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F6D544B" w14:textId="77777777" w:rsidR="00A94933" w:rsidRPr="009F584B" w:rsidRDefault="00A94933" w:rsidP="00E71805">
      <w:pPr>
        <w:autoSpaceDE w:val="0"/>
        <w:autoSpaceDN w:val="0"/>
        <w:adjustRightInd w:val="0"/>
        <w:spacing w:after="0" w:line="240" w:lineRule="auto"/>
        <w:contextualSpacing/>
        <w:jc w:val="both"/>
        <w:rPr>
          <w:rFonts w:ascii="Times New Roman" w:eastAsia="SymbolMT" w:hAnsi="Times New Roman" w:cs="Times New Roman"/>
          <w:b/>
        </w:rPr>
      </w:pPr>
      <w:r w:rsidRPr="009F584B">
        <w:rPr>
          <w:rFonts w:ascii="Times New Roman" w:eastAsia="SymbolMT" w:hAnsi="Times New Roman" w:cs="Times New Roman"/>
          <w:b/>
        </w:rPr>
        <w:t>Project title:</w:t>
      </w:r>
    </w:p>
    <w:p w14:paraId="404779AB" w14:textId="77777777" w:rsidR="00A94933" w:rsidRPr="009F584B" w:rsidRDefault="00A94933" w:rsidP="00E71805">
      <w:pPr>
        <w:autoSpaceDE w:val="0"/>
        <w:autoSpaceDN w:val="0"/>
        <w:adjustRightInd w:val="0"/>
        <w:spacing w:after="0" w:line="240" w:lineRule="auto"/>
        <w:ind w:left="720"/>
        <w:contextualSpacing/>
        <w:jc w:val="both"/>
        <w:rPr>
          <w:rFonts w:ascii="Times New Roman" w:eastAsia="SymbolMT" w:hAnsi="Times New Roman" w:cs="Times New Roman"/>
        </w:rPr>
      </w:pPr>
      <w:r w:rsidRPr="009F584B">
        <w:rPr>
          <w:rFonts w:ascii="Times New Roman" w:eastAsia="SymbolMT" w:hAnsi="Times New Roman" w:cs="Times New Roman"/>
        </w:rPr>
        <w:t xml:space="preserve">Phylogenomic discovery and engineering of nitrogen fixation into the bioenergy woody crop </w:t>
      </w:r>
      <w:r w:rsidRPr="00E32642">
        <w:rPr>
          <w:rFonts w:ascii="Times New Roman" w:eastAsia="SymbolMT" w:hAnsi="Times New Roman" w:cs="Times New Roman"/>
          <w:noProof/>
        </w:rPr>
        <w:t>poplar</w:t>
      </w:r>
    </w:p>
    <w:p w14:paraId="11136659" w14:textId="77777777" w:rsidR="00A94933" w:rsidRPr="009F584B" w:rsidRDefault="00A94933" w:rsidP="00E71805">
      <w:pPr>
        <w:autoSpaceDE w:val="0"/>
        <w:autoSpaceDN w:val="0"/>
        <w:adjustRightInd w:val="0"/>
        <w:spacing w:after="0" w:line="240" w:lineRule="auto"/>
        <w:contextualSpacing/>
        <w:jc w:val="both"/>
        <w:rPr>
          <w:rFonts w:ascii="Times New Roman" w:eastAsia="SymbolMT" w:hAnsi="Times New Roman" w:cs="Times New Roman"/>
          <w:b/>
        </w:rPr>
      </w:pPr>
      <w:r w:rsidRPr="009F584B">
        <w:rPr>
          <w:rFonts w:ascii="Times New Roman" w:eastAsia="SymbolMT" w:hAnsi="Times New Roman" w:cs="Times New Roman"/>
          <w:b/>
        </w:rPr>
        <w:t>Applicant/Institution:</w:t>
      </w:r>
    </w:p>
    <w:p w14:paraId="304A13EA" w14:textId="77777777" w:rsidR="00A94933" w:rsidRPr="009F584B" w:rsidRDefault="00A94933" w:rsidP="00E71805">
      <w:pPr>
        <w:autoSpaceDE w:val="0"/>
        <w:autoSpaceDN w:val="0"/>
        <w:adjustRightInd w:val="0"/>
        <w:spacing w:after="0" w:line="240" w:lineRule="auto"/>
        <w:ind w:firstLine="720"/>
        <w:contextualSpacing/>
        <w:jc w:val="both"/>
        <w:rPr>
          <w:rFonts w:ascii="Times New Roman" w:hAnsi="Times New Roman" w:cs="Times New Roman"/>
        </w:rPr>
      </w:pPr>
      <w:r w:rsidRPr="009F584B">
        <w:rPr>
          <w:rFonts w:ascii="Times New Roman" w:hAnsi="Times New Roman" w:cs="Times New Roman"/>
        </w:rPr>
        <w:t>University of Florida</w:t>
      </w:r>
    </w:p>
    <w:p w14:paraId="24EAB899" w14:textId="77777777" w:rsidR="00A94933" w:rsidRPr="009F584B" w:rsidRDefault="00A94933" w:rsidP="00E71805">
      <w:pPr>
        <w:autoSpaceDE w:val="0"/>
        <w:autoSpaceDN w:val="0"/>
        <w:adjustRightInd w:val="0"/>
        <w:spacing w:after="0" w:line="240" w:lineRule="auto"/>
        <w:contextualSpacing/>
        <w:jc w:val="both"/>
        <w:rPr>
          <w:rFonts w:ascii="Times New Roman" w:eastAsia="SymbolMT" w:hAnsi="Times New Roman" w:cs="Times New Roman"/>
          <w:b/>
        </w:rPr>
      </w:pPr>
      <w:r w:rsidRPr="009F584B">
        <w:rPr>
          <w:rFonts w:ascii="Times New Roman" w:eastAsia="SymbolMT" w:hAnsi="Times New Roman" w:cs="Times New Roman"/>
          <w:b/>
        </w:rPr>
        <w:t>Street Address/City/State/Zip:</w:t>
      </w:r>
    </w:p>
    <w:p w14:paraId="5BB88F16" w14:textId="77777777" w:rsidR="00A94933" w:rsidRPr="009F584B" w:rsidRDefault="00A94933" w:rsidP="00E71805">
      <w:pPr>
        <w:pStyle w:val="Default"/>
        <w:ind w:left="3600" w:hanging="2880"/>
        <w:contextualSpacing/>
        <w:jc w:val="both"/>
        <w:rPr>
          <w:sz w:val="22"/>
          <w:szCs w:val="22"/>
        </w:rPr>
      </w:pPr>
      <w:r w:rsidRPr="009F584B">
        <w:rPr>
          <w:sz w:val="22"/>
          <w:szCs w:val="22"/>
        </w:rPr>
        <w:t>G022 McCarty Hall-D, PO Box 110110</w:t>
      </w:r>
    </w:p>
    <w:p w14:paraId="52562019" w14:textId="77777777" w:rsidR="00A94933" w:rsidRPr="009F584B" w:rsidRDefault="00A94933" w:rsidP="00E71805">
      <w:pPr>
        <w:pStyle w:val="Default"/>
        <w:ind w:left="3600" w:hanging="2880"/>
        <w:contextualSpacing/>
        <w:jc w:val="both"/>
        <w:rPr>
          <w:sz w:val="22"/>
          <w:szCs w:val="22"/>
        </w:rPr>
      </w:pPr>
      <w:r w:rsidRPr="009F584B">
        <w:rPr>
          <w:sz w:val="22"/>
          <w:szCs w:val="22"/>
        </w:rPr>
        <w:t>Gainesville, FL 32611-0110</w:t>
      </w:r>
    </w:p>
    <w:p w14:paraId="4D1A4881" w14:textId="77777777" w:rsidR="00A94933" w:rsidRPr="009F584B" w:rsidRDefault="00A94933" w:rsidP="00E71805">
      <w:pPr>
        <w:autoSpaceDE w:val="0"/>
        <w:autoSpaceDN w:val="0"/>
        <w:adjustRightInd w:val="0"/>
        <w:spacing w:after="0" w:line="240" w:lineRule="auto"/>
        <w:contextualSpacing/>
        <w:jc w:val="both"/>
        <w:rPr>
          <w:rFonts w:ascii="Times New Roman" w:eastAsia="SymbolMT" w:hAnsi="Times New Roman" w:cs="Times New Roman"/>
          <w:b/>
        </w:rPr>
      </w:pPr>
      <w:r w:rsidRPr="009F584B">
        <w:rPr>
          <w:rFonts w:ascii="Times New Roman" w:eastAsia="SymbolMT" w:hAnsi="Times New Roman" w:cs="Times New Roman"/>
          <w:b/>
        </w:rPr>
        <w:t>Postal Address:</w:t>
      </w:r>
    </w:p>
    <w:p w14:paraId="045C6C83" w14:textId="77777777" w:rsidR="00A94933" w:rsidRPr="009F584B" w:rsidRDefault="00A94933" w:rsidP="00E71805">
      <w:pPr>
        <w:pStyle w:val="Default"/>
        <w:ind w:left="3600" w:hanging="2880"/>
        <w:contextualSpacing/>
        <w:jc w:val="both"/>
        <w:rPr>
          <w:sz w:val="22"/>
          <w:szCs w:val="22"/>
        </w:rPr>
      </w:pPr>
      <w:r w:rsidRPr="009F584B">
        <w:rPr>
          <w:sz w:val="22"/>
          <w:szCs w:val="22"/>
        </w:rPr>
        <w:t>118 Newins-Ziegler Hall, PO Box 110410</w:t>
      </w:r>
    </w:p>
    <w:p w14:paraId="68BB836D" w14:textId="77777777" w:rsidR="00A94933" w:rsidRPr="009F584B" w:rsidRDefault="00A94933" w:rsidP="00E71805">
      <w:pPr>
        <w:pStyle w:val="Default"/>
        <w:tabs>
          <w:tab w:val="left" w:pos="720"/>
        </w:tabs>
        <w:ind w:left="3600" w:hanging="3600"/>
        <w:contextualSpacing/>
        <w:jc w:val="both"/>
        <w:rPr>
          <w:sz w:val="22"/>
          <w:szCs w:val="22"/>
        </w:rPr>
      </w:pPr>
      <w:r w:rsidRPr="009F584B">
        <w:rPr>
          <w:b/>
          <w:sz w:val="22"/>
          <w:szCs w:val="22"/>
        </w:rPr>
        <w:t xml:space="preserve">         </w:t>
      </w:r>
      <w:r w:rsidRPr="009F584B">
        <w:rPr>
          <w:b/>
          <w:sz w:val="22"/>
          <w:szCs w:val="22"/>
        </w:rPr>
        <w:tab/>
      </w:r>
      <w:r w:rsidRPr="009F584B">
        <w:rPr>
          <w:sz w:val="22"/>
          <w:szCs w:val="22"/>
        </w:rPr>
        <w:t>Gainesville, FL 32611-0410</w:t>
      </w:r>
    </w:p>
    <w:p w14:paraId="7CADE262" w14:textId="77777777" w:rsidR="00A94933" w:rsidRPr="009F584B" w:rsidRDefault="00A94933" w:rsidP="00E71805">
      <w:pPr>
        <w:autoSpaceDE w:val="0"/>
        <w:autoSpaceDN w:val="0"/>
        <w:adjustRightInd w:val="0"/>
        <w:spacing w:after="0" w:line="240" w:lineRule="auto"/>
        <w:contextualSpacing/>
        <w:jc w:val="both"/>
        <w:rPr>
          <w:rFonts w:ascii="Times New Roman" w:eastAsia="SymbolMT" w:hAnsi="Times New Roman" w:cs="Times New Roman"/>
          <w:b/>
        </w:rPr>
      </w:pPr>
      <w:r w:rsidRPr="009F584B">
        <w:rPr>
          <w:rFonts w:ascii="Times New Roman" w:eastAsia="SymbolMT" w:hAnsi="Times New Roman" w:cs="Times New Roman"/>
          <w:b/>
        </w:rPr>
        <w:t xml:space="preserve">Lead PI name, telephone number, </w:t>
      </w:r>
      <w:proofErr w:type="gramStart"/>
      <w:r w:rsidRPr="009F584B">
        <w:rPr>
          <w:rFonts w:ascii="Times New Roman" w:eastAsia="SymbolMT" w:hAnsi="Times New Roman" w:cs="Times New Roman"/>
          <w:b/>
        </w:rPr>
        <w:t>email</w:t>
      </w:r>
      <w:proofErr w:type="gramEnd"/>
      <w:r w:rsidRPr="009F584B">
        <w:rPr>
          <w:rFonts w:ascii="Times New Roman" w:eastAsia="SymbolMT" w:hAnsi="Times New Roman" w:cs="Times New Roman"/>
          <w:b/>
        </w:rPr>
        <w:t>:</w:t>
      </w:r>
    </w:p>
    <w:p w14:paraId="35D2B81F" w14:textId="77777777" w:rsidR="00A94933" w:rsidRPr="009F584B" w:rsidRDefault="00A94933" w:rsidP="00E71805">
      <w:pPr>
        <w:pStyle w:val="Default"/>
        <w:ind w:left="3600" w:hanging="2880"/>
        <w:contextualSpacing/>
        <w:jc w:val="both"/>
        <w:rPr>
          <w:sz w:val="22"/>
          <w:szCs w:val="22"/>
        </w:rPr>
      </w:pPr>
      <w:r w:rsidRPr="009F584B">
        <w:rPr>
          <w:sz w:val="22"/>
          <w:szCs w:val="22"/>
        </w:rPr>
        <w:t>Matias Kirst, 352 846 0900, mkirst@ufl.edu</w:t>
      </w:r>
    </w:p>
    <w:p w14:paraId="6FEE541A" w14:textId="77777777" w:rsidR="00A94933" w:rsidRPr="009F584B" w:rsidRDefault="00A94933" w:rsidP="00E71805">
      <w:pPr>
        <w:autoSpaceDE w:val="0"/>
        <w:autoSpaceDN w:val="0"/>
        <w:adjustRightInd w:val="0"/>
        <w:spacing w:after="0" w:line="240" w:lineRule="auto"/>
        <w:contextualSpacing/>
        <w:jc w:val="both"/>
        <w:rPr>
          <w:rFonts w:ascii="Times New Roman" w:eastAsia="SymbolMT" w:hAnsi="Times New Roman" w:cs="Times New Roman"/>
          <w:b/>
        </w:rPr>
      </w:pPr>
      <w:r w:rsidRPr="009F584B">
        <w:rPr>
          <w:rFonts w:ascii="Times New Roman" w:eastAsia="SymbolMT" w:hAnsi="Times New Roman" w:cs="Times New Roman"/>
          <w:b/>
        </w:rPr>
        <w:t>Administrative Point of Contact name, telephone number, email:</w:t>
      </w:r>
    </w:p>
    <w:p w14:paraId="251D574B" w14:textId="77777777" w:rsidR="00A94933" w:rsidRPr="009F584B" w:rsidRDefault="00A94933" w:rsidP="00E71805">
      <w:pPr>
        <w:pStyle w:val="Default"/>
        <w:tabs>
          <w:tab w:val="left" w:pos="720"/>
          <w:tab w:val="left" w:pos="1800"/>
          <w:tab w:val="left" w:pos="2880"/>
        </w:tabs>
        <w:contextualSpacing/>
        <w:jc w:val="both"/>
        <w:rPr>
          <w:sz w:val="22"/>
          <w:szCs w:val="22"/>
        </w:rPr>
      </w:pPr>
      <w:r w:rsidRPr="009F584B">
        <w:rPr>
          <w:b/>
          <w:sz w:val="22"/>
          <w:szCs w:val="22"/>
        </w:rPr>
        <w:tab/>
      </w:r>
      <w:r w:rsidRPr="009F584B">
        <w:rPr>
          <w:sz w:val="22"/>
          <w:szCs w:val="22"/>
        </w:rPr>
        <w:t>Nate Rushing, 352 846 0100, sfrc-grant@ifas.ufl.edu</w:t>
      </w:r>
    </w:p>
    <w:p w14:paraId="71AA96A9" w14:textId="77777777" w:rsidR="00A94933" w:rsidRPr="009F584B" w:rsidRDefault="00A94933" w:rsidP="00E71805">
      <w:pPr>
        <w:autoSpaceDE w:val="0"/>
        <w:autoSpaceDN w:val="0"/>
        <w:adjustRightInd w:val="0"/>
        <w:spacing w:after="0" w:line="240" w:lineRule="auto"/>
        <w:contextualSpacing/>
        <w:jc w:val="both"/>
        <w:rPr>
          <w:rFonts w:ascii="Times New Roman" w:eastAsia="SymbolMT" w:hAnsi="Times New Roman" w:cs="Times New Roman"/>
        </w:rPr>
      </w:pPr>
      <w:r w:rsidRPr="009F584B">
        <w:rPr>
          <w:rFonts w:ascii="Times New Roman" w:eastAsia="SymbolMT" w:hAnsi="Times New Roman" w:cs="Times New Roman"/>
          <w:b/>
        </w:rPr>
        <w:t xml:space="preserve">Funding Opportunity FOA Number: </w:t>
      </w:r>
      <w:r w:rsidRPr="009F584B">
        <w:rPr>
          <w:rFonts w:ascii="Times New Roman" w:eastAsia="SymbolMT" w:hAnsi="Times New Roman" w:cs="Times New Roman"/>
        </w:rPr>
        <w:t>DE-FOA-0001650</w:t>
      </w:r>
    </w:p>
    <w:p w14:paraId="3862B700" w14:textId="77777777" w:rsidR="00A94933" w:rsidRPr="009F584B" w:rsidRDefault="00A94933" w:rsidP="00E71805">
      <w:pPr>
        <w:autoSpaceDE w:val="0"/>
        <w:autoSpaceDN w:val="0"/>
        <w:adjustRightInd w:val="0"/>
        <w:spacing w:after="0" w:line="240" w:lineRule="auto"/>
        <w:contextualSpacing/>
        <w:jc w:val="both"/>
        <w:rPr>
          <w:rFonts w:ascii="Times New Roman" w:eastAsia="SymbolMT" w:hAnsi="Times New Roman" w:cs="Times New Roman"/>
        </w:rPr>
      </w:pPr>
      <w:r w:rsidRPr="009F584B">
        <w:rPr>
          <w:rFonts w:ascii="Times New Roman" w:eastAsia="SymbolMT" w:hAnsi="Times New Roman" w:cs="Times New Roman"/>
          <w:b/>
        </w:rPr>
        <w:t xml:space="preserve">DOE/Office of Science Program Office: </w:t>
      </w:r>
      <w:r w:rsidRPr="009F584B">
        <w:rPr>
          <w:rFonts w:ascii="Times New Roman" w:eastAsia="SymbolMT" w:hAnsi="Times New Roman" w:cs="Times New Roman"/>
        </w:rPr>
        <w:t>Biological and Environmental Research</w:t>
      </w:r>
    </w:p>
    <w:p w14:paraId="3E133A2A" w14:textId="77777777" w:rsidR="00A94933" w:rsidRPr="009F584B" w:rsidRDefault="00A94933" w:rsidP="00E71805">
      <w:pPr>
        <w:autoSpaceDE w:val="0"/>
        <w:autoSpaceDN w:val="0"/>
        <w:adjustRightInd w:val="0"/>
        <w:spacing w:after="0" w:line="240" w:lineRule="auto"/>
        <w:contextualSpacing/>
        <w:jc w:val="both"/>
        <w:rPr>
          <w:rFonts w:ascii="Times New Roman" w:eastAsia="SymbolMT" w:hAnsi="Times New Roman" w:cs="Times New Roman"/>
        </w:rPr>
      </w:pPr>
      <w:r w:rsidRPr="009F584B">
        <w:rPr>
          <w:rFonts w:ascii="Times New Roman" w:eastAsia="SymbolMT" w:hAnsi="Times New Roman" w:cs="Times New Roman"/>
          <w:b/>
        </w:rPr>
        <w:t xml:space="preserve">DOE/Office of Science Program Office Technical Contact: </w:t>
      </w:r>
      <w:r w:rsidRPr="009F584B">
        <w:rPr>
          <w:rFonts w:ascii="Times New Roman" w:eastAsia="SymbolMT" w:hAnsi="Times New Roman" w:cs="Times New Roman"/>
        </w:rPr>
        <w:t>Pablo Rabinowicz</w:t>
      </w:r>
    </w:p>
    <w:p w14:paraId="02AB3BD2" w14:textId="77777777" w:rsidR="00A94933" w:rsidRPr="009F584B" w:rsidRDefault="00A94933" w:rsidP="00E71805">
      <w:pPr>
        <w:autoSpaceDE w:val="0"/>
        <w:autoSpaceDN w:val="0"/>
        <w:adjustRightInd w:val="0"/>
        <w:spacing w:after="0" w:line="240" w:lineRule="auto"/>
        <w:contextualSpacing/>
        <w:jc w:val="both"/>
        <w:rPr>
          <w:rFonts w:ascii="Times New Roman" w:eastAsia="SymbolMT" w:hAnsi="Times New Roman" w:cs="Times New Roman"/>
        </w:rPr>
      </w:pPr>
      <w:r w:rsidRPr="009F584B">
        <w:rPr>
          <w:rFonts w:ascii="Times New Roman" w:eastAsia="SymbolMT" w:hAnsi="Times New Roman" w:cs="Times New Roman"/>
          <w:b/>
        </w:rPr>
        <w:t xml:space="preserve">PAMS Preproposal tracking number: </w:t>
      </w:r>
      <w:r w:rsidRPr="009F584B">
        <w:rPr>
          <w:rFonts w:ascii="Times New Roman" w:eastAsia="SymbolMT" w:hAnsi="Times New Roman" w:cs="Times New Roman"/>
        </w:rPr>
        <w:t>PRE-0000011714</w:t>
      </w:r>
    </w:p>
    <w:p w14:paraId="7E22A39A" w14:textId="77777777" w:rsidR="00A94933" w:rsidRPr="009F584B" w:rsidRDefault="00A94933" w:rsidP="00E71805">
      <w:pPr>
        <w:spacing w:after="0" w:line="240" w:lineRule="auto"/>
        <w:contextualSpacing/>
        <w:jc w:val="both"/>
        <w:rPr>
          <w:rFonts w:ascii="Times New Roman" w:eastAsia="SymbolMT" w:hAnsi="Times New Roman" w:cs="Times New Roman"/>
          <w:b/>
        </w:rPr>
      </w:pPr>
      <w:r w:rsidRPr="009F584B">
        <w:rPr>
          <w:rFonts w:ascii="Times New Roman" w:eastAsia="SymbolMT" w:hAnsi="Times New Roman" w:cs="Times New Roman"/>
          <w:b/>
        </w:rPr>
        <w:t xml:space="preserve">Research area or areas as identified </w:t>
      </w:r>
      <w:r w:rsidRPr="00E32642">
        <w:rPr>
          <w:rFonts w:ascii="Times New Roman" w:eastAsia="SymbolMT" w:hAnsi="Times New Roman" w:cs="Times New Roman"/>
          <w:b/>
          <w:noProof/>
        </w:rPr>
        <w:t>in Section</w:t>
      </w:r>
      <w:r w:rsidRPr="009F584B">
        <w:rPr>
          <w:rFonts w:ascii="Times New Roman" w:eastAsia="SymbolMT" w:hAnsi="Times New Roman" w:cs="Times New Roman"/>
          <w:b/>
        </w:rPr>
        <w:t xml:space="preserve"> I of this FOA: </w:t>
      </w:r>
    </w:p>
    <w:p w14:paraId="11EB539F" w14:textId="77777777" w:rsidR="00A94933" w:rsidRPr="009F584B" w:rsidRDefault="00A94933" w:rsidP="00E71805">
      <w:pPr>
        <w:spacing w:after="0" w:line="240" w:lineRule="auto"/>
        <w:contextualSpacing/>
        <w:jc w:val="both"/>
        <w:rPr>
          <w:rFonts w:ascii="Times New Roman" w:hAnsi="Times New Roman" w:cs="Times New Roman"/>
          <w:bCs/>
          <w:smallCaps/>
        </w:rPr>
      </w:pPr>
      <w:r w:rsidRPr="009F584B">
        <w:rPr>
          <w:rFonts w:ascii="Times New Roman" w:eastAsia="SymbolMT" w:hAnsi="Times New Roman" w:cs="Times New Roman"/>
        </w:rPr>
        <w:tab/>
        <w:t>Plant systems design for bioenergy</w:t>
      </w:r>
    </w:p>
    <w:p w14:paraId="322F2592" w14:textId="77777777" w:rsidR="00A94933" w:rsidRPr="009F584B" w:rsidRDefault="00A94933" w:rsidP="00E71805">
      <w:pPr>
        <w:contextualSpacing/>
        <w:jc w:val="both"/>
        <w:rPr>
          <w:rFonts w:ascii="Times New Roman" w:hAnsi="Times New Roman" w:cs="Times New Roman"/>
          <w:b/>
          <w:bCs/>
          <w:smallCaps/>
        </w:rPr>
      </w:pPr>
      <w:r w:rsidRPr="009F584B">
        <w:rPr>
          <w:rFonts w:ascii="Times New Roman" w:hAnsi="Times New Roman" w:cs="Times New Roman"/>
          <w:b/>
          <w:bCs/>
          <w:smallCaps/>
        </w:rPr>
        <w:br w:type="page"/>
      </w:r>
    </w:p>
    <w:p w14:paraId="1B9A1F92" w14:textId="77777777" w:rsidR="008B3C97" w:rsidRPr="009F584B" w:rsidRDefault="008B3C97" w:rsidP="00E71805">
      <w:pPr>
        <w:widowControl w:val="0"/>
        <w:autoSpaceDE w:val="0"/>
        <w:autoSpaceDN w:val="0"/>
        <w:adjustRightInd w:val="0"/>
        <w:spacing w:after="0" w:line="240" w:lineRule="auto"/>
        <w:contextualSpacing/>
        <w:rPr>
          <w:rFonts w:ascii="Times New Roman" w:hAnsi="Times New Roman" w:cs="Times New Roman"/>
          <w:b/>
        </w:rPr>
      </w:pPr>
      <w:r w:rsidRPr="009F584B">
        <w:rPr>
          <w:rFonts w:ascii="Times New Roman" w:hAnsi="Times New Roman" w:cs="Times New Roman"/>
          <w:b/>
        </w:rPr>
        <w:lastRenderedPageBreak/>
        <w:t>COLLABORATIONS</w:t>
      </w:r>
    </w:p>
    <w:p w14:paraId="02B9D306" w14:textId="77777777" w:rsidR="008B3C97" w:rsidRPr="009F584B" w:rsidRDefault="008B3C97" w:rsidP="00E71805">
      <w:pPr>
        <w:widowControl w:val="0"/>
        <w:autoSpaceDE w:val="0"/>
        <w:autoSpaceDN w:val="0"/>
        <w:adjustRightInd w:val="0"/>
        <w:spacing w:after="0" w:line="240" w:lineRule="auto"/>
        <w:contextualSpacing/>
        <w:rPr>
          <w:rFonts w:ascii="Times New Roman" w:hAnsi="Times New Roman" w:cs="Times New Roman"/>
        </w:rPr>
      </w:pPr>
    </w:p>
    <w:p w14:paraId="2DE13C63" w14:textId="77777777" w:rsidR="008B3C97" w:rsidRPr="009F584B" w:rsidRDefault="008B3C97" w:rsidP="00E71805">
      <w:pPr>
        <w:widowControl w:val="0"/>
        <w:autoSpaceDE w:val="0"/>
        <w:autoSpaceDN w:val="0"/>
        <w:adjustRightInd w:val="0"/>
        <w:spacing w:after="0" w:line="240" w:lineRule="auto"/>
        <w:contextualSpacing/>
        <w:rPr>
          <w:rFonts w:ascii="Times New Roman" w:hAnsi="Times New Roman" w:cs="Times New Roman"/>
          <w:i/>
        </w:rPr>
      </w:pPr>
      <w:r w:rsidRPr="009F584B">
        <w:rPr>
          <w:rFonts w:ascii="Times New Roman" w:hAnsi="Times New Roman" w:cs="Times New Roman"/>
          <w:i/>
        </w:rPr>
        <w:t>Collaborating institutions, institution’s principal investigator and point of contact:</w:t>
      </w:r>
    </w:p>
    <w:p w14:paraId="34D66614" w14:textId="77777777" w:rsidR="008B3C97" w:rsidRPr="009F584B" w:rsidRDefault="008B3C97" w:rsidP="00E71805">
      <w:pPr>
        <w:widowControl w:val="0"/>
        <w:autoSpaceDE w:val="0"/>
        <w:autoSpaceDN w:val="0"/>
        <w:adjustRightInd w:val="0"/>
        <w:spacing w:after="0" w:line="240" w:lineRule="auto"/>
        <w:contextualSpacing/>
        <w:rPr>
          <w:rFonts w:ascii="Times New Roman" w:hAnsi="Times New Roman" w:cs="Times New Roman"/>
        </w:rPr>
      </w:pPr>
      <w:r w:rsidRPr="009F584B">
        <w:rPr>
          <w:rFonts w:ascii="Times New Roman" w:hAnsi="Times New Roman" w:cs="Times New Roman"/>
        </w:rPr>
        <w:t>University of Florida – Matias Kirst</w:t>
      </w:r>
    </w:p>
    <w:p w14:paraId="2016DC04" w14:textId="77777777" w:rsidR="008B3C97" w:rsidRPr="009F584B" w:rsidRDefault="008B3C97" w:rsidP="00E71805">
      <w:pPr>
        <w:widowControl w:val="0"/>
        <w:autoSpaceDE w:val="0"/>
        <w:autoSpaceDN w:val="0"/>
        <w:adjustRightInd w:val="0"/>
        <w:spacing w:after="0" w:line="240" w:lineRule="auto"/>
        <w:contextualSpacing/>
        <w:rPr>
          <w:rFonts w:ascii="Times New Roman" w:hAnsi="Times New Roman" w:cs="Times New Roman"/>
        </w:rPr>
      </w:pPr>
      <w:r w:rsidRPr="009F584B">
        <w:rPr>
          <w:rFonts w:ascii="Times New Roman" w:hAnsi="Times New Roman" w:cs="Times New Roman"/>
        </w:rPr>
        <w:t>University of Wisconsin-Madison – Jean-Michel Ané</w:t>
      </w:r>
    </w:p>
    <w:p w14:paraId="28035B9F" w14:textId="77777777" w:rsidR="008B3C97" w:rsidRPr="009F584B" w:rsidRDefault="008B3C97" w:rsidP="00E71805">
      <w:pPr>
        <w:widowControl w:val="0"/>
        <w:autoSpaceDE w:val="0"/>
        <w:autoSpaceDN w:val="0"/>
        <w:adjustRightInd w:val="0"/>
        <w:spacing w:after="0" w:line="240" w:lineRule="auto"/>
        <w:contextualSpacing/>
        <w:rPr>
          <w:rFonts w:ascii="Times New Roman" w:hAnsi="Times New Roman" w:cs="Times New Roman"/>
        </w:rPr>
      </w:pPr>
    </w:p>
    <w:p w14:paraId="23DEB842" w14:textId="77777777" w:rsidR="008B3C97" w:rsidRPr="009F584B" w:rsidRDefault="008B3C97" w:rsidP="00E71805">
      <w:pPr>
        <w:widowControl w:val="0"/>
        <w:autoSpaceDE w:val="0"/>
        <w:autoSpaceDN w:val="0"/>
        <w:adjustRightInd w:val="0"/>
        <w:spacing w:after="0" w:line="240" w:lineRule="auto"/>
        <w:contextualSpacing/>
        <w:rPr>
          <w:rFonts w:ascii="Times New Roman" w:hAnsi="Times New Roman" w:cs="Times New Roman"/>
          <w:i/>
        </w:rPr>
      </w:pPr>
      <w:r w:rsidRPr="009F584B">
        <w:rPr>
          <w:rFonts w:ascii="Times New Roman" w:hAnsi="Times New Roman" w:cs="Times New Roman"/>
          <w:i/>
        </w:rPr>
        <w:t>Leadership structure and responsibilities:</w:t>
      </w:r>
    </w:p>
    <w:p w14:paraId="324F791F" w14:textId="6D8BE4E2" w:rsidR="008B3C97" w:rsidRPr="009F584B" w:rsidRDefault="008B3C97" w:rsidP="00E71805">
      <w:pPr>
        <w:widowControl w:val="0"/>
        <w:autoSpaceDE w:val="0"/>
        <w:autoSpaceDN w:val="0"/>
        <w:adjustRightInd w:val="0"/>
        <w:spacing w:after="0" w:line="240" w:lineRule="auto"/>
        <w:contextualSpacing/>
        <w:jc w:val="both"/>
        <w:rPr>
          <w:rFonts w:ascii="Times New Roman" w:hAnsi="Times New Roman" w:cs="Times New Roman"/>
          <w:b/>
          <w:smallCaps/>
        </w:rPr>
      </w:pPr>
      <w:r w:rsidRPr="009F584B">
        <w:rPr>
          <w:rFonts w:ascii="Times New Roman" w:hAnsi="Times New Roman" w:cs="Times New Roman"/>
        </w:rPr>
        <w:t>The PI of the project, Dr. Matias Kirst</w:t>
      </w:r>
      <w:r w:rsidR="00227384">
        <w:rPr>
          <w:rFonts w:ascii="Times New Roman" w:hAnsi="Times New Roman" w:cs="Times New Roman"/>
        </w:rPr>
        <w:t>,</w:t>
      </w:r>
      <w:r w:rsidRPr="009F584B">
        <w:rPr>
          <w:rFonts w:ascii="Times New Roman" w:hAnsi="Times New Roman" w:cs="Times New Roman"/>
        </w:rPr>
        <w:t xml:space="preserve"> will be the overall project director. The project will fund a Research Manager who will coordinate activities among the groups at UF and UW-Madison, ensuring proper and timely transfer of information and results among them.  The Research Manager is expected to spend ½ time for the duration of the project (5 years) on this activity. Specific responsibilities </w:t>
      </w:r>
      <w:r w:rsidRPr="00E32642">
        <w:rPr>
          <w:rFonts w:ascii="Times New Roman" w:hAnsi="Times New Roman" w:cs="Times New Roman"/>
          <w:noProof/>
        </w:rPr>
        <w:t>are described</w:t>
      </w:r>
      <w:r w:rsidRPr="009F584B">
        <w:rPr>
          <w:rFonts w:ascii="Times New Roman" w:hAnsi="Times New Roman" w:cs="Times New Roman"/>
        </w:rPr>
        <w:t xml:space="preserve"> below: </w:t>
      </w:r>
    </w:p>
    <w:p w14:paraId="2DE65621" w14:textId="5432215D" w:rsidR="008B3C97" w:rsidRPr="009F584B" w:rsidRDefault="008B3C97" w:rsidP="00E71805">
      <w:pPr>
        <w:widowControl w:val="0"/>
        <w:numPr>
          <w:ilvl w:val="0"/>
          <w:numId w:val="3"/>
        </w:numPr>
        <w:tabs>
          <w:tab w:val="clear" w:pos="990"/>
          <w:tab w:val="num" w:pos="360"/>
        </w:tabs>
        <w:autoSpaceDE w:val="0"/>
        <w:autoSpaceDN w:val="0"/>
        <w:adjustRightInd w:val="0"/>
        <w:spacing w:after="0" w:line="240" w:lineRule="auto"/>
        <w:ind w:left="360"/>
        <w:contextualSpacing/>
        <w:jc w:val="both"/>
        <w:rPr>
          <w:rFonts w:ascii="Times New Roman" w:hAnsi="Times New Roman" w:cs="Times New Roman"/>
        </w:rPr>
      </w:pPr>
      <w:r w:rsidRPr="009F584B">
        <w:rPr>
          <w:rFonts w:ascii="Times New Roman" w:hAnsi="Times New Roman" w:cs="Times New Roman"/>
          <w:i/>
          <w:iCs/>
        </w:rPr>
        <w:t xml:space="preserve">Matias Kirst </w:t>
      </w:r>
      <w:r w:rsidRPr="009F584B">
        <w:rPr>
          <w:rFonts w:ascii="Times New Roman" w:hAnsi="Times New Roman" w:cs="Times New Roman"/>
          <w:iCs/>
        </w:rPr>
        <w:t>(University of Florida)</w:t>
      </w:r>
      <w:r w:rsidRPr="009F584B">
        <w:rPr>
          <w:rFonts w:ascii="Times New Roman" w:hAnsi="Times New Roman" w:cs="Times New Roman"/>
        </w:rPr>
        <w:t xml:space="preserve">, PI. The PI Kirst will oversee the overall project progress and directly coordinate the activities of </w:t>
      </w:r>
      <w:r w:rsidRPr="009F584B">
        <w:rPr>
          <w:rFonts w:ascii="Times New Roman" w:hAnsi="Times New Roman" w:cs="Times New Roman"/>
          <w:i/>
        </w:rPr>
        <w:t>Aim III</w:t>
      </w:r>
      <w:r w:rsidRPr="009F584B">
        <w:rPr>
          <w:rFonts w:ascii="Times New Roman" w:hAnsi="Times New Roman" w:cs="Times New Roman"/>
        </w:rPr>
        <w:t xml:space="preserve">. </w:t>
      </w:r>
    </w:p>
    <w:p w14:paraId="78830ED8" w14:textId="77777777" w:rsidR="008B3C97" w:rsidRPr="009F584B" w:rsidRDefault="008B3C97" w:rsidP="00E71805">
      <w:pPr>
        <w:widowControl w:val="0"/>
        <w:numPr>
          <w:ilvl w:val="0"/>
          <w:numId w:val="3"/>
        </w:numPr>
        <w:tabs>
          <w:tab w:val="clear" w:pos="990"/>
          <w:tab w:val="num" w:pos="360"/>
        </w:tabs>
        <w:autoSpaceDE w:val="0"/>
        <w:autoSpaceDN w:val="0"/>
        <w:adjustRightInd w:val="0"/>
        <w:spacing w:after="0" w:line="240" w:lineRule="auto"/>
        <w:ind w:left="360"/>
        <w:contextualSpacing/>
        <w:jc w:val="both"/>
        <w:rPr>
          <w:rFonts w:ascii="Times New Roman" w:hAnsi="Times New Roman" w:cs="Times New Roman"/>
        </w:rPr>
      </w:pPr>
      <w:r w:rsidRPr="009F584B">
        <w:rPr>
          <w:rFonts w:ascii="Times New Roman" w:hAnsi="Times New Roman" w:cs="Times New Roman"/>
          <w:i/>
        </w:rPr>
        <w:t xml:space="preserve">Jean-Michel Ané </w:t>
      </w:r>
      <w:r w:rsidRPr="009F584B">
        <w:rPr>
          <w:rFonts w:ascii="Times New Roman" w:hAnsi="Times New Roman" w:cs="Times New Roman"/>
        </w:rPr>
        <w:t xml:space="preserve">(University of Wisconsin - Madison), co-PI. The co-PI Ané will be responsible for research activities of </w:t>
      </w:r>
      <w:r w:rsidRPr="009F584B">
        <w:rPr>
          <w:rFonts w:ascii="Times New Roman" w:hAnsi="Times New Roman" w:cs="Times New Roman"/>
          <w:i/>
        </w:rPr>
        <w:t>Aim II</w:t>
      </w:r>
      <w:r w:rsidRPr="009F584B">
        <w:rPr>
          <w:rFonts w:ascii="Times New Roman" w:hAnsi="Times New Roman" w:cs="Times New Roman"/>
        </w:rPr>
        <w:t xml:space="preserve">, the evaluation of genes uncovered by the comparative phylogenomic approach. </w:t>
      </w:r>
    </w:p>
    <w:p w14:paraId="56DD7306" w14:textId="47C5E2DB" w:rsidR="008B3C97" w:rsidRPr="009F584B" w:rsidRDefault="008B3C97" w:rsidP="00E71805">
      <w:pPr>
        <w:widowControl w:val="0"/>
        <w:numPr>
          <w:ilvl w:val="0"/>
          <w:numId w:val="3"/>
        </w:numPr>
        <w:tabs>
          <w:tab w:val="clear" w:pos="990"/>
          <w:tab w:val="num" w:pos="360"/>
        </w:tabs>
        <w:autoSpaceDE w:val="0"/>
        <w:autoSpaceDN w:val="0"/>
        <w:adjustRightInd w:val="0"/>
        <w:spacing w:after="0" w:line="240" w:lineRule="auto"/>
        <w:ind w:left="360"/>
        <w:contextualSpacing/>
        <w:jc w:val="both"/>
        <w:rPr>
          <w:rFonts w:ascii="Times New Roman" w:hAnsi="Times New Roman" w:cs="Times New Roman"/>
        </w:rPr>
      </w:pPr>
      <w:r w:rsidRPr="009F584B">
        <w:rPr>
          <w:rFonts w:ascii="Times New Roman" w:hAnsi="Times New Roman" w:cs="Times New Roman"/>
          <w:i/>
        </w:rPr>
        <w:t xml:space="preserve">Douglas Soltis </w:t>
      </w:r>
      <w:r w:rsidRPr="00E71805">
        <w:rPr>
          <w:rFonts w:ascii="Times New Roman" w:hAnsi="Times New Roman" w:cs="Times New Roman"/>
        </w:rPr>
        <w:t>and</w:t>
      </w:r>
      <w:r w:rsidRPr="009F584B">
        <w:rPr>
          <w:rFonts w:ascii="Times New Roman" w:hAnsi="Times New Roman" w:cs="Times New Roman"/>
          <w:i/>
        </w:rPr>
        <w:t xml:space="preserve"> Pamela Soltis</w:t>
      </w:r>
      <w:r w:rsidRPr="009F584B">
        <w:rPr>
          <w:rFonts w:ascii="Times New Roman" w:hAnsi="Times New Roman" w:cs="Times New Roman"/>
        </w:rPr>
        <w:t xml:space="preserve"> (University of Florida), co-PIs. The co-PIs Soltis will be responsible for research activities of </w:t>
      </w:r>
      <w:r w:rsidRPr="009F584B">
        <w:rPr>
          <w:rFonts w:ascii="Times New Roman" w:hAnsi="Times New Roman" w:cs="Times New Roman"/>
          <w:i/>
        </w:rPr>
        <w:t>Aim I</w:t>
      </w:r>
      <w:r w:rsidRPr="009F584B">
        <w:rPr>
          <w:rFonts w:ascii="Times New Roman" w:hAnsi="Times New Roman" w:cs="Times New Roman"/>
        </w:rPr>
        <w:t>, specifically the acquisition of plant resources (samples and data)</w:t>
      </w:r>
      <w:r w:rsidR="00745E85">
        <w:rPr>
          <w:rFonts w:ascii="Times New Roman" w:hAnsi="Times New Roman" w:cs="Times New Roman"/>
        </w:rPr>
        <w:t>,</w:t>
      </w:r>
      <w:r w:rsidRPr="009F584B">
        <w:rPr>
          <w:rFonts w:ascii="Times New Roman" w:hAnsi="Times New Roman" w:cs="Times New Roman"/>
        </w:rPr>
        <w:t xml:space="preserve"> the phylogenomic analysis</w:t>
      </w:r>
      <w:r w:rsidR="00745E85">
        <w:rPr>
          <w:rFonts w:ascii="Times New Roman" w:hAnsi="Times New Roman" w:cs="Times New Roman"/>
        </w:rPr>
        <w:t xml:space="preserve">, comparative transcriptomics, and prioritization of genes for </w:t>
      </w:r>
      <w:r w:rsidR="00745E85" w:rsidRPr="00E71805">
        <w:rPr>
          <w:rFonts w:ascii="Times New Roman" w:hAnsi="Times New Roman" w:cs="Times New Roman"/>
          <w:i/>
        </w:rPr>
        <w:t>Aims II</w:t>
      </w:r>
      <w:r w:rsidR="00745E85">
        <w:rPr>
          <w:rFonts w:ascii="Times New Roman" w:hAnsi="Times New Roman" w:cs="Times New Roman"/>
        </w:rPr>
        <w:t xml:space="preserve"> and </w:t>
      </w:r>
      <w:r w:rsidR="00745E85" w:rsidRPr="00E71805">
        <w:rPr>
          <w:rFonts w:ascii="Times New Roman" w:hAnsi="Times New Roman" w:cs="Times New Roman"/>
          <w:i/>
        </w:rPr>
        <w:t>III</w:t>
      </w:r>
      <w:r w:rsidRPr="009F584B">
        <w:rPr>
          <w:rFonts w:ascii="Times New Roman" w:hAnsi="Times New Roman" w:cs="Times New Roman"/>
        </w:rPr>
        <w:t>.</w:t>
      </w:r>
    </w:p>
    <w:p w14:paraId="08927F14" w14:textId="3D5B2A81" w:rsidR="008B3C97" w:rsidRPr="009F584B" w:rsidRDefault="008B3C97" w:rsidP="00E71805">
      <w:pPr>
        <w:widowControl w:val="0"/>
        <w:numPr>
          <w:ilvl w:val="0"/>
          <w:numId w:val="5"/>
        </w:numPr>
        <w:autoSpaceDE w:val="0"/>
        <w:autoSpaceDN w:val="0"/>
        <w:adjustRightInd w:val="0"/>
        <w:spacing w:after="0" w:line="240" w:lineRule="auto"/>
        <w:ind w:left="360"/>
        <w:contextualSpacing/>
        <w:jc w:val="both"/>
        <w:rPr>
          <w:rFonts w:ascii="Times New Roman" w:hAnsi="Times New Roman" w:cs="Times New Roman"/>
        </w:rPr>
      </w:pPr>
      <w:r w:rsidRPr="009F584B">
        <w:rPr>
          <w:rFonts w:ascii="Times New Roman" w:hAnsi="Times New Roman" w:cs="Times New Roman"/>
          <w:i/>
        </w:rPr>
        <w:t>Robert Guralnick</w:t>
      </w:r>
      <w:r w:rsidRPr="009F584B">
        <w:rPr>
          <w:rFonts w:ascii="Times New Roman" w:hAnsi="Times New Roman" w:cs="Times New Roman"/>
        </w:rPr>
        <w:t xml:space="preserve"> (University of Florida), co-PI; </w:t>
      </w:r>
      <w:r w:rsidRPr="009F584B">
        <w:rPr>
          <w:rFonts w:ascii="Times New Roman" w:hAnsi="Times New Roman" w:cs="Times New Roman"/>
          <w:i/>
        </w:rPr>
        <w:t>Ryan Folk</w:t>
      </w:r>
      <w:r w:rsidRPr="009F584B">
        <w:rPr>
          <w:rFonts w:ascii="Times New Roman" w:hAnsi="Times New Roman" w:cs="Times New Roman"/>
        </w:rPr>
        <w:t xml:space="preserve"> (University of Florida), </w:t>
      </w:r>
      <w:r w:rsidR="003F749C">
        <w:rPr>
          <w:rFonts w:ascii="Times New Roman" w:hAnsi="Times New Roman" w:cs="Times New Roman"/>
        </w:rPr>
        <w:t>Sr. Pers</w:t>
      </w:r>
      <w:r w:rsidRPr="009F584B">
        <w:rPr>
          <w:rFonts w:ascii="Times New Roman" w:hAnsi="Times New Roman" w:cs="Times New Roman"/>
        </w:rPr>
        <w:t xml:space="preserve">. Guralnick and Folk will be responsible for data acquisition and management for the phylogenetic </w:t>
      </w:r>
      <w:r w:rsidR="00CD42F9">
        <w:rPr>
          <w:rFonts w:ascii="Times New Roman" w:hAnsi="Times New Roman" w:cs="Times New Roman"/>
        </w:rPr>
        <w:t>and transcriptome</w:t>
      </w:r>
      <w:r w:rsidR="00745E85">
        <w:rPr>
          <w:rFonts w:ascii="Times New Roman" w:hAnsi="Times New Roman" w:cs="Times New Roman"/>
        </w:rPr>
        <w:t xml:space="preserve"> </w:t>
      </w:r>
      <w:r w:rsidRPr="009F584B">
        <w:rPr>
          <w:rFonts w:ascii="Times New Roman" w:hAnsi="Times New Roman" w:cs="Times New Roman"/>
        </w:rPr>
        <w:t>analys</w:t>
      </w:r>
      <w:r w:rsidR="00745E85">
        <w:rPr>
          <w:rFonts w:ascii="Times New Roman" w:hAnsi="Times New Roman" w:cs="Times New Roman"/>
        </w:rPr>
        <w:t>e</w:t>
      </w:r>
      <w:r w:rsidRPr="009F584B">
        <w:rPr>
          <w:rFonts w:ascii="Times New Roman" w:hAnsi="Times New Roman" w:cs="Times New Roman"/>
        </w:rPr>
        <w:t>s.</w:t>
      </w:r>
    </w:p>
    <w:p w14:paraId="782BA090" w14:textId="07BE4111" w:rsidR="00D23F75" w:rsidRPr="009F584B" w:rsidRDefault="00D23F75" w:rsidP="00D23F75">
      <w:pPr>
        <w:pStyle w:val="ListParagraph"/>
        <w:widowControl w:val="0"/>
        <w:numPr>
          <w:ilvl w:val="0"/>
          <w:numId w:val="5"/>
        </w:numPr>
        <w:autoSpaceDE w:val="0"/>
        <w:autoSpaceDN w:val="0"/>
        <w:adjustRightInd w:val="0"/>
        <w:spacing w:after="0" w:line="240" w:lineRule="auto"/>
        <w:ind w:left="360"/>
        <w:jc w:val="both"/>
        <w:rPr>
          <w:rFonts w:ascii="Times New Roman" w:hAnsi="Times New Roman" w:cs="Times New Roman"/>
        </w:rPr>
      </w:pPr>
      <w:r w:rsidRPr="009F584B">
        <w:rPr>
          <w:rFonts w:ascii="Times New Roman" w:hAnsi="Times New Roman" w:cs="Times New Roman"/>
          <w:i/>
        </w:rPr>
        <w:t>Sushmita Roy</w:t>
      </w:r>
      <w:r w:rsidRPr="009F584B">
        <w:rPr>
          <w:rFonts w:ascii="Times New Roman" w:hAnsi="Times New Roman" w:cs="Times New Roman"/>
        </w:rPr>
        <w:t xml:space="preserve"> (University of Wisconsin</w:t>
      </w:r>
      <w:r>
        <w:rPr>
          <w:rFonts w:ascii="Times New Roman" w:hAnsi="Times New Roman" w:cs="Times New Roman"/>
        </w:rPr>
        <w:t xml:space="preserve"> - Madison</w:t>
      </w:r>
      <w:r w:rsidRPr="009F584B">
        <w:rPr>
          <w:rFonts w:ascii="Times New Roman" w:hAnsi="Times New Roman" w:cs="Times New Roman"/>
        </w:rPr>
        <w:t xml:space="preserve">), </w:t>
      </w:r>
      <w:r>
        <w:rPr>
          <w:rFonts w:ascii="Times New Roman" w:hAnsi="Times New Roman" w:cs="Times New Roman"/>
        </w:rPr>
        <w:t>co-PI</w:t>
      </w:r>
      <w:r w:rsidRPr="009F584B">
        <w:rPr>
          <w:rFonts w:ascii="Times New Roman" w:hAnsi="Times New Roman" w:cs="Times New Roman"/>
        </w:rPr>
        <w:t xml:space="preserve">. Roy is an expert in transcriptome </w:t>
      </w:r>
      <w:r w:rsidRPr="009F584B">
        <w:rPr>
          <w:rFonts w:ascii="Times New Roman" w:hAnsi="Times New Roman" w:cs="Times New Roman"/>
          <w:noProof/>
        </w:rPr>
        <w:t>analysis</w:t>
      </w:r>
      <w:r w:rsidRPr="009F584B">
        <w:rPr>
          <w:rFonts w:ascii="Times New Roman" w:hAnsi="Times New Roman" w:cs="Times New Roman"/>
        </w:rPr>
        <w:t xml:space="preserve"> and will provide support </w:t>
      </w:r>
      <w:r w:rsidRPr="00E32642">
        <w:rPr>
          <w:rFonts w:ascii="Times New Roman" w:hAnsi="Times New Roman" w:cs="Times New Roman"/>
          <w:noProof/>
        </w:rPr>
        <w:t xml:space="preserve">in </w:t>
      </w:r>
      <w:r w:rsidRPr="00E32642">
        <w:rPr>
          <w:rFonts w:ascii="Times New Roman" w:hAnsi="Times New Roman" w:cs="Times New Roman"/>
          <w:i/>
          <w:noProof/>
        </w:rPr>
        <w:t>Experiment</w:t>
      </w:r>
      <w:r w:rsidRPr="009F584B">
        <w:rPr>
          <w:rFonts w:ascii="Times New Roman" w:hAnsi="Times New Roman" w:cs="Times New Roman"/>
          <w:i/>
        </w:rPr>
        <w:t xml:space="preserve"> I–3</w:t>
      </w:r>
      <w:r w:rsidRPr="009F584B">
        <w:rPr>
          <w:rFonts w:ascii="Times New Roman" w:hAnsi="Times New Roman" w:cs="Times New Roman"/>
        </w:rPr>
        <w:t>.</w:t>
      </w:r>
    </w:p>
    <w:p w14:paraId="7721EA32" w14:textId="4FF7C6A0" w:rsidR="008B3C97" w:rsidRPr="009F584B" w:rsidRDefault="008B3C97" w:rsidP="00E71805">
      <w:pPr>
        <w:widowControl w:val="0"/>
        <w:numPr>
          <w:ilvl w:val="0"/>
          <w:numId w:val="5"/>
        </w:numPr>
        <w:tabs>
          <w:tab w:val="num" w:pos="360"/>
        </w:tabs>
        <w:autoSpaceDE w:val="0"/>
        <w:autoSpaceDN w:val="0"/>
        <w:adjustRightInd w:val="0"/>
        <w:spacing w:after="0" w:line="240" w:lineRule="auto"/>
        <w:ind w:left="360"/>
        <w:contextualSpacing/>
        <w:jc w:val="both"/>
        <w:rPr>
          <w:rFonts w:ascii="Times New Roman" w:hAnsi="Times New Roman" w:cs="Times New Roman"/>
        </w:rPr>
      </w:pPr>
      <w:r w:rsidRPr="009F584B">
        <w:rPr>
          <w:rFonts w:ascii="Times New Roman" w:hAnsi="Times New Roman" w:cs="Times New Roman"/>
          <w:i/>
        </w:rPr>
        <w:t>Brian O’Meara</w:t>
      </w:r>
      <w:r w:rsidRPr="009F584B">
        <w:rPr>
          <w:rFonts w:ascii="Times New Roman" w:hAnsi="Times New Roman" w:cs="Times New Roman"/>
        </w:rPr>
        <w:t xml:space="preserve"> (University of Tennessee</w:t>
      </w:r>
      <w:r w:rsidR="00745E85">
        <w:rPr>
          <w:rFonts w:ascii="Times New Roman" w:hAnsi="Times New Roman" w:cs="Times New Roman"/>
        </w:rPr>
        <w:t xml:space="preserve"> - </w:t>
      </w:r>
      <w:r w:rsidRPr="009F584B">
        <w:rPr>
          <w:rFonts w:ascii="Times New Roman" w:hAnsi="Times New Roman" w:cs="Times New Roman"/>
        </w:rPr>
        <w:t xml:space="preserve">Knoxville), collaborator. O’Meara will provide expertise in the development of improved HMM approaches and other comparative phylogenetic tasks for the phylogenomic analysis of </w:t>
      </w:r>
      <w:r w:rsidRPr="009F584B">
        <w:rPr>
          <w:rFonts w:ascii="Times New Roman" w:hAnsi="Times New Roman" w:cs="Times New Roman"/>
          <w:i/>
        </w:rPr>
        <w:t>Aim I</w:t>
      </w:r>
      <w:r w:rsidRPr="009F584B">
        <w:rPr>
          <w:rFonts w:ascii="Times New Roman" w:hAnsi="Times New Roman" w:cs="Times New Roman"/>
        </w:rPr>
        <w:t>.</w:t>
      </w:r>
    </w:p>
    <w:p w14:paraId="220B9148" w14:textId="0977CC1F" w:rsidR="008B3C97" w:rsidRPr="009F584B" w:rsidRDefault="008B3C97" w:rsidP="00E71805">
      <w:pPr>
        <w:spacing w:after="0" w:line="240" w:lineRule="auto"/>
        <w:contextualSpacing/>
        <w:jc w:val="both"/>
        <w:rPr>
          <w:rFonts w:ascii="Times New Roman" w:hAnsi="Times New Roman" w:cs="Times New Roman"/>
          <w:bCs/>
        </w:rPr>
      </w:pPr>
      <w:r w:rsidRPr="00CD42F9">
        <w:rPr>
          <w:rFonts w:ascii="Times New Roman" w:hAnsi="Times New Roman" w:cs="Times New Roman"/>
        </w:rPr>
        <w:t>External Advisory Board (EAB):</w:t>
      </w:r>
      <w:r w:rsidRPr="009F584B">
        <w:rPr>
          <w:rFonts w:ascii="Times New Roman" w:hAnsi="Times New Roman" w:cs="Times New Roman"/>
        </w:rPr>
        <w:t xml:space="preserve"> The function of the advisory board will be primarily to provide </w:t>
      </w:r>
      <w:r w:rsidRPr="009F584B">
        <w:rPr>
          <w:rFonts w:ascii="Times New Roman" w:hAnsi="Times New Roman" w:cs="Times New Roman"/>
          <w:bCs/>
        </w:rPr>
        <w:t>support in the selection of suitable candidate genes (</w:t>
      </w:r>
      <w:r w:rsidRPr="009F584B">
        <w:rPr>
          <w:rFonts w:ascii="Times New Roman" w:hAnsi="Times New Roman" w:cs="Times New Roman"/>
          <w:bCs/>
          <w:i/>
        </w:rPr>
        <w:t>Aim I</w:t>
      </w:r>
      <w:r w:rsidRPr="009F584B">
        <w:rPr>
          <w:rFonts w:ascii="Times New Roman" w:hAnsi="Times New Roman" w:cs="Times New Roman"/>
          <w:bCs/>
        </w:rPr>
        <w:t xml:space="preserve">) to </w:t>
      </w:r>
      <w:r w:rsidRPr="00E32642">
        <w:rPr>
          <w:rFonts w:ascii="Times New Roman" w:hAnsi="Times New Roman" w:cs="Times New Roman"/>
          <w:bCs/>
          <w:noProof/>
        </w:rPr>
        <w:t>be moved</w:t>
      </w:r>
      <w:r w:rsidRPr="009F584B">
        <w:rPr>
          <w:rFonts w:ascii="Times New Roman" w:hAnsi="Times New Roman" w:cs="Times New Roman"/>
          <w:bCs/>
        </w:rPr>
        <w:t xml:space="preserve"> to functional characterization in </w:t>
      </w:r>
      <w:r w:rsidRPr="009F584B">
        <w:rPr>
          <w:rFonts w:ascii="Times New Roman" w:hAnsi="Times New Roman" w:cs="Times New Roman"/>
          <w:bCs/>
          <w:i/>
        </w:rPr>
        <w:t>Aim II</w:t>
      </w:r>
      <w:r w:rsidRPr="009F584B">
        <w:rPr>
          <w:rFonts w:ascii="Times New Roman" w:hAnsi="Times New Roman" w:cs="Times New Roman"/>
          <w:bCs/>
        </w:rPr>
        <w:t xml:space="preserve"> and </w:t>
      </w:r>
      <w:r w:rsidRPr="009F584B">
        <w:rPr>
          <w:rFonts w:ascii="Times New Roman" w:hAnsi="Times New Roman" w:cs="Times New Roman"/>
          <w:bCs/>
          <w:i/>
        </w:rPr>
        <w:t>Aim III</w:t>
      </w:r>
      <w:r w:rsidRPr="009F584B">
        <w:rPr>
          <w:rFonts w:ascii="Times New Roman" w:hAnsi="Times New Roman" w:cs="Times New Roman"/>
          <w:bCs/>
        </w:rPr>
        <w:t xml:space="preserve">, in addition to advising </w:t>
      </w:r>
      <w:r w:rsidRPr="009F584B">
        <w:rPr>
          <w:rFonts w:ascii="Times New Roman" w:hAnsi="Times New Roman" w:cs="Times New Roman"/>
          <w:bCs/>
          <w:noProof/>
        </w:rPr>
        <w:t>on</w:t>
      </w:r>
      <w:r w:rsidRPr="009F584B">
        <w:rPr>
          <w:rFonts w:ascii="Times New Roman" w:hAnsi="Times New Roman" w:cs="Times New Roman"/>
          <w:bCs/>
        </w:rPr>
        <w:t xml:space="preserve"> research strategies. </w:t>
      </w:r>
      <w:r w:rsidRPr="00E32642">
        <w:rPr>
          <w:rFonts w:ascii="Times New Roman" w:hAnsi="Times New Roman" w:cs="Times New Roman"/>
          <w:bCs/>
          <w:noProof/>
        </w:rPr>
        <w:t>The selected members have an extensive and exceptional record in research on the discovery of genes involved in establishing nodulation and N fixation, and phylogenomic analysis of that process: Dr. Giles Oldroyd (John Innes Center, UK), Gijsbert D. A. Werner (University of Oxford, UK)</w:t>
      </w:r>
      <w:r w:rsidR="005D39B1">
        <w:rPr>
          <w:rFonts w:ascii="Times New Roman" w:hAnsi="Times New Roman" w:cs="Times New Roman"/>
          <w:bCs/>
          <w:noProof/>
        </w:rPr>
        <w:t>,</w:t>
      </w:r>
      <w:r w:rsidRPr="00E32642">
        <w:rPr>
          <w:rFonts w:ascii="Times New Roman" w:hAnsi="Times New Roman" w:cs="Times New Roman"/>
          <w:bCs/>
          <w:noProof/>
        </w:rPr>
        <w:t xml:space="preserve"> and Michael Udvardi (Samuel Roberts Noble Foundation, US).</w:t>
      </w:r>
      <w:r w:rsidRPr="009F584B">
        <w:rPr>
          <w:rFonts w:ascii="Times New Roman" w:hAnsi="Times New Roman" w:cs="Times New Roman"/>
          <w:bCs/>
        </w:rPr>
        <w:t xml:space="preserve"> The EAB will meet with the project investigators bi-annually (once remotely and once in person).</w:t>
      </w:r>
    </w:p>
    <w:p w14:paraId="30D13F9D" w14:textId="77777777" w:rsidR="008B3C97" w:rsidRPr="009F584B" w:rsidRDefault="008B3C97" w:rsidP="00E71805">
      <w:pPr>
        <w:spacing w:after="0" w:line="240" w:lineRule="auto"/>
        <w:contextualSpacing/>
        <w:rPr>
          <w:rFonts w:ascii="Times New Roman" w:hAnsi="Times New Roman" w:cs="Times New Roman"/>
          <w:color w:val="000000"/>
        </w:rPr>
      </w:pPr>
    </w:p>
    <w:p w14:paraId="6682364F" w14:textId="77777777" w:rsidR="008B3C97" w:rsidRPr="009F584B" w:rsidRDefault="008B3C97" w:rsidP="00E71805">
      <w:pPr>
        <w:spacing w:after="0" w:line="240" w:lineRule="auto"/>
        <w:contextualSpacing/>
        <w:rPr>
          <w:rFonts w:ascii="Times New Roman" w:hAnsi="Times New Roman" w:cs="Times New Roman"/>
          <w:i/>
          <w:color w:val="000000"/>
        </w:rPr>
      </w:pPr>
      <w:r w:rsidRPr="009F584B">
        <w:rPr>
          <w:rFonts w:ascii="Times New Roman" w:hAnsi="Times New Roman" w:cs="Times New Roman"/>
          <w:i/>
          <w:color w:val="000000"/>
        </w:rPr>
        <w:t>Collaborative application budget information (in thousands):</w:t>
      </w:r>
    </w:p>
    <w:tbl>
      <w:tblPr>
        <w:tblStyle w:val="TableGrid"/>
        <w:tblW w:w="0" w:type="auto"/>
        <w:tblLook w:val="04A0" w:firstRow="1" w:lastRow="0" w:firstColumn="1" w:lastColumn="0" w:noHBand="0" w:noVBand="1"/>
      </w:tblPr>
      <w:tblGrid>
        <w:gridCol w:w="742"/>
        <w:gridCol w:w="1408"/>
        <w:gridCol w:w="2202"/>
        <w:gridCol w:w="821"/>
        <w:gridCol w:w="821"/>
        <w:gridCol w:w="821"/>
        <w:gridCol w:w="767"/>
        <w:gridCol w:w="766"/>
        <w:gridCol w:w="821"/>
      </w:tblGrid>
      <w:tr w:rsidR="008B3C97" w:rsidRPr="009F584B" w14:paraId="4AD1AAF8" w14:textId="77777777" w:rsidTr="008B3C97">
        <w:tc>
          <w:tcPr>
            <w:tcW w:w="0" w:type="auto"/>
          </w:tcPr>
          <w:p w14:paraId="2C6A7175" w14:textId="77777777" w:rsidR="008B3C97" w:rsidRPr="009F584B" w:rsidRDefault="008B3C97" w:rsidP="00E71805">
            <w:pPr>
              <w:contextualSpacing/>
              <w:rPr>
                <w:rFonts w:ascii="Times New Roman" w:hAnsi="Times New Roman" w:cs="Times New Roman"/>
                <w:b/>
                <w:color w:val="000000"/>
              </w:rPr>
            </w:pPr>
          </w:p>
        </w:tc>
        <w:tc>
          <w:tcPr>
            <w:tcW w:w="0" w:type="auto"/>
          </w:tcPr>
          <w:p w14:paraId="0A8F598B" w14:textId="77777777" w:rsidR="008B3C97" w:rsidRPr="009F584B" w:rsidRDefault="008B3C97" w:rsidP="00E71805">
            <w:pPr>
              <w:contextualSpacing/>
              <w:rPr>
                <w:rFonts w:ascii="Times New Roman" w:hAnsi="Times New Roman" w:cs="Times New Roman"/>
                <w:b/>
                <w:color w:val="000000"/>
              </w:rPr>
            </w:pPr>
            <w:r w:rsidRPr="009F584B">
              <w:rPr>
                <w:rFonts w:ascii="Times New Roman" w:hAnsi="Times New Roman" w:cs="Times New Roman"/>
                <w:b/>
                <w:color w:val="000000"/>
              </w:rPr>
              <w:t>Names</w:t>
            </w:r>
          </w:p>
        </w:tc>
        <w:tc>
          <w:tcPr>
            <w:tcW w:w="0" w:type="auto"/>
          </w:tcPr>
          <w:p w14:paraId="386ADA46" w14:textId="77777777" w:rsidR="008B3C97" w:rsidRPr="009F584B" w:rsidRDefault="008B3C97" w:rsidP="00E71805">
            <w:pPr>
              <w:contextualSpacing/>
              <w:rPr>
                <w:rFonts w:ascii="Times New Roman" w:hAnsi="Times New Roman" w:cs="Times New Roman"/>
                <w:b/>
                <w:color w:val="000000"/>
              </w:rPr>
            </w:pPr>
            <w:r w:rsidRPr="009F584B">
              <w:rPr>
                <w:rFonts w:ascii="Times New Roman" w:hAnsi="Times New Roman" w:cs="Times New Roman"/>
                <w:b/>
                <w:color w:val="000000"/>
              </w:rPr>
              <w:t>Institution</w:t>
            </w:r>
          </w:p>
        </w:tc>
        <w:tc>
          <w:tcPr>
            <w:tcW w:w="766" w:type="dxa"/>
          </w:tcPr>
          <w:p w14:paraId="764492C8" w14:textId="77777777" w:rsidR="008B3C97" w:rsidRPr="009F584B" w:rsidRDefault="008B3C97" w:rsidP="00E71805">
            <w:pPr>
              <w:contextualSpacing/>
              <w:rPr>
                <w:rFonts w:ascii="Times New Roman" w:hAnsi="Times New Roman" w:cs="Times New Roman"/>
                <w:b/>
                <w:color w:val="000000"/>
              </w:rPr>
            </w:pPr>
            <w:r w:rsidRPr="009F584B">
              <w:rPr>
                <w:rFonts w:ascii="Times New Roman" w:hAnsi="Times New Roman" w:cs="Times New Roman"/>
                <w:b/>
                <w:color w:val="000000"/>
              </w:rPr>
              <w:t>Yr1</w:t>
            </w:r>
          </w:p>
        </w:tc>
        <w:tc>
          <w:tcPr>
            <w:tcW w:w="767" w:type="dxa"/>
          </w:tcPr>
          <w:p w14:paraId="3FBFFD50" w14:textId="77777777" w:rsidR="008B3C97" w:rsidRPr="009F584B" w:rsidRDefault="008B3C97" w:rsidP="00E71805">
            <w:pPr>
              <w:contextualSpacing/>
              <w:rPr>
                <w:rFonts w:ascii="Times New Roman" w:hAnsi="Times New Roman" w:cs="Times New Roman"/>
                <w:b/>
                <w:color w:val="000000"/>
              </w:rPr>
            </w:pPr>
            <w:r w:rsidRPr="009F584B">
              <w:rPr>
                <w:rFonts w:ascii="Times New Roman" w:hAnsi="Times New Roman" w:cs="Times New Roman"/>
                <w:b/>
                <w:color w:val="000000"/>
              </w:rPr>
              <w:t>Yr2</w:t>
            </w:r>
          </w:p>
        </w:tc>
        <w:tc>
          <w:tcPr>
            <w:tcW w:w="766" w:type="dxa"/>
          </w:tcPr>
          <w:p w14:paraId="4365CD3D" w14:textId="77777777" w:rsidR="008B3C97" w:rsidRPr="009F584B" w:rsidRDefault="008B3C97" w:rsidP="00E71805">
            <w:pPr>
              <w:contextualSpacing/>
              <w:rPr>
                <w:rFonts w:ascii="Times New Roman" w:hAnsi="Times New Roman" w:cs="Times New Roman"/>
                <w:b/>
                <w:color w:val="000000"/>
              </w:rPr>
            </w:pPr>
            <w:r w:rsidRPr="009F584B">
              <w:rPr>
                <w:rFonts w:ascii="Times New Roman" w:hAnsi="Times New Roman" w:cs="Times New Roman"/>
                <w:b/>
                <w:color w:val="000000"/>
              </w:rPr>
              <w:t>Yr3</w:t>
            </w:r>
          </w:p>
        </w:tc>
        <w:tc>
          <w:tcPr>
            <w:tcW w:w="767" w:type="dxa"/>
          </w:tcPr>
          <w:p w14:paraId="337F7B92" w14:textId="77777777" w:rsidR="008B3C97" w:rsidRPr="009F584B" w:rsidRDefault="008B3C97" w:rsidP="00E71805">
            <w:pPr>
              <w:contextualSpacing/>
              <w:rPr>
                <w:rFonts w:ascii="Times New Roman" w:hAnsi="Times New Roman" w:cs="Times New Roman"/>
                <w:b/>
                <w:color w:val="000000"/>
              </w:rPr>
            </w:pPr>
            <w:r w:rsidRPr="009F584B">
              <w:rPr>
                <w:rFonts w:ascii="Times New Roman" w:hAnsi="Times New Roman" w:cs="Times New Roman"/>
                <w:b/>
                <w:color w:val="000000"/>
              </w:rPr>
              <w:t>Yr4</w:t>
            </w:r>
          </w:p>
        </w:tc>
        <w:tc>
          <w:tcPr>
            <w:tcW w:w="766" w:type="dxa"/>
          </w:tcPr>
          <w:p w14:paraId="3CB464C9" w14:textId="77777777" w:rsidR="008B3C97" w:rsidRPr="009F584B" w:rsidRDefault="008B3C97" w:rsidP="00E71805">
            <w:pPr>
              <w:contextualSpacing/>
              <w:rPr>
                <w:rFonts w:ascii="Times New Roman" w:hAnsi="Times New Roman" w:cs="Times New Roman"/>
                <w:b/>
                <w:color w:val="000000"/>
              </w:rPr>
            </w:pPr>
            <w:r w:rsidRPr="009F584B">
              <w:rPr>
                <w:rFonts w:ascii="Times New Roman" w:hAnsi="Times New Roman" w:cs="Times New Roman"/>
                <w:b/>
                <w:color w:val="000000"/>
              </w:rPr>
              <w:t>Yr5</w:t>
            </w:r>
          </w:p>
        </w:tc>
        <w:tc>
          <w:tcPr>
            <w:tcW w:w="767" w:type="dxa"/>
          </w:tcPr>
          <w:p w14:paraId="6F8B3734" w14:textId="77777777" w:rsidR="008B3C97" w:rsidRPr="009F584B" w:rsidRDefault="008B3C97" w:rsidP="00E71805">
            <w:pPr>
              <w:contextualSpacing/>
              <w:rPr>
                <w:rFonts w:ascii="Times New Roman" w:hAnsi="Times New Roman" w:cs="Times New Roman"/>
                <w:b/>
                <w:color w:val="000000"/>
              </w:rPr>
            </w:pPr>
            <w:r w:rsidRPr="009F584B">
              <w:rPr>
                <w:rFonts w:ascii="Times New Roman" w:hAnsi="Times New Roman" w:cs="Times New Roman"/>
                <w:b/>
                <w:color w:val="000000"/>
              </w:rPr>
              <w:t>Total</w:t>
            </w:r>
          </w:p>
        </w:tc>
      </w:tr>
      <w:tr w:rsidR="008B3C97" w:rsidRPr="009F584B" w14:paraId="273642EF" w14:textId="77777777" w:rsidTr="008B3C97">
        <w:tc>
          <w:tcPr>
            <w:tcW w:w="0" w:type="auto"/>
          </w:tcPr>
          <w:p w14:paraId="14C22B56" w14:textId="77777777" w:rsidR="00BF0401" w:rsidRPr="009F584B" w:rsidRDefault="008B3C97" w:rsidP="00E71805">
            <w:pPr>
              <w:contextualSpacing/>
              <w:rPr>
                <w:rFonts w:ascii="Times New Roman" w:hAnsi="Times New Roman" w:cs="Times New Roman"/>
                <w:color w:val="000000"/>
              </w:rPr>
            </w:pPr>
            <w:r w:rsidRPr="009F584B">
              <w:rPr>
                <w:rFonts w:ascii="Times New Roman" w:hAnsi="Times New Roman" w:cs="Times New Roman"/>
                <w:color w:val="000000"/>
              </w:rPr>
              <w:t>PI</w:t>
            </w:r>
            <w:r w:rsidR="00BF0401" w:rsidRPr="009F584B">
              <w:rPr>
                <w:rFonts w:ascii="Times New Roman" w:hAnsi="Times New Roman" w:cs="Times New Roman"/>
                <w:color w:val="000000"/>
              </w:rPr>
              <w:t xml:space="preserve"> </w:t>
            </w:r>
          </w:p>
          <w:p w14:paraId="6898C748" w14:textId="78054706" w:rsidR="008B3C97" w:rsidRPr="009F584B" w:rsidRDefault="00BF0401" w:rsidP="00E71805">
            <w:pPr>
              <w:contextualSpacing/>
              <w:rPr>
                <w:rFonts w:ascii="Times New Roman" w:hAnsi="Times New Roman" w:cs="Times New Roman"/>
                <w:color w:val="000000"/>
              </w:rPr>
            </w:pPr>
            <w:r w:rsidRPr="009F584B">
              <w:rPr>
                <w:rFonts w:ascii="Times New Roman" w:hAnsi="Times New Roman" w:cs="Times New Roman"/>
                <w:color w:val="000000"/>
              </w:rPr>
              <w:t>Co-PI</w:t>
            </w:r>
          </w:p>
        </w:tc>
        <w:tc>
          <w:tcPr>
            <w:tcW w:w="0" w:type="auto"/>
          </w:tcPr>
          <w:p w14:paraId="3E62FCC7" w14:textId="77777777" w:rsidR="00BF0401" w:rsidRPr="009F584B" w:rsidRDefault="008B3C97" w:rsidP="00E71805">
            <w:pPr>
              <w:contextualSpacing/>
              <w:rPr>
                <w:rFonts w:ascii="Times New Roman" w:hAnsi="Times New Roman" w:cs="Times New Roman"/>
                <w:color w:val="000000"/>
              </w:rPr>
            </w:pPr>
            <w:r w:rsidRPr="009F584B">
              <w:rPr>
                <w:rFonts w:ascii="Times New Roman" w:hAnsi="Times New Roman" w:cs="Times New Roman"/>
                <w:color w:val="000000"/>
              </w:rPr>
              <w:t>M. Kirst</w:t>
            </w:r>
            <w:r w:rsidR="00BF0401" w:rsidRPr="009F584B">
              <w:rPr>
                <w:rFonts w:ascii="Times New Roman" w:hAnsi="Times New Roman" w:cs="Times New Roman"/>
                <w:color w:val="000000"/>
              </w:rPr>
              <w:t xml:space="preserve"> </w:t>
            </w:r>
          </w:p>
          <w:p w14:paraId="3BE405BC" w14:textId="76883462" w:rsidR="00BF0401" w:rsidRPr="009F584B" w:rsidRDefault="00BF0401" w:rsidP="00E71805">
            <w:pPr>
              <w:contextualSpacing/>
              <w:rPr>
                <w:rFonts w:ascii="Times New Roman" w:hAnsi="Times New Roman" w:cs="Times New Roman"/>
                <w:color w:val="000000"/>
              </w:rPr>
            </w:pPr>
            <w:r w:rsidRPr="009F584B">
              <w:rPr>
                <w:rFonts w:ascii="Times New Roman" w:hAnsi="Times New Roman" w:cs="Times New Roman"/>
                <w:color w:val="000000"/>
              </w:rPr>
              <w:t>R. Guralnick,</w:t>
            </w:r>
          </w:p>
          <w:p w14:paraId="35BCDF14" w14:textId="77777777" w:rsidR="00BF0401" w:rsidRPr="009F584B" w:rsidRDefault="00BF0401" w:rsidP="00E71805">
            <w:pPr>
              <w:contextualSpacing/>
              <w:rPr>
                <w:rFonts w:ascii="Times New Roman" w:hAnsi="Times New Roman" w:cs="Times New Roman"/>
                <w:color w:val="000000"/>
              </w:rPr>
            </w:pPr>
            <w:r w:rsidRPr="009F584B">
              <w:rPr>
                <w:rFonts w:ascii="Times New Roman" w:hAnsi="Times New Roman" w:cs="Times New Roman"/>
                <w:color w:val="000000"/>
              </w:rPr>
              <w:t xml:space="preserve">D. Soltis, </w:t>
            </w:r>
          </w:p>
          <w:p w14:paraId="4821F12B" w14:textId="29C6DDAE" w:rsidR="008B3C97" w:rsidRPr="009F584B" w:rsidRDefault="00BF0401" w:rsidP="00E71805">
            <w:pPr>
              <w:contextualSpacing/>
              <w:rPr>
                <w:rFonts w:ascii="Times New Roman" w:hAnsi="Times New Roman" w:cs="Times New Roman"/>
                <w:color w:val="000000"/>
              </w:rPr>
            </w:pPr>
            <w:r w:rsidRPr="009F584B">
              <w:rPr>
                <w:rFonts w:ascii="Times New Roman" w:hAnsi="Times New Roman" w:cs="Times New Roman"/>
                <w:color w:val="000000"/>
              </w:rPr>
              <w:t>P. Soltis</w:t>
            </w:r>
          </w:p>
        </w:tc>
        <w:tc>
          <w:tcPr>
            <w:tcW w:w="0" w:type="auto"/>
          </w:tcPr>
          <w:p w14:paraId="592DDA8F" w14:textId="38957080" w:rsidR="008B3C97" w:rsidRPr="009F584B" w:rsidRDefault="008B3C97" w:rsidP="00E71805">
            <w:pPr>
              <w:contextualSpacing/>
              <w:rPr>
                <w:rFonts w:ascii="Times New Roman" w:hAnsi="Times New Roman" w:cs="Times New Roman"/>
                <w:color w:val="000000"/>
              </w:rPr>
            </w:pPr>
            <w:r w:rsidRPr="009F584B">
              <w:rPr>
                <w:rFonts w:ascii="Times New Roman" w:hAnsi="Times New Roman" w:cs="Times New Roman"/>
                <w:color w:val="000000"/>
              </w:rPr>
              <w:t>U Florida</w:t>
            </w:r>
          </w:p>
        </w:tc>
        <w:tc>
          <w:tcPr>
            <w:tcW w:w="766" w:type="dxa"/>
          </w:tcPr>
          <w:p w14:paraId="4F2674EB" w14:textId="0387E864" w:rsidR="008B3C97" w:rsidRPr="009F584B" w:rsidRDefault="00D23F75" w:rsidP="00E71805">
            <w:pPr>
              <w:contextualSpacing/>
              <w:rPr>
                <w:rFonts w:ascii="Times New Roman" w:hAnsi="Times New Roman" w:cs="Times New Roman"/>
                <w:color w:val="000000"/>
              </w:rPr>
            </w:pPr>
            <w:r>
              <w:rPr>
                <w:rFonts w:ascii="Times New Roman" w:hAnsi="Times New Roman" w:cs="Times New Roman"/>
                <w:color w:val="000000"/>
              </w:rPr>
              <w:t>$1,244</w:t>
            </w:r>
          </w:p>
        </w:tc>
        <w:tc>
          <w:tcPr>
            <w:tcW w:w="767" w:type="dxa"/>
          </w:tcPr>
          <w:p w14:paraId="11603477" w14:textId="24FE634B" w:rsidR="008B3C97" w:rsidRPr="009F584B" w:rsidRDefault="003F749C" w:rsidP="00E71805">
            <w:pPr>
              <w:contextualSpacing/>
              <w:rPr>
                <w:rFonts w:ascii="Times New Roman" w:hAnsi="Times New Roman" w:cs="Times New Roman"/>
                <w:color w:val="000000"/>
              </w:rPr>
            </w:pPr>
            <w:r>
              <w:rPr>
                <w:rFonts w:ascii="Times New Roman" w:hAnsi="Times New Roman" w:cs="Times New Roman"/>
                <w:color w:val="000000"/>
              </w:rPr>
              <w:t>$1,6</w:t>
            </w:r>
            <w:r w:rsidR="00D23F75">
              <w:rPr>
                <w:rFonts w:ascii="Times New Roman" w:hAnsi="Times New Roman" w:cs="Times New Roman"/>
                <w:color w:val="000000"/>
              </w:rPr>
              <w:t>67</w:t>
            </w:r>
          </w:p>
        </w:tc>
        <w:tc>
          <w:tcPr>
            <w:tcW w:w="766" w:type="dxa"/>
          </w:tcPr>
          <w:p w14:paraId="32C96B95" w14:textId="7036E375" w:rsidR="008B3C97" w:rsidRPr="009F584B" w:rsidRDefault="00D23F75" w:rsidP="00E71805">
            <w:pPr>
              <w:contextualSpacing/>
              <w:rPr>
                <w:rFonts w:ascii="Times New Roman" w:hAnsi="Times New Roman" w:cs="Times New Roman"/>
                <w:color w:val="000000"/>
              </w:rPr>
            </w:pPr>
            <w:r>
              <w:rPr>
                <w:rFonts w:ascii="Times New Roman" w:hAnsi="Times New Roman" w:cs="Times New Roman"/>
                <w:color w:val="000000"/>
              </w:rPr>
              <w:t>$1,219</w:t>
            </w:r>
          </w:p>
        </w:tc>
        <w:tc>
          <w:tcPr>
            <w:tcW w:w="767" w:type="dxa"/>
          </w:tcPr>
          <w:p w14:paraId="74310F5D" w14:textId="420E047F" w:rsidR="008B3C97" w:rsidRPr="009F584B" w:rsidRDefault="00D23F75" w:rsidP="00E71805">
            <w:pPr>
              <w:contextualSpacing/>
              <w:rPr>
                <w:rFonts w:ascii="Times New Roman" w:hAnsi="Times New Roman" w:cs="Times New Roman"/>
                <w:color w:val="000000"/>
              </w:rPr>
            </w:pPr>
            <w:r>
              <w:rPr>
                <w:rFonts w:ascii="Times New Roman" w:hAnsi="Times New Roman" w:cs="Times New Roman"/>
                <w:color w:val="000000"/>
              </w:rPr>
              <w:t>$657</w:t>
            </w:r>
          </w:p>
        </w:tc>
        <w:tc>
          <w:tcPr>
            <w:tcW w:w="766" w:type="dxa"/>
          </w:tcPr>
          <w:p w14:paraId="192753A1" w14:textId="50823E78" w:rsidR="008B3C97" w:rsidRPr="009F584B" w:rsidRDefault="00D23F75" w:rsidP="00E71805">
            <w:pPr>
              <w:contextualSpacing/>
              <w:rPr>
                <w:rFonts w:ascii="Times New Roman" w:hAnsi="Times New Roman" w:cs="Times New Roman"/>
                <w:color w:val="000000"/>
              </w:rPr>
            </w:pPr>
            <w:r>
              <w:rPr>
                <w:rFonts w:ascii="Times New Roman" w:hAnsi="Times New Roman" w:cs="Times New Roman"/>
                <w:color w:val="000000"/>
              </w:rPr>
              <w:t>$658</w:t>
            </w:r>
          </w:p>
        </w:tc>
        <w:tc>
          <w:tcPr>
            <w:tcW w:w="767" w:type="dxa"/>
          </w:tcPr>
          <w:p w14:paraId="14C01019" w14:textId="2EE0D48A" w:rsidR="008B3C97" w:rsidRPr="009F584B" w:rsidRDefault="00D23F75" w:rsidP="00E71805">
            <w:pPr>
              <w:contextualSpacing/>
              <w:rPr>
                <w:rFonts w:ascii="Times New Roman" w:hAnsi="Times New Roman" w:cs="Times New Roman"/>
                <w:color w:val="000000"/>
              </w:rPr>
            </w:pPr>
            <w:r>
              <w:rPr>
                <w:rFonts w:ascii="Times New Roman" w:hAnsi="Times New Roman" w:cs="Times New Roman"/>
                <w:color w:val="000000"/>
              </w:rPr>
              <w:t>$5,444</w:t>
            </w:r>
          </w:p>
        </w:tc>
      </w:tr>
      <w:tr w:rsidR="008B3C97" w:rsidRPr="009F584B" w14:paraId="74FB1184" w14:textId="77777777" w:rsidTr="008B3C97">
        <w:tc>
          <w:tcPr>
            <w:tcW w:w="0" w:type="auto"/>
          </w:tcPr>
          <w:p w14:paraId="67B298F9" w14:textId="77777777" w:rsidR="008B3C97" w:rsidRPr="009F584B" w:rsidRDefault="008B3C97" w:rsidP="00E71805">
            <w:pPr>
              <w:contextualSpacing/>
              <w:rPr>
                <w:rFonts w:ascii="Times New Roman" w:hAnsi="Times New Roman" w:cs="Times New Roman"/>
                <w:color w:val="000000"/>
              </w:rPr>
            </w:pPr>
            <w:r w:rsidRPr="009F584B">
              <w:rPr>
                <w:rFonts w:ascii="Times New Roman" w:hAnsi="Times New Roman" w:cs="Times New Roman"/>
                <w:color w:val="000000"/>
              </w:rPr>
              <w:t>Co-PI</w:t>
            </w:r>
          </w:p>
        </w:tc>
        <w:tc>
          <w:tcPr>
            <w:tcW w:w="0" w:type="auto"/>
          </w:tcPr>
          <w:p w14:paraId="28D2DB3B" w14:textId="44AA3B13" w:rsidR="008B3C97" w:rsidRDefault="008B3C97" w:rsidP="00E71805">
            <w:pPr>
              <w:contextualSpacing/>
              <w:rPr>
                <w:rFonts w:ascii="Times New Roman" w:hAnsi="Times New Roman" w:cs="Times New Roman"/>
                <w:color w:val="000000"/>
              </w:rPr>
            </w:pPr>
            <w:proofErr w:type="gramStart"/>
            <w:r w:rsidRPr="009F584B">
              <w:rPr>
                <w:rFonts w:ascii="Times New Roman" w:hAnsi="Times New Roman" w:cs="Times New Roman"/>
                <w:color w:val="000000"/>
              </w:rPr>
              <w:t>J.-</w:t>
            </w:r>
            <w:proofErr w:type="gramEnd"/>
            <w:r w:rsidRPr="009F584B">
              <w:rPr>
                <w:rFonts w:ascii="Times New Roman" w:hAnsi="Times New Roman" w:cs="Times New Roman"/>
                <w:color w:val="000000"/>
              </w:rPr>
              <w:t>M. Ané</w:t>
            </w:r>
            <w:r w:rsidR="00D23F75">
              <w:rPr>
                <w:rFonts w:ascii="Times New Roman" w:hAnsi="Times New Roman" w:cs="Times New Roman"/>
                <w:color w:val="000000"/>
              </w:rPr>
              <w:t>,</w:t>
            </w:r>
          </w:p>
          <w:p w14:paraId="49A3739B" w14:textId="3C3126CC" w:rsidR="00D23F75" w:rsidRPr="009F584B" w:rsidRDefault="00D23F75" w:rsidP="00E71805">
            <w:pPr>
              <w:contextualSpacing/>
              <w:rPr>
                <w:rFonts w:ascii="Times New Roman" w:hAnsi="Times New Roman" w:cs="Times New Roman"/>
                <w:color w:val="000000"/>
              </w:rPr>
            </w:pPr>
            <w:r>
              <w:rPr>
                <w:rFonts w:ascii="Times New Roman" w:hAnsi="Times New Roman" w:cs="Times New Roman"/>
                <w:color w:val="000000"/>
              </w:rPr>
              <w:t>S. Roy</w:t>
            </w:r>
          </w:p>
        </w:tc>
        <w:tc>
          <w:tcPr>
            <w:tcW w:w="0" w:type="auto"/>
          </w:tcPr>
          <w:p w14:paraId="1E96D169" w14:textId="77777777" w:rsidR="008B3C97" w:rsidRPr="009F584B" w:rsidRDefault="008B3C97" w:rsidP="00E71805">
            <w:pPr>
              <w:contextualSpacing/>
              <w:rPr>
                <w:rFonts w:ascii="Times New Roman" w:hAnsi="Times New Roman" w:cs="Times New Roman"/>
                <w:color w:val="000000"/>
              </w:rPr>
            </w:pPr>
            <w:r w:rsidRPr="009F584B">
              <w:rPr>
                <w:rFonts w:ascii="Times New Roman" w:hAnsi="Times New Roman" w:cs="Times New Roman"/>
                <w:color w:val="000000"/>
              </w:rPr>
              <w:t>U Wisconsin-Madison</w:t>
            </w:r>
          </w:p>
        </w:tc>
        <w:tc>
          <w:tcPr>
            <w:tcW w:w="766" w:type="dxa"/>
          </w:tcPr>
          <w:p w14:paraId="1AEC634B" w14:textId="62FC9499" w:rsidR="008B3C97" w:rsidRPr="009F584B" w:rsidRDefault="00D23F75" w:rsidP="00E71805">
            <w:pPr>
              <w:contextualSpacing/>
              <w:rPr>
                <w:rFonts w:ascii="Times New Roman" w:hAnsi="Times New Roman" w:cs="Times New Roman"/>
                <w:color w:val="000000"/>
              </w:rPr>
            </w:pPr>
            <w:r>
              <w:rPr>
                <w:rFonts w:ascii="Times New Roman" w:hAnsi="Times New Roman" w:cs="Times New Roman"/>
                <w:color w:val="000000"/>
              </w:rPr>
              <w:t>$782</w:t>
            </w:r>
          </w:p>
        </w:tc>
        <w:tc>
          <w:tcPr>
            <w:tcW w:w="767" w:type="dxa"/>
          </w:tcPr>
          <w:p w14:paraId="79A9E5EC" w14:textId="0EDDA7E6" w:rsidR="008B3C97" w:rsidRPr="009F584B" w:rsidRDefault="00D23F75" w:rsidP="00E71805">
            <w:pPr>
              <w:contextualSpacing/>
              <w:rPr>
                <w:rFonts w:ascii="Times New Roman" w:hAnsi="Times New Roman" w:cs="Times New Roman"/>
                <w:color w:val="000000"/>
              </w:rPr>
            </w:pPr>
            <w:r>
              <w:rPr>
                <w:rFonts w:ascii="Times New Roman" w:hAnsi="Times New Roman" w:cs="Times New Roman"/>
                <w:color w:val="000000"/>
              </w:rPr>
              <w:t>$599</w:t>
            </w:r>
          </w:p>
        </w:tc>
        <w:tc>
          <w:tcPr>
            <w:tcW w:w="766" w:type="dxa"/>
          </w:tcPr>
          <w:p w14:paraId="05E678FD" w14:textId="687EE5C3" w:rsidR="008B3C97" w:rsidRPr="009F584B" w:rsidRDefault="00D23F75" w:rsidP="00E71805">
            <w:pPr>
              <w:contextualSpacing/>
              <w:rPr>
                <w:rFonts w:ascii="Times New Roman" w:hAnsi="Times New Roman" w:cs="Times New Roman"/>
                <w:color w:val="000000"/>
              </w:rPr>
            </w:pPr>
            <w:r>
              <w:rPr>
                <w:rFonts w:ascii="Times New Roman" w:hAnsi="Times New Roman" w:cs="Times New Roman"/>
                <w:color w:val="000000"/>
              </w:rPr>
              <w:t>$608</w:t>
            </w:r>
          </w:p>
        </w:tc>
        <w:tc>
          <w:tcPr>
            <w:tcW w:w="767" w:type="dxa"/>
          </w:tcPr>
          <w:p w14:paraId="75BC24C0" w14:textId="6741676B" w:rsidR="008B3C97" w:rsidRPr="009F584B" w:rsidRDefault="00D23F75" w:rsidP="00E71805">
            <w:pPr>
              <w:contextualSpacing/>
              <w:rPr>
                <w:rFonts w:ascii="Times New Roman" w:hAnsi="Times New Roman" w:cs="Times New Roman"/>
                <w:color w:val="000000"/>
              </w:rPr>
            </w:pPr>
            <w:r>
              <w:rPr>
                <w:rFonts w:ascii="Times New Roman" w:hAnsi="Times New Roman" w:cs="Times New Roman"/>
                <w:color w:val="000000"/>
              </w:rPr>
              <w:t>$611</w:t>
            </w:r>
          </w:p>
        </w:tc>
        <w:tc>
          <w:tcPr>
            <w:tcW w:w="766" w:type="dxa"/>
          </w:tcPr>
          <w:p w14:paraId="4DDAC559" w14:textId="53295E32" w:rsidR="008B3C97" w:rsidRPr="009F584B" w:rsidRDefault="00D23F75" w:rsidP="00E71805">
            <w:pPr>
              <w:contextualSpacing/>
              <w:rPr>
                <w:rFonts w:ascii="Times New Roman" w:hAnsi="Times New Roman" w:cs="Times New Roman"/>
                <w:color w:val="000000"/>
              </w:rPr>
            </w:pPr>
            <w:r>
              <w:rPr>
                <w:rFonts w:ascii="Times New Roman" w:hAnsi="Times New Roman" w:cs="Times New Roman"/>
                <w:color w:val="000000"/>
              </w:rPr>
              <w:t>$615</w:t>
            </w:r>
          </w:p>
        </w:tc>
        <w:tc>
          <w:tcPr>
            <w:tcW w:w="767" w:type="dxa"/>
          </w:tcPr>
          <w:p w14:paraId="5CD1BAE0" w14:textId="750F7456" w:rsidR="008B3C97" w:rsidRPr="009F584B" w:rsidRDefault="00D23F75" w:rsidP="00E71805">
            <w:pPr>
              <w:contextualSpacing/>
              <w:rPr>
                <w:rFonts w:ascii="Times New Roman" w:hAnsi="Times New Roman" w:cs="Times New Roman"/>
                <w:color w:val="000000"/>
              </w:rPr>
            </w:pPr>
            <w:r>
              <w:rPr>
                <w:rFonts w:ascii="Times New Roman" w:hAnsi="Times New Roman" w:cs="Times New Roman"/>
                <w:color w:val="000000"/>
              </w:rPr>
              <w:t>$3,214</w:t>
            </w:r>
          </w:p>
        </w:tc>
      </w:tr>
    </w:tbl>
    <w:p w14:paraId="560318D0" w14:textId="77777777" w:rsidR="008B3C97" w:rsidRPr="009F584B" w:rsidRDefault="008B3C97" w:rsidP="00E71805">
      <w:pPr>
        <w:contextualSpacing/>
        <w:rPr>
          <w:rFonts w:ascii="Times New Roman" w:hAnsi="Times New Roman" w:cs="Times New Roman"/>
          <w:b/>
          <w:bCs/>
          <w:smallCaps/>
        </w:rPr>
      </w:pPr>
      <w:r w:rsidRPr="009F584B">
        <w:rPr>
          <w:rFonts w:ascii="Times New Roman" w:hAnsi="Times New Roman" w:cs="Times New Roman"/>
          <w:b/>
          <w:bCs/>
          <w:smallCaps/>
        </w:rPr>
        <w:br w:type="page"/>
      </w:r>
    </w:p>
    <w:p w14:paraId="032076FD" w14:textId="2822B193" w:rsidR="007E7215" w:rsidRPr="009F584B" w:rsidRDefault="00D71465" w:rsidP="006F3983">
      <w:pPr>
        <w:spacing w:after="240" w:line="240" w:lineRule="auto"/>
        <w:jc w:val="both"/>
        <w:rPr>
          <w:rFonts w:ascii="Times New Roman" w:hAnsi="Times New Roman" w:cs="Times New Roman"/>
          <w:smallCaps/>
          <w:sz w:val="24"/>
          <w:szCs w:val="24"/>
        </w:rPr>
      </w:pPr>
      <w:r w:rsidRPr="009F584B">
        <w:rPr>
          <w:rFonts w:ascii="Times New Roman" w:hAnsi="Times New Roman" w:cs="Times New Roman"/>
          <w:b/>
          <w:bCs/>
          <w:smallCaps/>
          <w:sz w:val="24"/>
          <w:szCs w:val="24"/>
        </w:rPr>
        <w:lastRenderedPageBreak/>
        <w:t>BACKGROUND/INTRODUCTION</w:t>
      </w:r>
    </w:p>
    <w:p w14:paraId="0F817984" w14:textId="56B33FE5" w:rsidR="007E7215" w:rsidRPr="009F584B" w:rsidRDefault="007E7215" w:rsidP="006F3983">
      <w:pPr>
        <w:spacing w:after="120" w:line="240" w:lineRule="auto"/>
        <w:jc w:val="both"/>
        <w:rPr>
          <w:rFonts w:ascii="Times New Roman" w:hAnsi="Times New Roman" w:cs="Times New Roman"/>
          <w:i/>
        </w:rPr>
      </w:pPr>
      <w:r w:rsidRPr="009F584B">
        <w:rPr>
          <w:rFonts w:ascii="Times New Roman" w:hAnsi="Times New Roman" w:cs="Times New Roman"/>
          <w:b/>
          <w:i/>
        </w:rPr>
        <w:t xml:space="preserve">Nitrogen </w:t>
      </w:r>
      <w:r w:rsidR="00FA3F52" w:rsidRPr="009F584B">
        <w:rPr>
          <w:rFonts w:ascii="Times New Roman" w:hAnsi="Times New Roman" w:cs="Times New Roman"/>
          <w:b/>
          <w:i/>
        </w:rPr>
        <w:t xml:space="preserve">(N) </w:t>
      </w:r>
      <w:r w:rsidRPr="009F584B">
        <w:rPr>
          <w:rFonts w:ascii="Times New Roman" w:hAnsi="Times New Roman" w:cs="Times New Roman"/>
          <w:b/>
          <w:i/>
        </w:rPr>
        <w:t>availability is critical for high biomass productivity</w:t>
      </w:r>
      <w:r w:rsidR="00707886" w:rsidRPr="009F584B">
        <w:rPr>
          <w:rFonts w:ascii="Times New Roman" w:hAnsi="Times New Roman" w:cs="Times New Roman"/>
          <w:b/>
          <w:i/>
        </w:rPr>
        <w:t>, particularly in marginal lands</w:t>
      </w:r>
      <w:r w:rsidR="003E4F88">
        <w:rPr>
          <w:rFonts w:ascii="Times New Roman" w:hAnsi="Times New Roman" w:cs="Times New Roman"/>
          <w:b/>
          <w:i/>
        </w:rPr>
        <w:t>,</w:t>
      </w:r>
      <w:r w:rsidR="00F11522" w:rsidRPr="009F584B">
        <w:rPr>
          <w:rFonts w:ascii="Times New Roman" w:hAnsi="Times New Roman" w:cs="Times New Roman"/>
          <w:b/>
          <w:i/>
        </w:rPr>
        <w:t xml:space="preserve"> yet</w:t>
      </w:r>
      <w:r w:rsidRPr="009F584B">
        <w:rPr>
          <w:rFonts w:ascii="Times New Roman" w:hAnsi="Times New Roman" w:cs="Times New Roman"/>
          <w:b/>
          <w:i/>
        </w:rPr>
        <w:t xml:space="preserve"> its application is costly, environmental</w:t>
      </w:r>
      <w:r w:rsidR="00BE7515" w:rsidRPr="009F584B">
        <w:rPr>
          <w:rFonts w:ascii="Times New Roman" w:hAnsi="Times New Roman" w:cs="Times New Roman"/>
          <w:b/>
          <w:i/>
        </w:rPr>
        <w:t>ly</w:t>
      </w:r>
      <w:r w:rsidRPr="009F584B">
        <w:rPr>
          <w:rFonts w:ascii="Times New Roman" w:hAnsi="Times New Roman" w:cs="Times New Roman"/>
          <w:b/>
          <w:i/>
        </w:rPr>
        <w:t xml:space="preserve"> damaging</w:t>
      </w:r>
      <w:r w:rsidR="005426D6" w:rsidRPr="009F584B">
        <w:rPr>
          <w:rFonts w:ascii="Times New Roman" w:hAnsi="Times New Roman" w:cs="Times New Roman"/>
          <w:b/>
          <w:i/>
        </w:rPr>
        <w:t>,</w:t>
      </w:r>
      <w:r w:rsidRPr="009F584B">
        <w:rPr>
          <w:rFonts w:ascii="Times New Roman" w:hAnsi="Times New Roman" w:cs="Times New Roman"/>
          <w:b/>
          <w:i/>
        </w:rPr>
        <w:t xml:space="preserve"> and potentially hazardous to human health.</w:t>
      </w:r>
      <w:r w:rsidRPr="009F584B">
        <w:rPr>
          <w:rFonts w:ascii="Times New Roman" w:hAnsi="Times New Roman" w:cs="Times New Roman"/>
        </w:rPr>
        <w:t xml:space="preserve"> Nitrogen is the most common chemical component of </w:t>
      </w:r>
      <w:r w:rsidR="005426D6" w:rsidRPr="009F584B">
        <w:rPr>
          <w:rFonts w:ascii="Times New Roman" w:hAnsi="Times New Roman" w:cs="Times New Roman"/>
        </w:rPr>
        <w:t>E</w:t>
      </w:r>
      <w:r w:rsidRPr="009F584B">
        <w:rPr>
          <w:rFonts w:ascii="Times New Roman" w:hAnsi="Times New Roman" w:cs="Times New Roman"/>
        </w:rPr>
        <w:t xml:space="preserve">arth’s atmosphere and the mineral nutrient required in the greatest amount by plants because of its role as the primary building block of DNA, </w:t>
      </w:r>
      <w:r w:rsidRPr="009F584B">
        <w:rPr>
          <w:rFonts w:ascii="Times New Roman" w:hAnsi="Times New Roman" w:cs="Times New Roman"/>
          <w:noProof/>
        </w:rPr>
        <w:t>RNA,</w:t>
      </w:r>
      <w:r w:rsidRPr="009F584B">
        <w:rPr>
          <w:rFonts w:ascii="Times New Roman" w:hAnsi="Times New Roman" w:cs="Times New Roman"/>
        </w:rPr>
        <w:t xml:space="preserve"> and amino acids. Despite its abundance and critical importance for growth and development, plants cannot access N</w:t>
      </w:r>
      <w:r w:rsidRPr="009F584B">
        <w:rPr>
          <w:rFonts w:ascii="Times New Roman" w:hAnsi="Times New Roman" w:cs="Times New Roman"/>
          <w:vertAlign w:val="subscript"/>
        </w:rPr>
        <w:t>2</w:t>
      </w:r>
      <w:r w:rsidRPr="009F584B">
        <w:rPr>
          <w:rFonts w:ascii="Times New Roman" w:hAnsi="Times New Roman" w:cs="Times New Roman"/>
        </w:rPr>
        <w:t xml:space="preserve"> from the atmosphere</w:t>
      </w:r>
      <w:r w:rsidR="0002725A" w:rsidRPr="009F584B">
        <w:rPr>
          <w:rFonts w:ascii="Times New Roman" w:hAnsi="Times New Roman" w:cs="Times New Roman"/>
        </w:rPr>
        <w:t xml:space="preserve"> directly</w:t>
      </w:r>
      <w:r w:rsidRPr="009F584B">
        <w:rPr>
          <w:rFonts w:ascii="Times New Roman" w:hAnsi="Times New Roman" w:cs="Times New Roman"/>
        </w:rPr>
        <w:t xml:space="preserve">. Instead, plants must absorb available </w:t>
      </w:r>
      <w:r w:rsidR="00FA3F52" w:rsidRPr="009F584B">
        <w:rPr>
          <w:rFonts w:ascii="Times New Roman" w:hAnsi="Times New Roman" w:cs="Times New Roman"/>
        </w:rPr>
        <w:t>N</w:t>
      </w:r>
      <w:r w:rsidRPr="009F584B">
        <w:rPr>
          <w:rFonts w:ascii="Times New Roman" w:hAnsi="Times New Roman" w:cs="Times New Roman"/>
        </w:rPr>
        <w:t xml:space="preserve"> in the </w:t>
      </w:r>
      <w:r w:rsidRPr="009F584B">
        <w:rPr>
          <w:rFonts w:ascii="Times New Roman" w:hAnsi="Times New Roman" w:cs="Times New Roman"/>
          <w:noProof/>
        </w:rPr>
        <w:t>soil</w:t>
      </w:r>
      <w:r w:rsidRPr="009F584B">
        <w:rPr>
          <w:rFonts w:ascii="Times New Roman" w:hAnsi="Times New Roman" w:cs="Times New Roman"/>
        </w:rPr>
        <w:t xml:space="preserve"> as nitrate</w:t>
      </w:r>
      <w:r w:rsidR="0002725A" w:rsidRPr="009F584B">
        <w:rPr>
          <w:rFonts w:ascii="Times New Roman" w:hAnsi="Times New Roman" w:cs="Times New Roman"/>
        </w:rPr>
        <w:t xml:space="preserve">, </w:t>
      </w:r>
      <w:r w:rsidRPr="009F584B">
        <w:rPr>
          <w:rFonts w:ascii="Times New Roman" w:hAnsi="Times New Roman" w:cs="Times New Roman"/>
        </w:rPr>
        <w:t>ammonium</w:t>
      </w:r>
      <w:r w:rsidR="005426D6" w:rsidRPr="009F584B">
        <w:rPr>
          <w:rFonts w:ascii="Times New Roman" w:hAnsi="Times New Roman" w:cs="Times New Roman"/>
        </w:rPr>
        <w:t>,</w:t>
      </w:r>
      <w:r w:rsidR="0002725A" w:rsidRPr="009F584B">
        <w:rPr>
          <w:rFonts w:ascii="Times New Roman" w:hAnsi="Times New Roman" w:cs="Times New Roman"/>
        </w:rPr>
        <w:t xml:space="preserve"> or amino</w:t>
      </w:r>
      <w:r w:rsidR="005426D6" w:rsidRPr="009F584B">
        <w:rPr>
          <w:rFonts w:ascii="Times New Roman" w:hAnsi="Times New Roman" w:cs="Times New Roman"/>
        </w:rPr>
        <w:t xml:space="preserve"> </w:t>
      </w:r>
      <w:r w:rsidR="0002725A" w:rsidRPr="009F584B">
        <w:rPr>
          <w:rFonts w:ascii="Times New Roman" w:hAnsi="Times New Roman" w:cs="Times New Roman"/>
        </w:rPr>
        <w:t>acids</w:t>
      </w:r>
      <w:r w:rsidRPr="009F584B">
        <w:rPr>
          <w:rFonts w:ascii="Times New Roman" w:hAnsi="Times New Roman" w:cs="Times New Roman"/>
        </w:rPr>
        <w:t xml:space="preserve">. Intensive fertilization with reactive forms of </w:t>
      </w:r>
      <w:r w:rsidR="00FA3F52" w:rsidRPr="009F584B">
        <w:rPr>
          <w:rFonts w:ascii="Times New Roman" w:hAnsi="Times New Roman" w:cs="Times New Roman"/>
        </w:rPr>
        <w:t>N</w:t>
      </w:r>
      <w:r w:rsidRPr="009F584B">
        <w:rPr>
          <w:rFonts w:ascii="Times New Roman" w:hAnsi="Times New Roman" w:cs="Times New Roman"/>
        </w:rPr>
        <w:t xml:space="preserve"> is used to compensate for its low availability in agricultural lands. Over 118 million metric tons of </w:t>
      </w:r>
      <w:r w:rsidR="00FA3F52" w:rsidRPr="009F584B">
        <w:rPr>
          <w:rFonts w:ascii="Times New Roman" w:hAnsi="Times New Roman" w:cs="Times New Roman"/>
        </w:rPr>
        <w:t>N</w:t>
      </w:r>
      <w:r w:rsidRPr="009F584B">
        <w:rPr>
          <w:rFonts w:ascii="Times New Roman" w:hAnsi="Times New Roman" w:cs="Times New Roman"/>
        </w:rPr>
        <w:t xml:space="preserve"> </w:t>
      </w:r>
      <w:r w:rsidR="00F11522" w:rsidRPr="00E32642">
        <w:rPr>
          <w:rFonts w:ascii="Times New Roman" w:hAnsi="Times New Roman" w:cs="Times New Roman"/>
          <w:noProof/>
        </w:rPr>
        <w:t>are</w:t>
      </w:r>
      <w:r w:rsidRPr="00E32642">
        <w:rPr>
          <w:rFonts w:ascii="Times New Roman" w:hAnsi="Times New Roman" w:cs="Times New Roman"/>
          <w:noProof/>
        </w:rPr>
        <w:t xml:space="preserve"> used</w:t>
      </w:r>
      <w:r w:rsidRPr="009F584B">
        <w:rPr>
          <w:rFonts w:ascii="Times New Roman" w:hAnsi="Times New Roman" w:cs="Times New Roman"/>
        </w:rPr>
        <w:t xml:space="preserve"> annually, produced </w:t>
      </w:r>
      <w:r w:rsidR="0002725A" w:rsidRPr="009F584B">
        <w:rPr>
          <w:rFonts w:ascii="Times New Roman" w:hAnsi="Times New Roman" w:cs="Times New Roman"/>
        </w:rPr>
        <w:t xml:space="preserve">from natural gas </w:t>
      </w:r>
      <w:r w:rsidRPr="009F584B">
        <w:rPr>
          <w:rFonts w:ascii="Times New Roman" w:hAnsi="Times New Roman" w:cs="Times New Roman"/>
        </w:rPr>
        <w:t xml:space="preserve">by </w:t>
      </w:r>
      <w:r w:rsidR="00FA3F52" w:rsidRPr="009F584B">
        <w:rPr>
          <w:rFonts w:ascii="Times New Roman" w:hAnsi="Times New Roman" w:cs="Times New Roman"/>
        </w:rPr>
        <w:t>the Haber-Bosh</w:t>
      </w:r>
      <w:r w:rsidRPr="009F584B">
        <w:rPr>
          <w:rFonts w:ascii="Times New Roman" w:hAnsi="Times New Roman" w:cs="Times New Roman"/>
        </w:rPr>
        <w:t xml:space="preserve"> process that releases ~3% of all global carbon emissions and represents up to 50% of agriculture’s operational costs</w:t>
      </w:r>
      <w:r w:rsidR="00707886" w:rsidRPr="009F584B">
        <w:rPr>
          <w:rFonts w:ascii="Times New Roman" w:hAnsi="Times New Roman" w:cs="Times New Roman"/>
        </w:rPr>
        <w:t xml:space="preserve"> </w:t>
      </w:r>
      <w:r w:rsidR="00707886" w:rsidRPr="009F584B">
        <w:rPr>
          <w:rFonts w:ascii="Times New Roman" w:hAnsi="Times New Roman" w:cs="Times New Roman"/>
        </w:rPr>
        <w:fldChar w:fldCharType="begin" w:fldLock="1"/>
      </w:r>
      <w:r w:rsidR="008129BB" w:rsidRPr="009F584B">
        <w:rPr>
          <w:rFonts w:ascii="Times New Roman" w:hAnsi="Times New Roman" w:cs="Times New Roman"/>
        </w:rPr>
        <w:instrText>ADDIN CSL_CITATION { "citationItems" : [ { "id" : "ITEM-1", "itemData" : { "DOI" : "10.1038/srep19355", "ISSN" : "2045-2322", "author" : [ { "dropping-particle" : "", "family" : "Ladha", "given" : "J. K.", "non-dropping-particle" : "", "parse-names" : false, "suffix" : "" }, { "dropping-particle" : "", "family" : "Tirol-Padre", "given" : "A.", "non-dropping-particle" : "", "parse-names" : false, "suffix" : "" }, { "dropping-particle" : "", "family" : "Reddy", "given" : "C. K.", "non-dropping-particle" : "", "parse-names" : false, "suffix" : "" }, { "dropping-particle" : "", "family" : "Cassman", "given" : "K. G.", "non-dropping-particle" : "", "parse-names" : false, "suffix" : "" }, { "dropping-particle" : "", "family" : "Verma", "given" : "Sudhir", "non-dropping-particle" : "", "parse-names" : false, "suffix" : "" }, { "dropping-particle" : "", "family" : "Powlson", "given" : "D. S.", "non-dropping-particle" : "", "parse-names" : false, "suffix" : "" }, { "dropping-particle" : "", "family" : "Kessel", "given" : "C.", "non-dropping-particle" : "van", "parse-names" : false, "suffix" : "" }, { "dropping-particle" : "", "family" : "B. Richter", "given" : "Daniel", "non-dropping-particle" : "de", "parse-names" : false, "suffix" : "" }, { "dropping-particle" : "", "family" : "Chakraborty", "given" : "Debashis", "non-dropping-particle" : "", "parse-names" : false, "suffix" : "" }, { "dropping-particle" : "", "family" : "Pathak", "given" : "Himanshu", "non-dropping-particle" : "", "parse-names" : false, "suffix" : "" } ], "container-title" : "Scientific Reports", "id" : "ITEM-1", "issued" : { "date-parts" : [ [ "2016", "1", "18" ] ] }, "page" : "19355", "publisher" : "Nature Publishing Group", "title" : "Global nitrogen budgets in cereals: A 50-year assessment for maize, rice, and wheat production systems", "type" : "article-journal", "volume" : "6" }, "uris" : [ "http://www.mendeley.com/documents/?uuid=2362f2d5-806e-3927-8f05-7110dd183b00" ] }, { "id" : "ITEM-2", "itemData" : { "DOI" : "10.1126/science.aag1698", "ISSN" : "0036-8075", "author" : [ { "dropping-particle" : "", "family" : "Jez", "given" : "J. M.", "non-dropping-particle" : "", "parse-names" : false, "suffix" : "" }, { "dropping-particle" : "", "family" : "Lee", "given" : "S. G.", "non-dropping-particle" : "", "parse-names" : false, "suffix" : "" }, { "dropping-particle" : "", "family" : "Sherp", "given" : "A. M.", "non-dropping-particle" : "", "parse-names" : false, "suffix" : "" } ], "container-title" : "Science", "id" : "ITEM-2", "issue" : "6305", "issued" : { "date-parts" : [ [ "2016", "9", "16" ] ] }, "page" : "1241-1244", "title" : "The next green movement: Plant biology for the environment and sustainability", "type" : "article-journal", "volume" : "353" }, "uris" : [ "http://www.mendeley.com/documents/?uuid=93b05a18-3afc-300f-a6a1-f025225aa9c6" ] } ], "mendeley" : { "formattedCitation" : "(Ladha &lt;i&gt;et al.&lt;/i&gt;, 2016; Jez &lt;i&gt;et al.&lt;/i&gt;, 2016)", "plainTextFormattedCitation" : "(Ladha et al., 2016; Jez et al., 2016)", "previouslyFormattedCitation" : "(Ladha &lt;i&gt;et al.&lt;/i&gt;, 2016; Jez &lt;i&gt;et al.&lt;/i&gt;, 2016)" }, "properties" : { "noteIndex" : 0 }, "schema" : "https://github.com/citation-style-language/schema/raw/master/csl-citation.json" }</w:instrText>
      </w:r>
      <w:r w:rsidR="00707886" w:rsidRPr="009F584B">
        <w:rPr>
          <w:rFonts w:ascii="Times New Roman" w:hAnsi="Times New Roman" w:cs="Times New Roman"/>
        </w:rPr>
        <w:fldChar w:fldCharType="separate"/>
      </w:r>
      <w:r w:rsidR="00707886" w:rsidRPr="009F584B">
        <w:rPr>
          <w:rFonts w:ascii="Times New Roman" w:hAnsi="Times New Roman" w:cs="Times New Roman"/>
          <w:noProof/>
        </w:rPr>
        <w:t xml:space="preserve">(Ladha </w:t>
      </w:r>
      <w:r w:rsidR="00707886" w:rsidRPr="009F584B">
        <w:rPr>
          <w:rFonts w:ascii="Times New Roman" w:hAnsi="Times New Roman" w:cs="Times New Roman"/>
          <w:i/>
          <w:noProof/>
        </w:rPr>
        <w:t>et al.</w:t>
      </w:r>
      <w:r w:rsidR="00707886" w:rsidRPr="009F584B">
        <w:rPr>
          <w:rFonts w:ascii="Times New Roman" w:hAnsi="Times New Roman" w:cs="Times New Roman"/>
          <w:noProof/>
        </w:rPr>
        <w:t xml:space="preserve">, 2016; Jez </w:t>
      </w:r>
      <w:r w:rsidR="00707886" w:rsidRPr="009F584B">
        <w:rPr>
          <w:rFonts w:ascii="Times New Roman" w:hAnsi="Times New Roman" w:cs="Times New Roman"/>
          <w:i/>
          <w:noProof/>
        </w:rPr>
        <w:t>et al.</w:t>
      </w:r>
      <w:r w:rsidR="00707886" w:rsidRPr="009F584B">
        <w:rPr>
          <w:rFonts w:ascii="Times New Roman" w:hAnsi="Times New Roman" w:cs="Times New Roman"/>
          <w:noProof/>
        </w:rPr>
        <w:t>, 2016)</w:t>
      </w:r>
      <w:r w:rsidR="00707886" w:rsidRPr="009F584B">
        <w:rPr>
          <w:rFonts w:ascii="Times New Roman" w:hAnsi="Times New Roman" w:cs="Times New Roman"/>
        </w:rPr>
        <w:fldChar w:fldCharType="end"/>
      </w:r>
      <w:r w:rsidRPr="009F584B">
        <w:rPr>
          <w:rFonts w:ascii="Times New Roman" w:hAnsi="Times New Roman" w:cs="Times New Roman"/>
        </w:rPr>
        <w:t xml:space="preserve">. </w:t>
      </w:r>
      <w:r w:rsidR="0002725A" w:rsidRPr="009F584B">
        <w:rPr>
          <w:rFonts w:ascii="Times New Roman" w:hAnsi="Times New Roman" w:cs="Times New Roman"/>
        </w:rPr>
        <w:t xml:space="preserve">The dependence of fertilizer production on a fossil fuel is worrying for the long-term sustainability of </w:t>
      </w:r>
      <w:r w:rsidR="00D51A17">
        <w:rPr>
          <w:rFonts w:ascii="Times New Roman" w:hAnsi="Times New Roman" w:cs="Times New Roman"/>
        </w:rPr>
        <w:t>modern</w:t>
      </w:r>
      <w:r w:rsidR="0002725A" w:rsidRPr="009F584B">
        <w:rPr>
          <w:rFonts w:ascii="Times New Roman" w:hAnsi="Times New Roman" w:cs="Times New Roman"/>
        </w:rPr>
        <w:t xml:space="preserve"> agriculture. A</w:t>
      </w:r>
      <w:r w:rsidR="00D51A17">
        <w:rPr>
          <w:rFonts w:ascii="Times New Roman" w:hAnsi="Times New Roman" w:cs="Times New Roman"/>
        </w:rPr>
        <w:t>dditionally</w:t>
      </w:r>
      <w:r w:rsidR="0002725A" w:rsidRPr="009F584B">
        <w:rPr>
          <w:rFonts w:ascii="Times New Roman" w:hAnsi="Times New Roman" w:cs="Times New Roman"/>
        </w:rPr>
        <w:t>, o</w:t>
      </w:r>
      <w:r w:rsidR="00F11522" w:rsidRPr="009F584B">
        <w:rPr>
          <w:rFonts w:ascii="Times New Roman" w:hAnsi="Times New Roman" w:cs="Times New Roman"/>
        </w:rPr>
        <w:t xml:space="preserve">f the </w:t>
      </w:r>
      <w:r w:rsidR="00FA3F52" w:rsidRPr="009F584B">
        <w:rPr>
          <w:rFonts w:ascii="Times New Roman" w:hAnsi="Times New Roman" w:cs="Times New Roman"/>
        </w:rPr>
        <w:t>N</w:t>
      </w:r>
      <w:r w:rsidR="00F11522" w:rsidRPr="009F584B">
        <w:rPr>
          <w:rFonts w:ascii="Times New Roman" w:hAnsi="Times New Roman" w:cs="Times New Roman"/>
        </w:rPr>
        <w:t xml:space="preserve"> applied to agricultural </w:t>
      </w:r>
      <w:r w:rsidR="0002725A" w:rsidRPr="009F584B">
        <w:rPr>
          <w:rFonts w:ascii="Times New Roman" w:hAnsi="Times New Roman" w:cs="Times New Roman"/>
        </w:rPr>
        <w:t>lands</w:t>
      </w:r>
      <w:r w:rsidR="00F11522" w:rsidRPr="009F584B">
        <w:rPr>
          <w:rFonts w:ascii="Times New Roman" w:hAnsi="Times New Roman" w:cs="Times New Roman"/>
        </w:rPr>
        <w:t>,</w:t>
      </w:r>
      <w:r w:rsidRPr="009F584B">
        <w:rPr>
          <w:rFonts w:ascii="Times New Roman" w:hAnsi="Times New Roman" w:cs="Times New Roman"/>
        </w:rPr>
        <w:t xml:space="preserve"> 50-75% is not captured by </w:t>
      </w:r>
      <w:r w:rsidRPr="009F584B">
        <w:rPr>
          <w:rFonts w:ascii="Times New Roman" w:hAnsi="Times New Roman" w:cs="Times New Roman"/>
          <w:noProof/>
        </w:rPr>
        <w:t>plants</w:t>
      </w:r>
      <w:r w:rsidRPr="009F584B">
        <w:rPr>
          <w:rFonts w:ascii="Times New Roman" w:hAnsi="Times New Roman" w:cs="Times New Roman"/>
        </w:rPr>
        <w:t xml:space="preserve"> </w:t>
      </w:r>
      <w:r w:rsidR="00F11522" w:rsidRPr="009F584B">
        <w:rPr>
          <w:rFonts w:ascii="Times New Roman" w:hAnsi="Times New Roman" w:cs="Times New Roman"/>
        </w:rPr>
        <w:t xml:space="preserve">and is instead </w:t>
      </w:r>
      <w:r w:rsidRPr="009F584B">
        <w:rPr>
          <w:rFonts w:ascii="Times New Roman" w:hAnsi="Times New Roman" w:cs="Times New Roman"/>
        </w:rPr>
        <w:t>leach</w:t>
      </w:r>
      <w:r w:rsidR="00F11522" w:rsidRPr="009F584B">
        <w:rPr>
          <w:rFonts w:ascii="Times New Roman" w:hAnsi="Times New Roman" w:cs="Times New Roman"/>
        </w:rPr>
        <w:t>ed</w:t>
      </w:r>
      <w:r w:rsidRPr="009F584B">
        <w:rPr>
          <w:rFonts w:ascii="Times New Roman" w:hAnsi="Times New Roman" w:cs="Times New Roman"/>
        </w:rPr>
        <w:t xml:space="preserve"> into </w:t>
      </w:r>
      <w:r w:rsidR="0002725A" w:rsidRPr="009F584B">
        <w:rPr>
          <w:rFonts w:ascii="Times New Roman" w:hAnsi="Times New Roman" w:cs="Times New Roman"/>
        </w:rPr>
        <w:t>waterways</w:t>
      </w:r>
      <w:r w:rsidRPr="009F584B">
        <w:rPr>
          <w:rFonts w:ascii="Times New Roman" w:hAnsi="Times New Roman" w:cs="Times New Roman"/>
        </w:rPr>
        <w:t xml:space="preserve"> or released to the atmosphere as </w:t>
      </w:r>
      <w:r w:rsidR="00FA3F52" w:rsidRPr="009F584B">
        <w:rPr>
          <w:rFonts w:ascii="Times New Roman" w:hAnsi="Times New Roman" w:cs="Times New Roman"/>
        </w:rPr>
        <w:t>N</w:t>
      </w:r>
      <w:r w:rsidRPr="009F584B">
        <w:rPr>
          <w:rFonts w:ascii="Times New Roman" w:hAnsi="Times New Roman" w:cs="Times New Roman"/>
        </w:rPr>
        <w:t xml:space="preserve"> </w:t>
      </w:r>
      <w:r w:rsidRPr="00E32642">
        <w:rPr>
          <w:rFonts w:ascii="Times New Roman" w:hAnsi="Times New Roman" w:cs="Times New Roman"/>
          <w:noProof/>
        </w:rPr>
        <w:t>gases</w:t>
      </w:r>
      <w:r w:rsidRPr="009F584B">
        <w:rPr>
          <w:rFonts w:ascii="Times New Roman" w:hAnsi="Times New Roman" w:cs="Times New Roman"/>
        </w:rPr>
        <w:t xml:space="preserve">. Leached </w:t>
      </w:r>
      <w:r w:rsidR="00FA3F52" w:rsidRPr="009F584B">
        <w:rPr>
          <w:rFonts w:ascii="Times New Roman" w:hAnsi="Times New Roman" w:cs="Times New Roman"/>
        </w:rPr>
        <w:t>N</w:t>
      </w:r>
      <w:r w:rsidRPr="009F584B">
        <w:rPr>
          <w:rFonts w:ascii="Times New Roman" w:hAnsi="Times New Roman" w:cs="Times New Roman"/>
        </w:rPr>
        <w:t xml:space="preserve"> increases environmental degradation and leads to indirect adverse effects after being naturally converted to different chemical forms, in addition to negatively impacting human health </w:t>
      </w:r>
      <w:r w:rsidRPr="009F584B">
        <w:rPr>
          <w:rFonts w:ascii="Times New Roman" w:hAnsi="Times New Roman" w:cs="Times New Roman"/>
        </w:rPr>
        <w:fldChar w:fldCharType="begin" w:fldLock="1"/>
      </w:r>
      <w:r w:rsidRPr="009F584B">
        <w:rPr>
          <w:rFonts w:ascii="Times New Roman" w:hAnsi="Times New Roman" w:cs="Times New Roman"/>
        </w:rPr>
        <w:instrText>ADDIN CSL_CITATION { "citationItems" : [ { "id" : "ITEM-1", "itemData" : { "DOI" : "10.1126/science.1217620", "ISSN" : "0036-8075", "PMID" : "22745422", "abstract" : "Nitrogen (N)-based fertilizers increase agricultural productivity but have detrimental effects on the environment and human health. Research is generating improved understanding of the signaling components plants use to sense N and regulate metabolism, physiology, and growth and development. However, we still need to integrate these regulatory factors into signal transduction pathways and connect them to downstream response pathways. Systems biology approaches facilitate identification of new components and N-regulatory networks linked to other plant processes. A holistic view of plant N nutrition should open avenues to translate this knowledge into effective strategies to improve N-use efficiency and enhance crop production systems for more sustainable agricultural practices.", "author" : [ { "dropping-particle" : "", "family" : "Gutierrez", "given" : "R. A.", "non-dropping-particle" : "", "parse-names" : false, "suffix" : "" } ], "container-title" : "Science", "id" : "ITEM-1", "issue" : "6089", "issued" : { "date-parts" : [ [ "2012", "6", "29" ] ] }, "page" : "1673-1675", "title" : "Systems Biology for Enhanced Plant Nitrogen Nutrition", "type" : "article-journal", "volume" : "336" }, "uris" : [ "http://www.mendeley.com/documents/?uuid=15a5af4a-a63a-3f0d-aec1-eee947918654" ] } ], "mendeley" : { "formattedCitation" : "(Gutierrez, 2012)", "plainTextFormattedCitation" : "(Gutierrez, 2012)", "previouslyFormattedCitation" : "(Gutierrez, 2012)" }, "properties" : { "noteIndex" : 0 }, "schema" : "https://github.com/citation-style-language/schema/raw/master/csl-citation.json" }</w:instrText>
      </w:r>
      <w:r w:rsidRPr="009F584B">
        <w:rPr>
          <w:rFonts w:ascii="Times New Roman" w:hAnsi="Times New Roman" w:cs="Times New Roman"/>
        </w:rPr>
        <w:fldChar w:fldCharType="separate"/>
      </w:r>
      <w:r w:rsidRPr="009F584B">
        <w:rPr>
          <w:rFonts w:ascii="Times New Roman" w:hAnsi="Times New Roman" w:cs="Times New Roman"/>
          <w:noProof/>
        </w:rPr>
        <w:t>(Gutierrez, 2012)</w:t>
      </w:r>
      <w:r w:rsidRPr="009F584B">
        <w:rPr>
          <w:rFonts w:ascii="Times New Roman" w:hAnsi="Times New Roman" w:cs="Times New Roman"/>
        </w:rPr>
        <w:fldChar w:fldCharType="end"/>
      </w:r>
      <w:r w:rsidRPr="009F584B">
        <w:rPr>
          <w:rFonts w:ascii="Times New Roman" w:hAnsi="Times New Roman" w:cs="Times New Roman"/>
        </w:rPr>
        <w:t xml:space="preserve">. </w:t>
      </w:r>
      <w:r w:rsidRPr="009F584B">
        <w:rPr>
          <w:rFonts w:ascii="Times New Roman" w:hAnsi="Times New Roman" w:cs="Times New Roman"/>
          <w:i/>
        </w:rPr>
        <w:t xml:space="preserve">Clearly, more efficient and cost-effective approaches are needed to enable </w:t>
      </w:r>
      <w:r w:rsidR="00A12744" w:rsidRPr="009F584B">
        <w:rPr>
          <w:rFonts w:ascii="Times New Roman" w:hAnsi="Times New Roman" w:cs="Times New Roman"/>
          <w:i/>
        </w:rPr>
        <w:t>bioenergy</w:t>
      </w:r>
      <w:r w:rsidR="00BE7515" w:rsidRPr="009F584B">
        <w:rPr>
          <w:rFonts w:ascii="Times New Roman" w:hAnsi="Times New Roman" w:cs="Times New Roman"/>
          <w:i/>
        </w:rPr>
        <w:t xml:space="preserve"> and </w:t>
      </w:r>
      <w:r w:rsidR="00BE7515" w:rsidRPr="00E32642">
        <w:rPr>
          <w:rFonts w:ascii="Times New Roman" w:hAnsi="Times New Roman" w:cs="Times New Roman"/>
          <w:i/>
          <w:noProof/>
        </w:rPr>
        <w:t>agricultural</w:t>
      </w:r>
      <w:r w:rsidRPr="00E32642">
        <w:rPr>
          <w:rFonts w:ascii="Times New Roman" w:hAnsi="Times New Roman" w:cs="Times New Roman"/>
          <w:i/>
          <w:noProof/>
        </w:rPr>
        <w:t xml:space="preserve"> crops</w:t>
      </w:r>
      <w:r w:rsidR="00BE7515" w:rsidRPr="009F584B">
        <w:rPr>
          <w:rFonts w:ascii="Times New Roman" w:hAnsi="Times New Roman" w:cs="Times New Roman"/>
          <w:i/>
        </w:rPr>
        <w:t xml:space="preserve"> in general</w:t>
      </w:r>
      <w:r w:rsidRPr="009F584B">
        <w:rPr>
          <w:rFonts w:ascii="Times New Roman" w:hAnsi="Times New Roman" w:cs="Times New Roman"/>
          <w:i/>
        </w:rPr>
        <w:t xml:space="preserve"> to acquire the </w:t>
      </w:r>
      <w:r w:rsidR="00FA3F52" w:rsidRPr="009F584B">
        <w:rPr>
          <w:rFonts w:ascii="Times New Roman" w:hAnsi="Times New Roman" w:cs="Times New Roman"/>
          <w:i/>
        </w:rPr>
        <w:t>N</w:t>
      </w:r>
      <w:r w:rsidRPr="009F584B">
        <w:rPr>
          <w:rFonts w:ascii="Times New Roman" w:hAnsi="Times New Roman" w:cs="Times New Roman"/>
          <w:i/>
        </w:rPr>
        <w:t xml:space="preserve"> required to maximize growth while minimizing inputs and environmental impact.</w:t>
      </w:r>
    </w:p>
    <w:p w14:paraId="751F79DF" w14:textId="5B2FF669" w:rsidR="007E7215" w:rsidRPr="009F584B" w:rsidRDefault="00F11522" w:rsidP="006F3983">
      <w:pPr>
        <w:spacing w:after="120" w:line="240" w:lineRule="auto"/>
        <w:jc w:val="both"/>
        <w:rPr>
          <w:rFonts w:ascii="Times New Roman" w:hAnsi="Times New Roman" w:cs="Times New Roman"/>
          <w:i/>
        </w:rPr>
      </w:pPr>
      <w:r w:rsidRPr="009F584B">
        <w:rPr>
          <w:rFonts w:ascii="Times New Roman" w:hAnsi="Times New Roman" w:cs="Times New Roman"/>
          <w:b/>
          <w:noProof/>
        </w:rPr>
        <mc:AlternateContent>
          <mc:Choice Requires="wps">
            <w:drawing>
              <wp:anchor distT="0" distB="0" distL="114300" distR="114300" simplePos="0" relativeHeight="251657216" behindDoc="0" locked="0" layoutInCell="1" allowOverlap="1" wp14:anchorId="57DC0464" wp14:editId="633CBC63">
                <wp:simplePos x="0" y="0"/>
                <wp:positionH relativeFrom="column">
                  <wp:posOffset>3065145</wp:posOffset>
                </wp:positionH>
                <wp:positionV relativeFrom="paragraph">
                  <wp:posOffset>1223010</wp:posOffset>
                </wp:positionV>
                <wp:extent cx="2854960" cy="3644900"/>
                <wp:effectExtent l="0" t="0" r="15240" b="38100"/>
                <wp:wrapSquare wrapText="bothSides"/>
                <wp:docPr id="8" name="Text Box 8"/>
                <wp:cNvGraphicFramePr/>
                <a:graphic xmlns:a="http://schemas.openxmlformats.org/drawingml/2006/main">
                  <a:graphicData uri="http://schemas.microsoft.com/office/word/2010/wordprocessingShape">
                    <wps:wsp>
                      <wps:cNvSpPr txBox="1"/>
                      <wps:spPr>
                        <a:xfrm>
                          <a:off x="0" y="0"/>
                          <a:ext cx="2854960" cy="3644900"/>
                        </a:xfrm>
                        <a:prstGeom prst="rect">
                          <a:avLst/>
                        </a:prstGeom>
                        <a:noFill/>
                        <a:ln w="6350">
                          <a:solidFill>
                            <a:sysClr val="windowText" lastClr="000000"/>
                          </a:solidFill>
                        </a:ln>
                        <a:effectLst/>
                      </wps:spPr>
                      <wps:txbx>
                        <w:txbxContent>
                          <w:p w14:paraId="7CAE2866" w14:textId="2A759274" w:rsidR="00820542" w:rsidRPr="00952603" w:rsidRDefault="00820542" w:rsidP="00D17B96">
                            <w:pPr>
                              <w:spacing w:after="0" w:line="240" w:lineRule="auto"/>
                              <w:rPr>
                                <w:rFonts w:ascii="Times New Roman" w:hAnsi="Times New Roman" w:cs="Times New Roman"/>
                              </w:rPr>
                            </w:pPr>
                            <w:r w:rsidRPr="00707886">
                              <w:rPr>
                                <w:rFonts w:ascii="Times New Roman" w:hAnsi="Times New Roman" w:cs="Times New Roman"/>
                                <w:noProof/>
                              </w:rPr>
                              <w:drawing>
                                <wp:inline distT="0" distB="0" distL="0" distR="0" wp14:anchorId="6D40C630" wp14:editId="2139E6AB">
                                  <wp:extent cx="2670273" cy="2765686"/>
                                  <wp:effectExtent l="0" t="0" r="0" b="0"/>
                                  <wp:docPr id="29" name="Picture 29" descr="Grant/NSF%20systematics%20and%20biodiversity%20rosids/rosidcircletree/circle_labels_mrca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nt/NSF%20systematics%20and%20biodiversity%20rosids/rosidcircletree/circle_labels_mrca_smal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74188" cy="2769741"/>
                                          </a:xfrm>
                                          <a:prstGeom prst="rect">
                                            <a:avLst/>
                                          </a:prstGeom>
                                          <a:noFill/>
                                          <a:ln>
                                            <a:noFill/>
                                          </a:ln>
                                        </pic:spPr>
                                      </pic:pic>
                                    </a:graphicData>
                                  </a:graphic>
                                </wp:inline>
                              </w:drawing>
                            </w:r>
                          </w:p>
                          <w:p w14:paraId="4050C20C" w14:textId="039384A6" w:rsidR="00820542" w:rsidRPr="00E71805" w:rsidRDefault="00820542" w:rsidP="007E7215">
                            <w:pPr>
                              <w:spacing w:line="240" w:lineRule="auto"/>
                              <w:ind w:left="-90" w:right="-141"/>
                              <w:jc w:val="both"/>
                              <w:rPr>
                                <w:rFonts w:ascii="Times New Roman" w:hAnsi="Times New Roman" w:cs="Times New Roman"/>
                                <w:sz w:val="20"/>
                                <w:szCs w:val="20"/>
                              </w:rPr>
                            </w:pPr>
                            <w:r w:rsidRPr="00E71805">
                              <w:rPr>
                                <w:rFonts w:ascii="Times New Roman" w:hAnsi="Times New Roman" w:cs="Times New Roman"/>
                                <w:b/>
                                <w:sz w:val="20"/>
                                <w:szCs w:val="20"/>
                              </w:rPr>
                              <w:t>Figure 1.</w:t>
                            </w:r>
                            <w:r w:rsidRPr="00E71805">
                              <w:rPr>
                                <w:rFonts w:ascii="Times New Roman" w:hAnsi="Times New Roman" w:cs="Times New Roman"/>
                                <w:sz w:val="20"/>
                                <w:szCs w:val="20"/>
                              </w:rPr>
                              <w:t xml:space="preserve"> </w:t>
                            </w:r>
                            <w:proofErr w:type="gramStart"/>
                            <w:r w:rsidRPr="00E71805">
                              <w:rPr>
                                <w:rFonts w:ascii="Times New Roman" w:hAnsi="Times New Roman" w:cs="Times New Roman"/>
                                <w:sz w:val="20"/>
                                <w:szCs w:val="20"/>
                              </w:rPr>
                              <w:t>Phylogeny of the nodulating clade showing rhizobial lineages (blue) and actinorhizal nodulating lineages (red).</w:t>
                            </w:r>
                            <w:proofErr w:type="gramEnd"/>
                            <w:r w:rsidRPr="00E71805">
                              <w:rPr>
                                <w:rFonts w:ascii="Times New Roman" w:hAnsi="Times New Roman" w:cs="Times New Roman"/>
                                <w:sz w:val="20"/>
                                <w:szCs w:val="20"/>
                              </w:rPr>
                              <w:t xml:space="preserve"> Gray and black represent unknown or no N-fixing symbiosis. </w:t>
                            </w:r>
                            <w:proofErr w:type="gramStart"/>
                            <w:r w:rsidRPr="00E71805">
                              <w:rPr>
                                <w:rFonts w:ascii="Times New Roman" w:hAnsi="Times New Roman" w:cs="Times New Roman"/>
                                <w:sz w:val="20"/>
                                <w:szCs w:val="20"/>
                              </w:rPr>
                              <w:t>Major representative lineages are represented by symbols and marginal photographs</w:t>
                            </w:r>
                            <w:proofErr w:type="gramEnd"/>
                            <w:r w:rsidRPr="00E71805">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left:0;text-align:left;margin-left:241.35pt;margin-top:96.3pt;width:224.8pt;height:28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" filled="f" strokecolor="windowText" strokeweight=".5pt">
                <v:textbox>
                  <w:txbxContent>
                    <w:p w14:paraId="7CAE2866" w14:textId="2A759274" w:rsidR="00820542" w:rsidRPr="00952603" w:rsidRDefault="00820542" w:rsidP="00D17B96">
                      <w:pPr>
                        <w:spacing w:after="0" w:line="240" w:lineRule="auto"/>
                        <w:rPr>
                          <w:rFonts w:ascii="Times New Roman" w:hAnsi="Times New Roman" w:cs="Times New Roman"/>
                        </w:rPr>
                      </w:pPr>
                      <w:r w:rsidRPr="00707886">
                        <w:rPr>
                          <w:rFonts w:ascii="Times New Roman" w:hAnsi="Times New Roman" w:cs="Times New Roman"/>
                          <w:noProof/>
                        </w:rPr>
                        <w:drawing>
                          <wp:inline distT="0" distB="0" distL="0" distR="0" wp14:anchorId="6D40C630" wp14:editId="2139E6AB">
                            <wp:extent cx="2670273" cy="2765686"/>
                            <wp:effectExtent l="0" t="0" r="0" b="0"/>
                            <wp:docPr id="29" name="Picture 29" descr="Grant/NSF%20systematics%20and%20biodiversity%20rosids/rosidcircletree/circle_labels_mrca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nt/NSF%20systematics%20and%20biodiversity%20rosids/rosidcircletree/circle_labels_mrca_smal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74188" cy="2769741"/>
                                    </a:xfrm>
                                    <a:prstGeom prst="rect">
                                      <a:avLst/>
                                    </a:prstGeom>
                                    <a:noFill/>
                                    <a:ln>
                                      <a:noFill/>
                                    </a:ln>
                                  </pic:spPr>
                                </pic:pic>
                              </a:graphicData>
                            </a:graphic>
                          </wp:inline>
                        </w:drawing>
                      </w:r>
                    </w:p>
                    <w:p w14:paraId="4050C20C" w14:textId="039384A6" w:rsidR="00820542" w:rsidRPr="00E71805" w:rsidRDefault="00820542" w:rsidP="007E7215">
                      <w:pPr>
                        <w:spacing w:line="240" w:lineRule="auto"/>
                        <w:ind w:left="-90" w:right="-141"/>
                        <w:jc w:val="both"/>
                        <w:rPr>
                          <w:rFonts w:ascii="Times New Roman" w:hAnsi="Times New Roman" w:cs="Times New Roman"/>
                          <w:sz w:val="20"/>
                          <w:szCs w:val="20"/>
                        </w:rPr>
                      </w:pPr>
                      <w:r w:rsidRPr="00E71805">
                        <w:rPr>
                          <w:rFonts w:ascii="Times New Roman" w:hAnsi="Times New Roman" w:cs="Times New Roman"/>
                          <w:b/>
                          <w:sz w:val="20"/>
                          <w:szCs w:val="20"/>
                        </w:rPr>
                        <w:t>Figure 1.</w:t>
                      </w:r>
                      <w:r w:rsidRPr="00E71805">
                        <w:rPr>
                          <w:rFonts w:ascii="Times New Roman" w:hAnsi="Times New Roman" w:cs="Times New Roman"/>
                          <w:sz w:val="20"/>
                          <w:szCs w:val="20"/>
                        </w:rPr>
                        <w:t xml:space="preserve"> </w:t>
                      </w:r>
                      <w:proofErr w:type="gramStart"/>
                      <w:r w:rsidRPr="00E71805">
                        <w:rPr>
                          <w:rFonts w:ascii="Times New Roman" w:hAnsi="Times New Roman" w:cs="Times New Roman"/>
                          <w:sz w:val="20"/>
                          <w:szCs w:val="20"/>
                        </w:rPr>
                        <w:t>Phylogeny of the nodulating clade showing rhizobial lineages (blue) and actinorhizal nodulating lineages (red).</w:t>
                      </w:r>
                      <w:proofErr w:type="gramEnd"/>
                      <w:r w:rsidRPr="00E71805">
                        <w:rPr>
                          <w:rFonts w:ascii="Times New Roman" w:hAnsi="Times New Roman" w:cs="Times New Roman"/>
                          <w:sz w:val="20"/>
                          <w:szCs w:val="20"/>
                        </w:rPr>
                        <w:t xml:space="preserve"> Gray and black represent unknown or no N-fixing symbiosis. </w:t>
                      </w:r>
                      <w:proofErr w:type="gramStart"/>
                      <w:r w:rsidRPr="00E71805">
                        <w:rPr>
                          <w:rFonts w:ascii="Times New Roman" w:hAnsi="Times New Roman" w:cs="Times New Roman"/>
                          <w:sz w:val="20"/>
                          <w:szCs w:val="20"/>
                        </w:rPr>
                        <w:t>Major representative lineages are represented by symbols and marginal photographs</w:t>
                      </w:r>
                      <w:proofErr w:type="gramEnd"/>
                      <w:r w:rsidRPr="00E71805">
                        <w:rPr>
                          <w:rFonts w:ascii="Times New Roman" w:hAnsi="Times New Roman" w:cs="Times New Roman"/>
                          <w:sz w:val="20"/>
                          <w:szCs w:val="20"/>
                        </w:rPr>
                        <w:t>.</w:t>
                      </w:r>
                    </w:p>
                  </w:txbxContent>
                </v:textbox>
                <w10:wrap type="square"/>
              </v:shape>
            </w:pict>
          </mc:Fallback>
        </mc:AlternateContent>
      </w:r>
      <w:r w:rsidR="007E7215" w:rsidRPr="009F584B">
        <w:rPr>
          <w:rFonts w:ascii="Times New Roman" w:hAnsi="Times New Roman" w:cs="Times New Roman"/>
          <w:b/>
          <w:i/>
        </w:rPr>
        <w:t xml:space="preserve">Some plants acquired the capability to obtain </w:t>
      </w:r>
      <w:r w:rsidR="00FA3F52" w:rsidRPr="009F584B">
        <w:rPr>
          <w:rFonts w:ascii="Times New Roman" w:hAnsi="Times New Roman" w:cs="Times New Roman"/>
          <w:b/>
          <w:i/>
        </w:rPr>
        <w:t>N</w:t>
      </w:r>
      <w:r w:rsidR="007E7215" w:rsidRPr="009F584B">
        <w:rPr>
          <w:rFonts w:ascii="Times New Roman" w:hAnsi="Times New Roman" w:cs="Times New Roman"/>
          <w:b/>
          <w:i/>
        </w:rPr>
        <w:t xml:space="preserve"> through a mutualistic relationship with bacteria and archaea. </w:t>
      </w:r>
      <w:r w:rsidR="007E7215" w:rsidRPr="009F584B">
        <w:rPr>
          <w:rFonts w:ascii="Times New Roman" w:hAnsi="Times New Roman" w:cs="Times New Roman"/>
        </w:rPr>
        <w:t>Nitrogen from the atmosphere can be converted from N</w:t>
      </w:r>
      <w:r w:rsidR="007E7215" w:rsidRPr="009F584B">
        <w:rPr>
          <w:rFonts w:ascii="Times New Roman" w:hAnsi="Times New Roman" w:cs="Times New Roman"/>
          <w:vertAlign w:val="subscript"/>
        </w:rPr>
        <w:t>2</w:t>
      </w:r>
      <w:r w:rsidR="007E7215" w:rsidRPr="009F584B">
        <w:rPr>
          <w:rFonts w:ascii="Times New Roman" w:hAnsi="Times New Roman" w:cs="Times New Roman"/>
        </w:rPr>
        <w:t xml:space="preserve"> to NH</w:t>
      </w:r>
      <w:r w:rsidR="007E7215" w:rsidRPr="009F584B">
        <w:rPr>
          <w:rFonts w:ascii="Times New Roman" w:hAnsi="Times New Roman" w:cs="Times New Roman"/>
          <w:vertAlign w:val="subscript"/>
        </w:rPr>
        <w:t>3</w:t>
      </w:r>
      <w:r w:rsidR="007E7215" w:rsidRPr="009F584B">
        <w:rPr>
          <w:rFonts w:ascii="Times New Roman" w:hAnsi="Times New Roman" w:cs="Times New Roman"/>
        </w:rPr>
        <w:t xml:space="preserve"> by certain bacteria and archaea. </w:t>
      </w:r>
      <w:r w:rsidR="0002725A" w:rsidRPr="009F584B">
        <w:rPr>
          <w:rFonts w:ascii="Times New Roman" w:hAnsi="Times New Roman" w:cs="Times New Roman"/>
        </w:rPr>
        <w:t xml:space="preserve">These prokaryotes </w:t>
      </w:r>
      <w:r w:rsidR="007E7215" w:rsidRPr="009F584B">
        <w:rPr>
          <w:rFonts w:ascii="Times New Roman" w:hAnsi="Times New Roman" w:cs="Times New Roman"/>
        </w:rPr>
        <w:t xml:space="preserve">capable of </w:t>
      </w:r>
      <w:r w:rsidR="00FA3F52" w:rsidRPr="009F584B">
        <w:rPr>
          <w:rFonts w:ascii="Times New Roman" w:hAnsi="Times New Roman" w:cs="Times New Roman"/>
        </w:rPr>
        <w:t>N</w:t>
      </w:r>
      <w:r w:rsidR="0002725A" w:rsidRPr="009F584B">
        <w:rPr>
          <w:rFonts w:ascii="Times New Roman" w:hAnsi="Times New Roman" w:cs="Times New Roman"/>
        </w:rPr>
        <w:t>-</w:t>
      </w:r>
      <w:r w:rsidR="007E7215" w:rsidRPr="009F584B">
        <w:rPr>
          <w:rFonts w:ascii="Times New Roman" w:hAnsi="Times New Roman" w:cs="Times New Roman"/>
        </w:rPr>
        <w:t xml:space="preserve">fixation </w:t>
      </w:r>
      <w:r w:rsidR="0002725A" w:rsidRPr="009F584B">
        <w:rPr>
          <w:rFonts w:ascii="Times New Roman" w:hAnsi="Times New Roman" w:cs="Times New Roman"/>
        </w:rPr>
        <w:t>use a</w:t>
      </w:r>
      <w:r w:rsidR="007E7215" w:rsidRPr="009F584B">
        <w:rPr>
          <w:rFonts w:ascii="Times New Roman" w:hAnsi="Times New Roman" w:cs="Times New Roman"/>
        </w:rPr>
        <w:t xml:space="preserve"> nitrogenase enzyme complex, which catalyzes the conversion of </w:t>
      </w:r>
      <w:r w:rsidR="00FA3F52" w:rsidRPr="009F584B">
        <w:rPr>
          <w:rFonts w:ascii="Times New Roman" w:hAnsi="Times New Roman" w:cs="Times New Roman"/>
        </w:rPr>
        <w:t>N</w:t>
      </w:r>
      <w:r w:rsidR="0002725A" w:rsidRPr="009F584B">
        <w:rPr>
          <w:rFonts w:ascii="Times New Roman" w:hAnsi="Times New Roman" w:cs="Times New Roman"/>
          <w:vertAlign w:val="subscript"/>
        </w:rPr>
        <w:t>2</w:t>
      </w:r>
      <w:r w:rsidR="007E7215" w:rsidRPr="009F584B">
        <w:rPr>
          <w:rFonts w:ascii="Times New Roman" w:hAnsi="Times New Roman" w:cs="Times New Roman"/>
        </w:rPr>
        <w:t xml:space="preserve"> gas to </w:t>
      </w:r>
      <w:r w:rsidR="00707886" w:rsidRPr="009F584B">
        <w:rPr>
          <w:rFonts w:ascii="Times New Roman" w:hAnsi="Times New Roman" w:cs="Times New Roman"/>
        </w:rPr>
        <w:t>the usable</w:t>
      </w:r>
      <w:r w:rsidR="00045B92" w:rsidRPr="009F584B">
        <w:rPr>
          <w:rFonts w:ascii="Times New Roman" w:hAnsi="Times New Roman" w:cs="Times New Roman"/>
        </w:rPr>
        <w:t xml:space="preserve"> form </w:t>
      </w:r>
      <w:r w:rsidR="007E7215" w:rsidRPr="009F584B">
        <w:rPr>
          <w:rFonts w:ascii="Times New Roman" w:hAnsi="Times New Roman" w:cs="Times New Roman"/>
        </w:rPr>
        <w:t>NH</w:t>
      </w:r>
      <w:r w:rsidR="007E7215" w:rsidRPr="009F584B">
        <w:rPr>
          <w:rFonts w:ascii="Times New Roman" w:hAnsi="Times New Roman" w:cs="Times New Roman"/>
          <w:vertAlign w:val="subscript"/>
        </w:rPr>
        <w:t>3</w:t>
      </w:r>
      <w:r w:rsidR="007E7215" w:rsidRPr="009F584B">
        <w:rPr>
          <w:rFonts w:ascii="Times New Roman" w:hAnsi="Times New Roman" w:cs="Times New Roman"/>
        </w:rPr>
        <w:t xml:space="preserve">. This </w:t>
      </w:r>
      <w:r w:rsidR="0002725A" w:rsidRPr="009F584B">
        <w:rPr>
          <w:rFonts w:ascii="Times New Roman" w:hAnsi="Times New Roman" w:cs="Times New Roman"/>
        </w:rPr>
        <w:t xml:space="preserve">uniquely microbial </w:t>
      </w:r>
      <w:r w:rsidR="007E7215" w:rsidRPr="009F584B">
        <w:rPr>
          <w:rFonts w:ascii="Times New Roman" w:hAnsi="Times New Roman" w:cs="Times New Roman"/>
        </w:rPr>
        <w:t xml:space="preserve">process has been </w:t>
      </w:r>
      <w:r w:rsidR="007E7215" w:rsidRPr="009F584B">
        <w:rPr>
          <w:rFonts w:ascii="Times New Roman" w:hAnsi="Times New Roman" w:cs="Times New Roman"/>
          <w:noProof/>
        </w:rPr>
        <w:t>co-opted</w:t>
      </w:r>
      <w:r w:rsidR="007E7215" w:rsidRPr="009F584B">
        <w:rPr>
          <w:rFonts w:ascii="Times New Roman" w:hAnsi="Times New Roman" w:cs="Times New Roman"/>
        </w:rPr>
        <w:t xml:space="preserve"> by a small number of plant species through a mutualistic symbiotic relationship in root nodules. In this symbiosis, the host plant releases signals that attract the symbiotic bacteria. After the bacteria enter the host, the plant develops </w:t>
      </w:r>
      <w:r w:rsidR="0002725A" w:rsidRPr="009F584B">
        <w:rPr>
          <w:rFonts w:ascii="Times New Roman" w:hAnsi="Times New Roman" w:cs="Times New Roman"/>
        </w:rPr>
        <w:t xml:space="preserve">new organs, the root </w:t>
      </w:r>
      <w:r w:rsidR="00A12744" w:rsidRPr="009F584B">
        <w:rPr>
          <w:rFonts w:ascii="Times New Roman" w:hAnsi="Times New Roman" w:cs="Times New Roman"/>
        </w:rPr>
        <w:t>nodules that</w:t>
      </w:r>
      <w:r w:rsidR="0002725A" w:rsidRPr="009F584B">
        <w:rPr>
          <w:rFonts w:ascii="Times New Roman" w:hAnsi="Times New Roman" w:cs="Times New Roman"/>
        </w:rPr>
        <w:t xml:space="preserve"> provide </w:t>
      </w:r>
      <w:r w:rsidR="007E7215" w:rsidRPr="009F584B">
        <w:rPr>
          <w:rFonts w:ascii="Times New Roman" w:hAnsi="Times New Roman" w:cs="Times New Roman"/>
        </w:rPr>
        <w:t xml:space="preserve">a suitable environment for the function of the nitrogenase complex, while providing the necessary resources for the bacteria to thrive. </w:t>
      </w:r>
      <w:r w:rsidR="007E7215" w:rsidRPr="009F584B">
        <w:rPr>
          <w:rFonts w:ascii="Times New Roman" w:hAnsi="Times New Roman" w:cs="Times New Roman"/>
          <w:i/>
        </w:rPr>
        <w:t xml:space="preserve">Unfortunately, the capability to host </w:t>
      </w:r>
      <w:r w:rsidR="00FA3F52" w:rsidRPr="009F584B">
        <w:rPr>
          <w:rFonts w:ascii="Times New Roman" w:hAnsi="Times New Roman" w:cs="Times New Roman"/>
          <w:i/>
          <w:noProof/>
        </w:rPr>
        <w:t>N-</w:t>
      </w:r>
      <w:r w:rsidR="007E7215" w:rsidRPr="009F584B">
        <w:rPr>
          <w:rFonts w:ascii="Times New Roman" w:hAnsi="Times New Roman" w:cs="Times New Roman"/>
          <w:i/>
          <w:noProof/>
        </w:rPr>
        <w:t>fixing</w:t>
      </w:r>
      <w:r w:rsidR="007E7215" w:rsidRPr="009F584B">
        <w:rPr>
          <w:rFonts w:ascii="Times New Roman" w:hAnsi="Times New Roman" w:cs="Times New Roman"/>
          <w:i/>
        </w:rPr>
        <w:t xml:space="preserve"> bacteria is limited in the plant </w:t>
      </w:r>
      <w:r w:rsidR="007E7215" w:rsidRPr="009F584B">
        <w:rPr>
          <w:rFonts w:ascii="Times New Roman" w:hAnsi="Times New Roman" w:cs="Times New Roman"/>
          <w:i/>
          <w:noProof/>
        </w:rPr>
        <w:t>kingdom</w:t>
      </w:r>
      <w:r w:rsidR="007E7215" w:rsidRPr="009F584B">
        <w:rPr>
          <w:rFonts w:ascii="Times New Roman" w:hAnsi="Times New Roman" w:cs="Times New Roman"/>
          <w:i/>
        </w:rPr>
        <w:t xml:space="preserve"> and absent from most bioenergy crops.</w:t>
      </w:r>
    </w:p>
    <w:p w14:paraId="53934457" w14:textId="3E5F3AD8" w:rsidR="007E7215" w:rsidRPr="009F584B" w:rsidRDefault="007E7215" w:rsidP="006F3983">
      <w:pPr>
        <w:spacing w:after="120" w:line="240" w:lineRule="auto"/>
        <w:jc w:val="both"/>
        <w:rPr>
          <w:rFonts w:ascii="Times New Roman" w:hAnsi="Times New Roman" w:cs="Times New Roman"/>
        </w:rPr>
      </w:pPr>
      <w:r w:rsidRPr="009F584B">
        <w:rPr>
          <w:rFonts w:ascii="Times New Roman" w:hAnsi="Times New Roman" w:cs="Times New Roman"/>
          <w:b/>
          <w:i/>
        </w:rPr>
        <w:t>Two decades ago</w:t>
      </w:r>
      <w:r w:rsidR="00F11522" w:rsidRPr="009F584B">
        <w:rPr>
          <w:rFonts w:ascii="Times New Roman" w:hAnsi="Times New Roman" w:cs="Times New Roman"/>
          <w:b/>
          <w:i/>
        </w:rPr>
        <w:t>,</w:t>
      </w:r>
      <w:r w:rsidRPr="009F584B">
        <w:rPr>
          <w:rFonts w:ascii="Times New Roman" w:hAnsi="Times New Roman" w:cs="Times New Roman"/>
          <w:b/>
          <w:i/>
        </w:rPr>
        <w:t xml:space="preserve"> we discovered that all flowering plant lineages </w:t>
      </w:r>
      <w:r w:rsidRPr="009F584B">
        <w:rPr>
          <w:rFonts w:ascii="Times New Roman" w:hAnsi="Times New Roman" w:cs="Times New Roman"/>
          <w:b/>
          <w:i/>
          <w:noProof/>
        </w:rPr>
        <w:t>known</w:t>
      </w:r>
      <w:r w:rsidRPr="009F584B">
        <w:rPr>
          <w:rFonts w:ascii="Times New Roman" w:hAnsi="Times New Roman" w:cs="Times New Roman"/>
          <w:b/>
          <w:i/>
        </w:rPr>
        <w:t xml:space="preserve"> to undergo </w:t>
      </w:r>
      <w:r w:rsidRPr="009F584B">
        <w:rPr>
          <w:rFonts w:ascii="Times New Roman" w:hAnsi="Times New Roman" w:cs="Times New Roman"/>
          <w:b/>
          <w:i/>
          <w:noProof/>
        </w:rPr>
        <w:t>root nodule</w:t>
      </w:r>
      <w:r w:rsidRPr="009F584B">
        <w:rPr>
          <w:rFonts w:ascii="Times New Roman" w:hAnsi="Times New Roman" w:cs="Times New Roman"/>
          <w:b/>
          <w:i/>
        </w:rPr>
        <w:t xml:space="preserve"> N-fixation with bacterial symbionts occur within a single cla</w:t>
      </w:r>
      <w:r w:rsidR="000464CE" w:rsidRPr="009F584B">
        <w:rPr>
          <w:rFonts w:ascii="Times New Roman" w:hAnsi="Times New Roman" w:cs="Times New Roman"/>
          <w:b/>
          <w:i/>
        </w:rPr>
        <w:t xml:space="preserve">de of </w:t>
      </w:r>
      <w:r w:rsidR="002067F7" w:rsidRPr="009F584B">
        <w:rPr>
          <w:rFonts w:ascii="Times New Roman" w:hAnsi="Times New Roman" w:cs="Times New Roman"/>
          <w:b/>
          <w:i/>
        </w:rPr>
        <w:t xml:space="preserve">angiosperms, </w:t>
      </w:r>
      <w:r w:rsidR="00CA3FE9" w:rsidRPr="009F584B">
        <w:rPr>
          <w:rFonts w:ascii="Times New Roman" w:hAnsi="Times New Roman" w:cs="Times New Roman"/>
          <w:b/>
          <w:i/>
        </w:rPr>
        <w:t>with a single underlying predisposition that has yet to be genetically characterized</w:t>
      </w:r>
      <w:r w:rsidRPr="009F584B">
        <w:rPr>
          <w:rFonts w:ascii="Times New Roman" w:hAnsi="Times New Roman" w:cs="Times New Roman"/>
          <w:b/>
          <w:i/>
        </w:rPr>
        <w:t xml:space="preserve"> </w:t>
      </w:r>
      <w:r w:rsidRPr="009F584B">
        <w:rPr>
          <w:rFonts w:ascii="Times New Roman" w:hAnsi="Times New Roman" w:cs="Times New Roman"/>
          <w:b/>
          <w:i/>
        </w:rPr>
        <w:fldChar w:fldCharType="begin" w:fldLock="1"/>
      </w:r>
      <w:r w:rsidR="00707886" w:rsidRPr="009F584B">
        <w:rPr>
          <w:rFonts w:ascii="Times New Roman" w:hAnsi="Times New Roman" w:cs="Times New Roman"/>
          <w:b/>
          <w:i/>
        </w:rPr>
        <w:instrText>ADDIN CSL_CITATION { "citationItems" : [ { "id" : "ITEM-1", "itemData" : { "ISSN" : "0027-8424", "PMID" : "7708699", "abstract" : "Of the approximately 380 families of angiosperms, representatives of only 10 are known to form symbiotic associations with nitrogen-fixing bacteria in root nodules. The morphologically based classification schemes proposed by taxonomists suggest that many of these 10 families of plants are only distantly related, engendering the hypothesis that the capacity to fix nitrogen evolved independently several, if not many, times. This has in turn influenced attitudes toward the likelihood of transferring genes responsible for symbiotic nitrogen fixation to crop species lacking this ability. Phylogenetic analysis of DNA sequences for the chloroplast gene rbcL indicates, however, that representatives of all 10 families with nitrogen-fixing symbioses occur together, with several families lacking this association, in a single clade. This study therefore indicates that only one lineage of closely related taxa achieved the underlying genetic architecture necessary for symbiotic nitrogen fixation in root nodules.", "author" : [ { "dropping-particle" : "", "family" : "Soltis", "given" : "D E", "non-dropping-particle" : "", "parse-names" : false, "suffix" : "" }, { "dropping-particle" : "", "family" : "Soltis", "given" : "P S", "non-dropping-particle" : "", "parse-names" : false, "suffix" : "" }, { "dropping-particle" : "", "family" : "Morgan", "given" : "D R", "non-dropping-particle" : "", "parse-names" : false, "suffix" : "" }, { "dropping-particle" : "", "family" : "Swensen", "given" : "S M", "non-dropping-particle" : "", "parse-names" : false, "suffix" : "" }, { "dropping-particle" : "", "family" : "Mullin", "given" : "B C", "non-dropping-particle" : "", "parse-names" : false, "suffix" : "" }, { "dropping-particle" : "", "family" : "Dowd", "given" : "J M", "non-dropping-particle" : "", "parse-names" : false, "suffix" : "" }, { "dropping-particle" : "", "family" : "Martin", "given" : "P G", "non-dropping-particle" : "", "parse-names" : false, "suffix" : "" } ], "container-title" : "Proceedings of the National Academy of Sciences of the United States of America", "id" : "ITEM-1", "issue" : "7", "issued" : { "date-parts" : [ [ "1995", "3", "28" ] ] }, "page" : "2647-51", "title" : "Chloroplast gene sequence data suggest a single origin of the predisposition for symbiotic nitrogen fixation in angiosperms.", "type" : "article-journal", "volume" : "92" }, "uris" : [ "http://www.mendeley.com/documents/?uuid=69b04c25-8cd9-3454-9741-5c44e9d36507" ] } ], "mendeley" : { "formattedCitation" : "(Soltis &lt;i&gt;et al.&lt;/i&gt;, 1995)", "manualFormatting" : "(Soltis et al., 1995; Werner et al. 2014)", "plainTextFormattedCitation" : "(Soltis et al., 1995)", "previouslyFormattedCitation" : "(Soltis &lt;i&gt;et al.&lt;/i&gt;, 1995)" }, "properties" : { "noteIndex" : 0 }, "schema" : "https://github.com/citation-style-language/schema/raw/master/csl-citation.json" }</w:instrText>
      </w:r>
      <w:r w:rsidRPr="009F584B">
        <w:rPr>
          <w:rFonts w:ascii="Times New Roman" w:hAnsi="Times New Roman" w:cs="Times New Roman"/>
          <w:b/>
          <w:i/>
        </w:rPr>
        <w:fldChar w:fldCharType="separate"/>
      </w:r>
      <w:r w:rsidRPr="009F584B">
        <w:rPr>
          <w:rFonts w:ascii="Times New Roman" w:hAnsi="Times New Roman" w:cs="Times New Roman"/>
          <w:noProof/>
        </w:rPr>
        <w:t xml:space="preserve">(Soltis </w:t>
      </w:r>
      <w:r w:rsidRPr="009F584B">
        <w:rPr>
          <w:rFonts w:ascii="Times New Roman" w:hAnsi="Times New Roman" w:cs="Times New Roman"/>
          <w:i/>
          <w:noProof/>
        </w:rPr>
        <w:t>et al.</w:t>
      </w:r>
      <w:r w:rsidRPr="009F584B">
        <w:rPr>
          <w:rFonts w:ascii="Times New Roman" w:hAnsi="Times New Roman" w:cs="Times New Roman"/>
          <w:noProof/>
        </w:rPr>
        <w:t>, 1995</w:t>
      </w:r>
      <w:r w:rsidR="002067F7" w:rsidRPr="009F584B">
        <w:rPr>
          <w:rFonts w:ascii="Times New Roman" w:hAnsi="Times New Roman" w:cs="Times New Roman"/>
          <w:noProof/>
        </w:rPr>
        <w:t>;</w:t>
      </w:r>
      <w:r w:rsidR="00CA3FE9" w:rsidRPr="009F584B">
        <w:rPr>
          <w:rFonts w:ascii="Times New Roman" w:hAnsi="Times New Roman" w:cs="Times New Roman"/>
          <w:noProof/>
        </w:rPr>
        <w:t xml:space="preserve"> Werner </w:t>
      </w:r>
      <w:r w:rsidR="00CA3FE9" w:rsidRPr="009F584B">
        <w:rPr>
          <w:rFonts w:ascii="Times New Roman" w:hAnsi="Times New Roman" w:cs="Times New Roman"/>
          <w:i/>
          <w:noProof/>
        </w:rPr>
        <w:t>et al</w:t>
      </w:r>
      <w:r w:rsidR="00CA3FE9" w:rsidRPr="009F584B">
        <w:rPr>
          <w:rFonts w:ascii="Times New Roman" w:hAnsi="Times New Roman" w:cs="Times New Roman"/>
          <w:noProof/>
        </w:rPr>
        <w:t>. 2014</w:t>
      </w:r>
      <w:r w:rsidR="00B7442F">
        <w:rPr>
          <w:rFonts w:ascii="Times New Roman" w:hAnsi="Times New Roman" w:cs="Times New Roman"/>
          <w:noProof/>
        </w:rPr>
        <w:t xml:space="preserve">; </w:t>
      </w:r>
      <w:r w:rsidR="00B7442F" w:rsidRPr="00FE52AC">
        <w:rPr>
          <w:rFonts w:ascii="Times New Roman" w:hAnsi="Times New Roman" w:cs="Times New Roman"/>
        </w:rPr>
        <w:t xml:space="preserve">Li </w:t>
      </w:r>
      <w:r w:rsidR="00B7442F" w:rsidRPr="00FE52AC">
        <w:rPr>
          <w:rFonts w:ascii="Times New Roman" w:hAnsi="Times New Roman" w:cs="Times New Roman"/>
          <w:i/>
        </w:rPr>
        <w:t>et al</w:t>
      </w:r>
      <w:r w:rsidR="00B7442F" w:rsidRPr="00FE52AC">
        <w:rPr>
          <w:rFonts w:ascii="Times New Roman" w:hAnsi="Times New Roman" w:cs="Times New Roman"/>
        </w:rPr>
        <w:t>. 2015</w:t>
      </w:r>
      <w:r w:rsidRPr="009F584B">
        <w:rPr>
          <w:rFonts w:ascii="Times New Roman" w:hAnsi="Times New Roman" w:cs="Times New Roman"/>
          <w:noProof/>
        </w:rPr>
        <w:t>)</w:t>
      </w:r>
      <w:r w:rsidRPr="009F584B">
        <w:rPr>
          <w:rFonts w:ascii="Times New Roman" w:hAnsi="Times New Roman" w:cs="Times New Roman"/>
          <w:b/>
          <w:i/>
        </w:rPr>
        <w:fldChar w:fldCharType="end"/>
      </w:r>
      <w:r w:rsidRPr="009F584B">
        <w:rPr>
          <w:rFonts w:ascii="Times New Roman" w:hAnsi="Times New Roman" w:cs="Times New Roman"/>
        </w:rPr>
        <w:t>. This ‘</w:t>
      </w:r>
      <w:r w:rsidR="00FA3F52" w:rsidRPr="009F584B">
        <w:rPr>
          <w:rFonts w:ascii="Times New Roman" w:hAnsi="Times New Roman" w:cs="Times New Roman"/>
        </w:rPr>
        <w:t>N</w:t>
      </w:r>
      <w:r w:rsidR="00F11522" w:rsidRPr="009F584B">
        <w:rPr>
          <w:rFonts w:ascii="Times New Roman" w:hAnsi="Times New Roman" w:cs="Times New Roman"/>
        </w:rPr>
        <w:t xml:space="preserve">-fixing </w:t>
      </w:r>
      <w:r w:rsidRPr="009F584B">
        <w:rPr>
          <w:rFonts w:ascii="Times New Roman" w:hAnsi="Times New Roman" w:cs="Times New Roman"/>
        </w:rPr>
        <w:t xml:space="preserve">clade’ includes ~8% of all flowering </w:t>
      </w:r>
      <w:r w:rsidRPr="009F584B">
        <w:rPr>
          <w:rFonts w:ascii="Times New Roman" w:hAnsi="Times New Roman" w:cs="Times New Roman"/>
          <w:noProof/>
        </w:rPr>
        <w:t>plants</w:t>
      </w:r>
      <w:r w:rsidRPr="009F584B">
        <w:rPr>
          <w:rFonts w:ascii="Times New Roman" w:hAnsi="Times New Roman" w:cs="Times New Roman"/>
        </w:rPr>
        <w:t xml:space="preserve"> or ~31,200 species. While plant-microbe symbioses exist in other parts of the plant tree of life, no other clade has evolved </w:t>
      </w:r>
      <w:r w:rsidR="00BE7515" w:rsidRPr="00E32642">
        <w:rPr>
          <w:rFonts w:ascii="Times New Roman" w:hAnsi="Times New Roman" w:cs="Times New Roman"/>
          <w:noProof/>
        </w:rPr>
        <w:t>nodules</w:t>
      </w:r>
      <w:r w:rsidRPr="009F584B">
        <w:rPr>
          <w:rFonts w:ascii="Times New Roman" w:hAnsi="Times New Roman" w:cs="Times New Roman"/>
        </w:rPr>
        <w:t xml:space="preserve">, which facilitate and greatly increase the efficiency of </w:t>
      </w:r>
      <w:r w:rsidR="00FA3F52" w:rsidRPr="009F584B">
        <w:rPr>
          <w:rFonts w:ascii="Times New Roman" w:hAnsi="Times New Roman" w:cs="Times New Roman"/>
        </w:rPr>
        <w:t>N</w:t>
      </w:r>
      <w:r w:rsidR="0002725A" w:rsidRPr="009F584B">
        <w:rPr>
          <w:rFonts w:ascii="Times New Roman" w:hAnsi="Times New Roman" w:cs="Times New Roman"/>
        </w:rPr>
        <w:t>-</w:t>
      </w:r>
      <w:r w:rsidRPr="009F584B">
        <w:rPr>
          <w:rFonts w:ascii="Times New Roman" w:hAnsi="Times New Roman" w:cs="Times New Roman"/>
        </w:rPr>
        <w:t xml:space="preserve">fixation </w:t>
      </w:r>
      <w:r w:rsidRPr="009F584B">
        <w:rPr>
          <w:rFonts w:ascii="Times New Roman" w:hAnsi="Times New Roman" w:cs="Times New Roman"/>
        </w:rPr>
        <w:fldChar w:fldCharType="begin" w:fldLock="1"/>
      </w:r>
      <w:r w:rsidRPr="009F584B">
        <w:rPr>
          <w:rFonts w:ascii="Times New Roman" w:hAnsi="Times New Roman" w:cs="Times New Roman"/>
        </w:rPr>
        <w:instrText>ADDIN CSL_CITATION { "citationItems" : [ { "id" : "ITEM-1", "itemData" : { "DOI" : "10.1007/BF00035069", "ISSN" : "0032-079X", "author" : [ { "dropping-particle" : "", "family" : "Bryan", "given" : "James A.", "non-dropping-particle" : "", "parse-names" : false, "suffix" : "" }, { "dropping-particle" : "", "family" : "Berlyn", "given" : "Graeme P.", "non-dropping-particle" : "", "parse-names" : false, "suffix" : "" }, { "dropping-particle" : "", "family" : "Gordon", "given" : "John C.", "non-dropping-particle" : "", "parse-names" : false, "suffix" : "" } ], "container-title" : "Plant and Soil", "id" : "ITEM-1", "issue" : "1", "issued" : { "date-parts" : [ [ "1996", "9" ] ] }, "page" : "151-159", "publisher" : "Kluwer Academic Publishers", "title" : "Toward a new concept of the evolution of symbiotic nitrogen fixation in the Leguminosae", "type" : "article-journal", "volume" : "186" }, "uris" : [ "http://www.mendeley.com/documents/?uuid=73e2b729-e231-33d8-bc6e-67757948b6dd" ] }, { "id" : "ITEM-2", "itemData" : { "DOI" : "10.1126/science.353.6305.1225", "ISSN" : "1095-9203", "PMID" : "27634521", "author" : [ { "dropping-particle" : "", "family" : "Stokstad", "given" : "Erik", "non-dropping-particle" : "", "parse-names" : false, "suffix" : "" } ], "container-title" : "Science (New York, N.Y.)", "id" : "ITEM-2", "issue" : "6305", "issued" : { "date-parts" : [ [ "2016", "9", "16" ] ] }, "page" : "1225-7", "title" : "The nitrogen fix.", "type" : "article-journal", "volume" : "353" }, "uris" : [ "http://www.mendeley.com/documents/?uuid=f02a15ad-d43a-30cb-8a18-7118b6222b6e" ] } ], "mendeley" : { "formattedCitation" : "(Bryan &lt;i&gt;et al.&lt;/i&gt;, 1996; Stokstad, 2016)", "plainTextFormattedCitation" : "(Bryan et al., 1996; Stokstad, 2016)", "previouslyFormattedCitation" : "(Bryan &lt;i&gt;et al.&lt;/i&gt;, 1996; Stokstad, 2016)" }, "properties" : { "noteIndex" : 0 }, "schema" : "https://github.com/citation-style-language/schema/raw/master/csl-citation.json" }</w:instrText>
      </w:r>
      <w:r w:rsidRPr="009F584B">
        <w:rPr>
          <w:rFonts w:ascii="Times New Roman" w:hAnsi="Times New Roman" w:cs="Times New Roman"/>
        </w:rPr>
        <w:fldChar w:fldCharType="separate"/>
      </w:r>
      <w:r w:rsidRPr="009F584B">
        <w:rPr>
          <w:rFonts w:ascii="Times New Roman" w:hAnsi="Times New Roman" w:cs="Times New Roman"/>
          <w:noProof/>
        </w:rPr>
        <w:t xml:space="preserve">(Bryan </w:t>
      </w:r>
      <w:r w:rsidRPr="009F584B">
        <w:rPr>
          <w:rFonts w:ascii="Times New Roman" w:hAnsi="Times New Roman" w:cs="Times New Roman"/>
          <w:i/>
          <w:noProof/>
        </w:rPr>
        <w:t>et al.</w:t>
      </w:r>
      <w:r w:rsidRPr="009F584B">
        <w:rPr>
          <w:rFonts w:ascii="Times New Roman" w:hAnsi="Times New Roman" w:cs="Times New Roman"/>
          <w:noProof/>
        </w:rPr>
        <w:t>, 1996; Stokstad, 2016)</w:t>
      </w:r>
      <w:r w:rsidRPr="009F584B">
        <w:rPr>
          <w:rFonts w:ascii="Times New Roman" w:hAnsi="Times New Roman" w:cs="Times New Roman"/>
        </w:rPr>
        <w:fldChar w:fldCharType="end"/>
      </w:r>
      <w:r w:rsidRPr="009F584B">
        <w:rPr>
          <w:rFonts w:ascii="Times New Roman" w:hAnsi="Times New Roman" w:cs="Times New Roman"/>
        </w:rPr>
        <w:t xml:space="preserve">. In other words, one of the </w:t>
      </w:r>
      <w:r w:rsidR="00F11522" w:rsidRPr="009F584B">
        <w:rPr>
          <w:rFonts w:ascii="Times New Roman" w:hAnsi="Times New Roman" w:cs="Times New Roman"/>
        </w:rPr>
        <w:t xml:space="preserve">most economically and ecologically pivotal </w:t>
      </w:r>
      <w:r w:rsidRPr="009F584B">
        <w:rPr>
          <w:rFonts w:ascii="Times New Roman" w:hAnsi="Times New Roman" w:cs="Times New Roman"/>
        </w:rPr>
        <w:t xml:space="preserve">symbioses on the planet is tightly packed in </w:t>
      </w:r>
      <w:r w:rsidR="0002725A" w:rsidRPr="009F584B">
        <w:rPr>
          <w:rFonts w:ascii="Times New Roman" w:hAnsi="Times New Roman" w:cs="Times New Roman"/>
        </w:rPr>
        <w:t xml:space="preserve">a single </w:t>
      </w:r>
      <w:r w:rsidRPr="009F584B">
        <w:rPr>
          <w:rFonts w:ascii="Times New Roman" w:hAnsi="Times New Roman" w:cs="Times New Roman"/>
        </w:rPr>
        <w:t xml:space="preserve">branch of the tree of life, </w:t>
      </w:r>
      <w:r w:rsidR="00F11522" w:rsidRPr="009F584B">
        <w:rPr>
          <w:rFonts w:ascii="Times New Roman" w:hAnsi="Times New Roman" w:cs="Times New Roman"/>
        </w:rPr>
        <w:t xml:space="preserve">which </w:t>
      </w:r>
      <w:r w:rsidRPr="009F584B">
        <w:rPr>
          <w:rFonts w:ascii="Times New Roman" w:hAnsi="Times New Roman" w:cs="Times New Roman"/>
        </w:rPr>
        <w:t>includ</w:t>
      </w:r>
      <w:r w:rsidR="00F11522" w:rsidRPr="009F584B">
        <w:rPr>
          <w:rFonts w:ascii="Times New Roman" w:hAnsi="Times New Roman" w:cs="Times New Roman"/>
        </w:rPr>
        <w:t>es</w:t>
      </w:r>
      <w:r w:rsidRPr="009F584B">
        <w:rPr>
          <w:rFonts w:ascii="Times New Roman" w:hAnsi="Times New Roman" w:cs="Times New Roman"/>
        </w:rPr>
        <w:t xml:space="preserve"> legumes and </w:t>
      </w:r>
      <w:r w:rsidR="008637E2">
        <w:rPr>
          <w:rFonts w:ascii="Times New Roman" w:hAnsi="Times New Roman" w:cs="Times New Roman"/>
          <w:noProof/>
        </w:rPr>
        <w:t>nine</w:t>
      </w:r>
      <w:r w:rsidRPr="009F584B">
        <w:rPr>
          <w:rFonts w:ascii="Times New Roman" w:hAnsi="Times New Roman" w:cs="Times New Roman"/>
        </w:rPr>
        <w:t xml:space="preserve"> other families</w:t>
      </w:r>
      <w:r w:rsidR="000464CE" w:rsidRPr="009F584B">
        <w:rPr>
          <w:rFonts w:ascii="Times New Roman" w:hAnsi="Times New Roman" w:cs="Times New Roman"/>
        </w:rPr>
        <w:t xml:space="preserve"> of angiosperms</w:t>
      </w:r>
      <w:r w:rsidRPr="009F584B">
        <w:rPr>
          <w:rFonts w:ascii="Times New Roman" w:hAnsi="Times New Roman" w:cs="Times New Roman"/>
        </w:rPr>
        <w:t xml:space="preserve"> (</w:t>
      </w:r>
      <w:r w:rsidRPr="009F584B">
        <w:rPr>
          <w:rFonts w:ascii="Times New Roman" w:hAnsi="Times New Roman" w:cs="Times New Roman"/>
          <w:b/>
        </w:rPr>
        <w:t>Fig. 1</w:t>
      </w:r>
      <w:r w:rsidRPr="009F584B">
        <w:rPr>
          <w:rFonts w:ascii="Times New Roman" w:hAnsi="Times New Roman" w:cs="Times New Roman"/>
        </w:rPr>
        <w:t xml:space="preserve">). The best-known and most species-rich family with root nodule symbioses is the legumes (Fabaceae), which </w:t>
      </w:r>
      <w:r w:rsidRPr="009F584B">
        <w:rPr>
          <w:rFonts w:ascii="Times New Roman" w:hAnsi="Times New Roman" w:cs="Times New Roman"/>
        </w:rPr>
        <w:lastRenderedPageBreak/>
        <w:t>associate with rhizobia (alpha or beta-proteobacteria)</w:t>
      </w:r>
      <w:r w:rsidR="00B13468" w:rsidRPr="009F584B">
        <w:rPr>
          <w:rFonts w:ascii="Times New Roman" w:hAnsi="Times New Roman" w:cs="Times New Roman"/>
        </w:rPr>
        <w:t>,</w:t>
      </w:r>
      <w:r w:rsidRPr="009F584B">
        <w:rPr>
          <w:rFonts w:ascii="Times New Roman" w:hAnsi="Times New Roman" w:cs="Times New Roman"/>
        </w:rPr>
        <w:t xml:space="preserve"> </w:t>
      </w:r>
      <w:r w:rsidR="00B13468" w:rsidRPr="009F584B">
        <w:rPr>
          <w:rFonts w:ascii="Times New Roman" w:hAnsi="Times New Roman" w:cs="Times New Roman"/>
        </w:rPr>
        <w:t>although</w:t>
      </w:r>
      <w:r w:rsidRPr="009F584B">
        <w:rPr>
          <w:rFonts w:ascii="Times New Roman" w:hAnsi="Times New Roman" w:cs="Times New Roman"/>
        </w:rPr>
        <w:t xml:space="preserve"> many species of legumes do not have this symbiotic relationship</w:t>
      </w:r>
      <w:r w:rsidR="00DB598F" w:rsidRPr="009F584B">
        <w:rPr>
          <w:rFonts w:ascii="Times New Roman" w:hAnsi="Times New Roman" w:cs="Times New Roman"/>
        </w:rPr>
        <w:t>.</w:t>
      </w:r>
      <w:r w:rsidRPr="009F584B">
        <w:rPr>
          <w:rFonts w:ascii="Times New Roman" w:hAnsi="Times New Roman" w:cs="Times New Roman"/>
        </w:rPr>
        <w:t xml:space="preserve"> </w:t>
      </w:r>
      <w:r w:rsidR="00DB598F" w:rsidRPr="009F584B">
        <w:rPr>
          <w:rFonts w:ascii="Times New Roman" w:hAnsi="Times New Roman" w:cs="Times New Roman"/>
        </w:rPr>
        <w:t>The</w:t>
      </w:r>
      <w:r w:rsidRPr="009F584B">
        <w:rPr>
          <w:rFonts w:ascii="Times New Roman" w:hAnsi="Times New Roman" w:cs="Times New Roman"/>
        </w:rPr>
        <w:t xml:space="preserve"> non-legume</w:t>
      </w:r>
      <w:r w:rsidR="00DB598F" w:rsidRPr="009F584B">
        <w:rPr>
          <w:rFonts w:ascii="Times New Roman" w:hAnsi="Times New Roman" w:cs="Times New Roman"/>
        </w:rPr>
        <w:t xml:space="preserve"> families</w:t>
      </w:r>
      <w:r w:rsidRPr="009F584B">
        <w:rPr>
          <w:rFonts w:ascii="Times New Roman" w:hAnsi="Times New Roman" w:cs="Times New Roman"/>
        </w:rPr>
        <w:t xml:space="preserve"> in th</w:t>
      </w:r>
      <w:r w:rsidR="00DB598F" w:rsidRPr="009F584B">
        <w:rPr>
          <w:rFonts w:ascii="Times New Roman" w:hAnsi="Times New Roman" w:cs="Times New Roman"/>
        </w:rPr>
        <w:t>is</w:t>
      </w:r>
      <w:r w:rsidRPr="009F584B">
        <w:rPr>
          <w:rFonts w:ascii="Times New Roman" w:hAnsi="Times New Roman" w:cs="Times New Roman"/>
        </w:rPr>
        <w:t xml:space="preserve"> clade have established relationships </w:t>
      </w:r>
      <w:r w:rsidR="00DB598F" w:rsidRPr="009F584B">
        <w:rPr>
          <w:rFonts w:ascii="Times New Roman" w:hAnsi="Times New Roman" w:cs="Times New Roman"/>
        </w:rPr>
        <w:t>using</w:t>
      </w:r>
      <w:r w:rsidRPr="009F584B">
        <w:rPr>
          <w:rFonts w:ascii="Times New Roman" w:hAnsi="Times New Roman" w:cs="Times New Roman"/>
        </w:rPr>
        <w:t xml:space="preserve"> </w:t>
      </w:r>
      <w:r w:rsidR="00707886" w:rsidRPr="009F584B">
        <w:rPr>
          <w:rFonts w:ascii="Times New Roman" w:hAnsi="Times New Roman" w:cs="Times New Roman"/>
        </w:rPr>
        <w:t>a diversity</w:t>
      </w:r>
      <w:r w:rsidRPr="009F584B">
        <w:rPr>
          <w:rFonts w:ascii="Times New Roman" w:hAnsi="Times New Roman" w:cs="Times New Roman"/>
        </w:rPr>
        <w:t xml:space="preserve"> of root </w:t>
      </w:r>
      <w:r w:rsidR="00544166" w:rsidRPr="008637E2">
        <w:rPr>
          <w:rFonts w:ascii="Times New Roman" w:hAnsi="Times New Roman" w:cs="Times New Roman"/>
          <w:noProof/>
        </w:rPr>
        <w:t>nodul</w:t>
      </w:r>
      <w:r w:rsidR="008637E2">
        <w:rPr>
          <w:rFonts w:ascii="Times New Roman" w:hAnsi="Times New Roman" w:cs="Times New Roman"/>
          <w:noProof/>
        </w:rPr>
        <w:t>e</w:t>
      </w:r>
      <w:r w:rsidR="00544166" w:rsidRPr="009F584B">
        <w:rPr>
          <w:rFonts w:ascii="Times New Roman" w:hAnsi="Times New Roman" w:cs="Times New Roman"/>
        </w:rPr>
        <w:t xml:space="preserve"> </w:t>
      </w:r>
      <w:r w:rsidRPr="009F584B">
        <w:rPr>
          <w:rFonts w:ascii="Times New Roman" w:hAnsi="Times New Roman" w:cs="Times New Roman"/>
        </w:rPr>
        <w:t>structures</w:t>
      </w:r>
      <w:r w:rsidR="001B0336">
        <w:rPr>
          <w:rFonts w:ascii="Times New Roman" w:hAnsi="Times New Roman" w:cs="Times New Roman"/>
        </w:rPr>
        <w:t>;</w:t>
      </w:r>
      <w:r w:rsidR="00707886" w:rsidRPr="009F584B">
        <w:rPr>
          <w:rFonts w:ascii="Times New Roman" w:hAnsi="Times New Roman" w:cs="Times New Roman"/>
        </w:rPr>
        <w:t xml:space="preserve"> </w:t>
      </w:r>
      <w:r w:rsidR="00DB598F" w:rsidRPr="009F584B">
        <w:rPr>
          <w:rFonts w:ascii="Times New Roman" w:hAnsi="Times New Roman" w:cs="Times New Roman"/>
        </w:rPr>
        <w:t>w</w:t>
      </w:r>
      <w:r w:rsidRPr="009F584B">
        <w:rPr>
          <w:rFonts w:ascii="Times New Roman" w:hAnsi="Times New Roman" w:cs="Times New Roman"/>
        </w:rPr>
        <w:t xml:space="preserve">ith one </w:t>
      </w:r>
      <w:r w:rsidRPr="00E32642">
        <w:rPr>
          <w:rFonts w:ascii="Times New Roman" w:hAnsi="Times New Roman" w:cs="Times New Roman"/>
          <w:noProof/>
        </w:rPr>
        <w:t>exception, these</w:t>
      </w:r>
      <w:r w:rsidRPr="009F584B">
        <w:rPr>
          <w:rFonts w:ascii="Times New Roman" w:hAnsi="Times New Roman" w:cs="Times New Roman"/>
        </w:rPr>
        <w:t xml:space="preserve"> lineages instead use actinorhizal bacteria (genus </w:t>
      </w:r>
      <w:r w:rsidRPr="009F584B">
        <w:rPr>
          <w:rFonts w:ascii="Times New Roman" w:hAnsi="Times New Roman" w:cs="Times New Roman"/>
          <w:i/>
        </w:rPr>
        <w:t>Frankia</w:t>
      </w:r>
      <w:r w:rsidRPr="009F584B">
        <w:rPr>
          <w:rFonts w:ascii="Times New Roman" w:hAnsi="Times New Roman" w:cs="Times New Roman"/>
        </w:rPr>
        <w:t xml:space="preserve">). At least </w:t>
      </w:r>
      <w:r w:rsidR="008637E2">
        <w:rPr>
          <w:rFonts w:ascii="Times New Roman" w:hAnsi="Times New Roman" w:cs="Times New Roman"/>
          <w:noProof/>
        </w:rPr>
        <w:t>nine</w:t>
      </w:r>
      <w:r w:rsidRPr="009F584B">
        <w:rPr>
          <w:rFonts w:ascii="Times New Roman" w:hAnsi="Times New Roman" w:cs="Times New Roman"/>
        </w:rPr>
        <w:t xml:space="preserve"> origins of actinorhizal symbioses have been suggested, as well as numerous origins of rhizobial symbioses. </w:t>
      </w:r>
      <w:r w:rsidRPr="009F584B">
        <w:rPr>
          <w:rFonts w:ascii="Times New Roman" w:hAnsi="Times New Roman" w:cs="Times New Roman"/>
          <w:i/>
        </w:rPr>
        <w:t xml:space="preserve">These parallel origins make the clade as a whole ideal for the discovery of </w:t>
      </w:r>
      <w:r w:rsidR="00C641DC" w:rsidRPr="009F584B">
        <w:rPr>
          <w:rFonts w:ascii="Times New Roman" w:hAnsi="Times New Roman" w:cs="Times New Roman"/>
          <w:i/>
        </w:rPr>
        <w:t xml:space="preserve">the </w:t>
      </w:r>
      <w:r w:rsidRPr="009F584B">
        <w:rPr>
          <w:rFonts w:ascii="Times New Roman" w:hAnsi="Times New Roman" w:cs="Times New Roman"/>
          <w:i/>
        </w:rPr>
        <w:t>genomic innovations required for N</w:t>
      </w:r>
      <w:r w:rsidR="00A72675" w:rsidRPr="009F584B">
        <w:rPr>
          <w:rFonts w:ascii="Times New Roman" w:hAnsi="Times New Roman" w:cs="Times New Roman"/>
          <w:i/>
        </w:rPr>
        <w:t>-</w:t>
      </w:r>
      <w:r w:rsidRPr="009F584B">
        <w:rPr>
          <w:rFonts w:ascii="Times New Roman" w:hAnsi="Times New Roman" w:cs="Times New Roman"/>
          <w:i/>
        </w:rPr>
        <w:t>fixation.</w:t>
      </w:r>
    </w:p>
    <w:p w14:paraId="4F9E6A08" w14:textId="18320284" w:rsidR="00A12744" w:rsidRPr="009F584B" w:rsidRDefault="007E7215" w:rsidP="006F3983">
      <w:pPr>
        <w:spacing w:after="120" w:line="240" w:lineRule="auto"/>
        <w:jc w:val="both"/>
        <w:rPr>
          <w:rFonts w:ascii="Times New Roman" w:hAnsi="Times New Roman" w:cs="Times New Roman"/>
          <w:i/>
        </w:rPr>
      </w:pPr>
      <w:r w:rsidRPr="009F584B">
        <w:rPr>
          <w:rFonts w:ascii="Times New Roman" w:hAnsi="Times New Roman" w:cs="Times New Roman"/>
          <w:b/>
          <w:i/>
          <w:noProof/>
        </w:rPr>
        <mc:AlternateContent>
          <mc:Choice Requires="wps">
            <w:drawing>
              <wp:anchor distT="0" distB="0" distL="114300" distR="114300" simplePos="0" relativeHeight="251658240" behindDoc="1" locked="0" layoutInCell="1" allowOverlap="1" wp14:anchorId="7ED4CC33" wp14:editId="01FFC4A8">
                <wp:simplePos x="0" y="0"/>
                <wp:positionH relativeFrom="column">
                  <wp:posOffset>53340</wp:posOffset>
                </wp:positionH>
                <wp:positionV relativeFrom="paragraph">
                  <wp:posOffset>390525</wp:posOffset>
                </wp:positionV>
                <wp:extent cx="3007360" cy="3046730"/>
                <wp:effectExtent l="0" t="0" r="21590" b="24130"/>
                <wp:wrapTight wrapText="bothSides">
                  <wp:wrapPolygon edited="0">
                    <wp:start x="0" y="0"/>
                    <wp:lineTo x="0" y="21633"/>
                    <wp:lineTo x="21618" y="21633"/>
                    <wp:lineTo x="21618" y="0"/>
                    <wp:lineTo x="0" y="0"/>
                  </wp:wrapPolygon>
                </wp:wrapTight>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7360" cy="3046730"/>
                        </a:xfrm>
                        <a:prstGeom prst="rect">
                          <a:avLst/>
                        </a:prstGeom>
                        <a:solidFill>
                          <a:srgbClr val="FFFFFF"/>
                        </a:solidFill>
                        <a:ln w="9525">
                          <a:solidFill>
                            <a:srgbClr val="000000"/>
                          </a:solidFill>
                          <a:miter lim="800000"/>
                          <a:headEnd/>
                          <a:tailEnd/>
                        </a:ln>
                      </wps:spPr>
                      <wps:txbx>
                        <w:txbxContent>
                          <w:p w14:paraId="5E3BAB7D" w14:textId="77777777" w:rsidR="00820542" w:rsidRDefault="00820542" w:rsidP="007E7215">
                            <w:pPr>
                              <w:spacing w:after="0" w:line="240" w:lineRule="auto"/>
                            </w:pPr>
                            <w:r>
                              <w:rPr>
                                <w:noProof/>
                              </w:rPr>
                              <w:drawing>
                                <wp:inline distT="0" distB="0" distL="0" distR="0" wp14:anchorId="4F44955F" wp14:editId="15233328">
                                  <wp:extent cx="2844800" cy="1916751"/>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Genes AM.jpg"/>
                                          <pic:cNvPicPr/>
                                        </pic:nvPicPr>
                                        <pic:blipFill>
                                          <a:blip r:embed="rId11">
                                            <a:extLst>
                                              <a:ext uri="{28A0092B-C50C-407E-A947-70E740481C1C}">
                                                <a14:useLocalDpi xmlns:a14="http://schemas.microsoft.com/office/drawing/2010/main" val="0"/>
                                              </a:ext>
                                            </a:extLst>
                                          </a:blip>
                                          <a:stretch>
                                            <a:fillRect/>
                                          </a:stretch>
                                        </pic:blipFill>
                                        <pic:spPr>
                                          <a:xfrm>
                                            <a:off x="0" y="0"/>
                                            <a:ext cx="2848127" cy="1918993"/>
                                          </a:xfrm>
                                          <a:prstGeom prst="rect">
                                            <a:avLst/>
                                          </a:prstGeom>
                                        </pic:spPr>
                                      </pic:pic>
                                    </a:graphicData>
                                  </a:graphic>
                                </wp:inline>
                              </w:drawing>
                            </w:r>
                          </w:p>
                          <w:p w14:paraId="322ECCC0" w14:textId="7A8A8A00" w:rsidR="00820542" w:rsidRPr="00E71805" w:rsidRDefault="00820542" w:rsidP="007E7215">
                            <w:pPr>
                              <w:spacing w:after="0" w:line="240" w:lineRule="auto"/>
                              <w:jc w:val="both"/>
                              <w:rPr>
                                <w:rFonts w:ascii="Times New Roman" w:hAnsi="Times New Roman" w:cs="Times New Roman"/>
                                <w:sz w:val="20"/>
                                <w:szCs w:val="20"/>
                              </w:rPr>
                            </w:pPr>
                            <w:r w:rsidRPr="00E71805">
                              <w:rPr>
                                <w:rFonts w:ascii="Times New Roman" w:hAnsi="Times New Roman" w:cs="Times New Roman"/>
                                <w:b/>
                                <w:sz w:val="20"/>
                                <w:szCs w:val="20"/>
                              </w:rPr>
                              <w:t>Figure 2.</w:t>
                            </w:r>
                            <w:r w:rsidRPr="00E71805">
                              <w:rPr>
                                <w:rFonts w:ascii="Times New Roman" w:hAnsi="Times New Roman" w:cs="Times New Roman"/>
                                <w:sz w:val="20"/>
                                <w:szCs w:val="20"/>
                              </w:rPr>
                              <w:t xml:space="preserve"> </w:t>
                            </w:r>
                            <w:proofErr w:type="gramStart"/>
                            <w:r w:rsidRPr="00E71805">
                              <w:rPr>
                                <w:rFonts w:ascii="Times New Roman" w:hAnsi="Times New Roman" w:cs="Times New Roman"/>
                                <w:sz w:val="20"/>
                                <w:szCs w:val="20"/>
                              </w:rPr>
                              <w:t>Loss of the ‘symbiosis-specific’ genes in the Brassicales.</w:t>
                            </w:r>
                            <w:proofErr w:type="gramEnd"/>
                            <w:r w:rsidRPr="00E71805">
                              <w:rPr>
                                <w:rFonts w:ascii="Times New Roman" w:hAnsi="Times New Roman" w:cs="Times New Roman"/>
                                <w:sz w:val="20"/>
                                <w:szCs w:val="20"/>
                              </w:rPr>
                              <w:t xml:space="preserve"> Conserved genes are present in both host and non-host Brassicales species. In contrast, ‘symbiosis-specific’ ones are not detected in the genomes and transcriptomes of species having diverged after the loss of the AM symbiosis (red star). Modified from </w:t>
                            </w:r>
                            <w:r w:rsidRPr="00E71805">
                              <w:rPr>
                                <w:rFonts w:ascii="Times New Roman" w:hAnsi="Times New Roman" w:cs="Times New Roman"/>
                                <w:sz w:val="20"/>
                                <w:szCs w:val="20"/>
                              </w:rPr>
                              <w:fldChar w:fldCharType="begin" w:fldLock="1"/>
                            </w:r>
                            <w:r w:rsidRPr="00E71805">
                              <w:rPr>
                                <w:rFonts w:ascii="Times New Roman" w:hAnsi="Times New Roman" w:cs="Times New Roman"/>
                                <w:sz w:val="20"/>
                                <w:szCs w:val="20"/>
                              </w:rPr>
                              <w:instrText>ADDIN CSL_CITATION { "citationItems" : [ { "id" : "ITEM-1", "itemData" : { "DOI" : "10.1371/journal.pgen.1004487", "ISSN" : "1553-7404", "PMID" : "25032823", "abstract" : "Mutualistic symbioses between eukaryotes and beneficial microorganisms of their microbiome play an essential role in nutrition, protection against disease, and development of the host. However, the impact of beneficial symbionts on the evolution of host genomes remains poorly characterized. Here we used the independent loss of the most widespread plant-microbe symbiosis, arbuscular mycorrhization (AM), as a model to address this question. Using a large phenotypic approach and phylogenetic analyses, we present evidence that loss of AM symbiosis correlates with the loss of many symbiotic genes in the Arabidopsis lineage (Brassicales). Then, by analyzing the genome and/or transcriptomes of nine other phylogenetically divergent non-host plants, we show that this correlation occurred in a convergent manner in four additional plant lineages, demonstrating the existence of an evolutionary pattern specific to symbiotic genes. Finally, we use a global comparative phylogenomic approach to track this evolutionary pattern among land plants. Based on this approach, we identify a set of 174 highly conserved genes and demonstrate enrichment in symbiosis-related genes. Our findings are consistent with the hypothesis that beneficial symbionts maintain purifying selection on host gene networks during the evolution of entire lineages.", "author" : [ { "dropping-particle" : "", "family" : "Delaux", "given" : "Pierre-Marc", "non-dropping-particle" : "", "parse-names" : false, "suffix" : "" }, { "dropping-particle" : "", "family" : "Varala", "given" : "Kranthi", "non-dropping-particle" : "", "parse-names" : false, "suffix" : "" }, { "dropping-particle" : "", "family" : "Edger", "given" : "Patrick P", "non-dropping-particle" : "", "parse-names" : false, "suffix" : "" }, { "dropping-particle" : "", "family" : "Coruzzi", "given" : "Gloria M", "non-dropping-particle" : "", "parse-names" : false, "suffix" : "" }, { "dropping-particle" : "", "family" : "Pires", "given" : "J Chris", "non-dropping-particle" : "", "parse-names" : false, "suffix" : "" }, { "dropping-particle" : "", "family" : "An\u00e9", "given" : "Jean-Michel", "non-dropping-particle" : "", "parse-names" : false, "suffix" : "" } ], "container-title" : "PLoS genetics", "editor" : [ { "dropping-particle" : "", "family" : "McDowell", "given" : "John M.", "non-dropping-particle" : "", "parse-names" : false, "suffix" : "" } ], "id" : "ITEM-1", "issue" : "7", "issued" : { "date-parts" : [ [ "2014", "7", "17" ] ] }, "page" : "e1004487", "title" : "Comparative phylogenomics uncovers the impact of symbiotic associations on host genome evolution.", "type" : "article-journal", "volume" : "10" }, "uris" : [ "http://www.mendeley.com/documents/?uuid=7d9c5e03-16d5-3af9-9795-5577753f5909" ] } ], "mendeley" : { "formattedCitation" : "(Delaux &lt;i&gt;et al.&lt;/i&gt;, 2014)", "plainTextFormattedCitation" : "(Delaux et al., 2014)", "previouslyFormattedCitation" : "(Delaux &lt;i&gt;et al.&lt;/i&gt;, 2014)" }, "properties" : { "noteIndex" : 0 }, "schema" : "https://github.com/citation-style-language/schema/raw/master/csl-citation.json" }</w:instrText>
                            </w:r>
                            <w:r w:rsidRPr="00E71805">
                              <w:rPr>
                                <w:rFonts w:ascii="Times New Roman" w:hAnsi="Times New Roman" w:cs="Times New Roman"/>
                                <w:sz w:val="20"/>
                                <w:szCs w:val="20"/>
                              </w:rPr>
                              <w:fldChar w:fldCharType="separate"/>
                            </w:r>
                            <w:r w:rsidRPr="00E71805">
                              <w:rPr>
                                <w:rFonts w:ascii="Times New Roman" w:hAnsi="Times New Roman" w:cs="Times New Roman"/>
                                <w:noProof/>
                                <w:sz w:val="20"/>
                                <w:szCs w:val="20"/>
                              </w:rPr>
                              <w:t xml:space="preserve">(Delaux </w:t>
                            </w:r>
                            <w:r w:rsidRPr="00E71805">
                              <w:rPr>
                                <w:rFonts w:ascii="Times New Roman" w:hAnsi="Times New Roman" w:cs="Times New Roman"/>
                                <w:i/>
                                <w:noProof/>
                                <w:sz w:val="20"/>
                                <w:szCs w:val="20"/>
                              </w:rPr>
                              <w:t>et al.</w:t>
                            </w:r>
                            <w:r w:rsidRPr="00E71805">
                              <w:rPr>
                                <w:rFonts w:ascii="Times New Roman" w:hAnsi="Times New Roman" w:cs="Times New Roman"/>
                                <w:noProof/>
                                <w:sz w:val="20"/>
                                <w:szCs w:val="20"/>
                              </w:rPr>
                              <w:t>, 2014)</w:t>
                            </w:r>
                            <w:r w:rsidRPr="00E71805">
                              <w:rPr>
                                <w:rFonts w:ascii="Times New Roman" w:hAnsi="Times New Roman" w:cs="Times New Roman"/>
                                <w:sz w:val="20"/>
                                <w:szCs w:val="20"/>
                              </w:rPr>
                              <w:fldChar w:fldCharType="end"/>
                            </w:r>
                            <w:r w:rsidRPr="00E71805">
                              <w:rPr>
                                <w:rFonts w:ascii="Times New Roman" w:hAnsi="Times New Roman" w:cs="Times New Roman"/>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0,0l0,21600,21600,21600,21600,0xe">
                <v:stroke joinstyle="miter"/>
                <v:path gradientshapeok="t" o:connecttype="rect"/>
              </v:shapetype>
              <v:shape id="Text Box 2" o:spid="_x0000_s1027" type="#_x0000_t202" style="position:absolute;left:0;text-align:left;margin-left:4.2pt;margin-top:30.75pt;width:236.8pt;height:239.9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">
                <v:textbox style="mso-fit-shape-to-text:t">
                  <w:txbxContent>
                    <w:p w14:paraId="5E3BAB7D" w14:textId="77777777" w:rsidR="00820542" w:rsidRDefault="00820542" w:rsidP="007E7215">
                      <w:pPr>
                        <w:spacing w:after="0" w:line="240" w:lineRule="auto"/>
                      </w:pPr>
                      <w:r>
                        <w:rPr>
                          <w:noProof/>
                        </w:rPr>
                        <w:drawing>
                          <wp:inline distT="0" distB="0" distL="0" distR="0" wp14:anchorId="4F44955F" wp14:editId="15233328">
                            <wp:extent cx="2844800" cy="1916751"/>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Genes AM.jpg"/>
                                    <pic:cNvPicPr/>
                                  </pic:nvPicPr>
                                  <pic:blipFill>
                                    <a:blip r:embed="rId11">
                                      <a:extLst>
                                        <a:ext uri="{28A0092B-C50C-407E-A947-70E740481C1C}">
                                          <a14:useLocalDpi xmlns:a14="http://schemas.microsoft.com/office/drawing/2010/main" val="0"/>
                                        </a:ext>
                                      </a:extLst>
                                    </a:blip>
                                    <a:stretch>
                                      <a:fillRect/>
                                    </a:stretch>
                                  </pic:blipFill>
                                  <pic:spPr>
                                    <a:xfrm>
                                      <a:off x="0" y="0"/>
                                      <a:ext cx="2848127" cy="1918993"/>
                                    </a:xfrm>
                                    <a:prstGeom prst="rect">
                                      <a:avLst/>
                                    </a:prstGeom>
                                  </pic:spPr>
                                </pic:pic>
                              </a:graphicData>
                            </a:graphic>
                          </wp:inline>
                        </w:drawing>
                      </w:r>
                    </w:p>
                    <w:p w14:paraId="322ECCC0" w14:textId="7A8A8A00" w:rsidR="00820542" w:rsidRPr="00E71805" w:rsidRDefault="00820542" w:rsidP="007E7215">
                      <w:pPr>
                        <w:spacing w:after="0" w:line="240" w:lineRule="auto"/>
                        <w:jc w:val="both"/>
                        <w:rPr>
                          <w:rFonts w:ascii="Times New Roman" w:hAnsi="Times New Roman" w:cs="Times New Roman"/>
                          <w:sz w:val="20"/>
                          <w:szCs w:val="20"/>
                        </w:rPr>
                      </w:pPr>
                      <w:r w:rsidRPr="00E71805">
                        <w:rPr>
                          <w:rFonts w:ascii="Times New Roman" w:hAnsi="Times New Roman" w:cs="Times New Roman"/>
                          <w:b/>
                          <w:sz w:val="20"/>
                          <w:szCs w:val="20"/>
                        </w:rPr>
                        <w:t>Figure 2.</w:t>
                      </w:r>
                      <w:r w:rsidRPr="00E71805">
                        <w:rPr>
                          <w:rFonts w:ascii="Times New Roman" w:hAnsi="Times New Roman" w:cs="Times New Roman"/>
                          <w:sz w:val="20"/>
                          <w:szCs w:val="20"/>
                        </w:rPr>
                        <w:t xml:space="preserve"> </w:t>
                      </w:r>
                      <w:proofErr w:type="gramStart"/>
                      <w:r w:rsidRPr="00E71805">
                        <w:rPr>
                          <w:rFonts w:ascii="Times New Roman" w:hAnsi="Times New Roman" w:cs="Times New Roman"/>
                          <w:sz w:val="20"/>
                          <w:szCs w:val="20"/>
                        </w:rPr>
                        <w:t>Loss of the ‘symbiosis-specific’ genes in the Brassicales.</w:t>
                      </w:r>
                      <w:proofErr w:type="gramEnd"/>
                      <w:r w:rsidRPr="00E71805">
                        <w:rPr>
                          <w:rFonts w:ascii="Times New Roman" w:hAnsi="Times New Roman" w:cs="Times New Roman"/>
                          <w:sz w:val="20"/>
                          <w:szCs w:val="20"/>
                        </w:rPr>
                        <w:t xml:space="preserve"> Conserved genes are present in both host and non-host Brassicales species. In contrast, ‘symbiosis-specific’ ones are not detected in the genomes and transcriptomes of species having diverged after the loss of the AM symbiosis (red star). Modified from </w:t>
                      </w:r>
                      <w:r w:rsidRPr="00E71805">
                        <w:rPr>
                          <w:rFonts w:ascii="Times New Roman" w:hAnsi="Times New Roman" w:cs="Times New Roman"/>
                          <w:sz w:val="20"/>
                          <w:szCs w:val="20"/>
                        </w:rPr>
                        <w:fldChar w:fldCharType="begin" w:fldLock="1"/>
                      </w:r>
                      <w:r w:rsidRPr="00E71805">
                        <w:rPr>
                          <w:rFonts w:ascii="Times New Roman" w:hAnsi="Times New Roman" w:cs="Times New Roman"/>
                          <w:sz w:val="20"/>
                          <w:szCs w:val="20"/>
                        </w:rPr>
                        <w:instrText>ADDIN CSL_CITATION { "citationItems" : [ { "id" : "ITEM-1", "itemData" : { "DOI" : "10.1371/journal.pgen.1004487", "ISSN" : "1553-7404", "PMID" : "25032823", "abstract" : "Mutualistic symbioses between eukaryotes and beneficial microorganisms of their microbiome play an essential role in nutrition, protection against disease, and development of the host. However, the impact of beneficial symbionts on the evolution of host genomes remains poorly characterized. Here we used the independent loss of the most widespread plant-microbe symbiosis, arbuscular mycorrhization (AM), as a model to address this question. Using a large phenotypic approach and phylogenetic analyses, we present evidence that loss of AM symbiosis correlates with the loss of many symbiotic genes in the Arabidopsis lineage (Brassicales). Then, by analyzing the genome and/or transcriptomes of nine other phylogenetically divergent non-host plants, we show that this correlation occurred in a convergent manner in four additional plant lineages, demonstrating the existence of an evolutionary pattern specific to symbiotic genes. Finally, we use a global comparative phylogenomic approach to track this evolutionary pattern among land plants. Based on this approach, we identify a set of 174 highly conserved genes and demonstrate enrichment in symbiosis-related genes. Our findings are consistent with the hypothesis that beneficial symbionts maintain purifying selection on host gene networks during the evolution of entire lineages.", "author" : [ { "dropping-particle" : "", "family" : "Delaux", "given" : "Pierre-Marc", "non-dropping-particle" : "", "parse-names" : false, "suffix" : "" }, { "dropping-particle" : "", "family" : "Varala", "given" : "Kranthi", "non-dropping-particle" : "", "parse-names" : false, "suffix" : "" }, { "dropping-particle" : "", "family" : "Edger", "given" : "Patrick P", "non-dropping-particle" : "", "parse-names" : false, "suffix" : "" }, { "dropping-particle" : "", "family" : "Coruzzi", "given" : "Gloria M", "non-dropping-particle" : "", "parse-names" : false, "suffix" : "" }, { "dropping-particle" : "", "family" : "Pires", "given" : "J Chris", "non-dropping-particle" : "", "parse-names" : false, "suffix" : "" }, { "dropping-particle" : "", "family" : "An\u00e9", "given" : "Jean-Michel", "non-dropping-particle" : "", "parse-names" : false, "suffix" : "" } ], "container-title" : "PLoS genetics", "editor" : [ { "dropping-particle" : "", "family" : "McDowell", "given" : "John M.", "non-dropping-particle" : "", "parse-names" : false, "suffix" : "" } ], "id" : "ITEM-1", "issue" : "7", "issued" : { "date-parts" : [ [ "2014", "7", "17" ] ] }, "page" : "e1004487", "title" : "Comparative phylogenomics uncovers the impact of symbiotic associations on host genome evolution.", "type" : "article-journal", "volume" : "10" }, "uris" : [ "http://www.mendeley.com/documents/?uuid=7d9c5e03-16d5-3af9-9795-5577753f5909" ] } ], "mendeley" : { "formattedCitation" : "(Delaux &lt;i&gt;et al.&lt;/i&gt;, 2014)", "plainTextFormattedCitation" : "(Delaux et al., 2014)", "previouslyFormattedCitation" : "(Delaux &lt;i&gt;et al.&lt;/i&gt;, 2014)" }, "properties" : { "noteIndex" : 0 }, "schema" : "https://github.com/citation-style-language/schema/raw/master/csl-citation.json" }</w:instrText>
                      </w:r>
                      <w:r w:rsidRPr="00E71805">
                        <w:rPr>
                          <w:rFonts w:ascii="Times New Roman" w:hAnsi="Times New Roman" w:cs="Times New Roman"/>
                          <w:sz w:val="20"/>
                          <w:szCs w:val="20"/>
                        </w:rPr>
                        <w:fldChar w:fldCharType="separate"/>
                      </w:r>
                      <w:r w:rsidRPr="00E71805">
                        <w:rPr>
                          <w:rFonts w:ascii="Times New Roman" w:hAnsi="Times New Roman" w:cs="Times New Roman"/>
                          <w:noProof/>
                          <w:sz w:val="20"/>
                          <w:szCs w:val="20"/>
                        </w:rPr>
                        <w:t xml:space="preserve">(Delaux </w:t>
                      </w:r>
                      <w:r w:rsidRPr="00E71805">
                        <w:rPr>
                          <w:rFonts w:ascii="Times New Roman" w:hAnsi="Times New Roman" w:cs="Times New Roman"/>
                          <w:i/>
                          <w:noProof/>
                          <w:sz w:val="20"/>
                          <w:szCs w:val="20"/>
                        </w:rPr>
                        <w:t>et al.</w:t>
                      </w:r>
                      <w:r w:rsidRPr="00E71805">
                        <w:rPr>
                          <w:rFonts w:ascii="Times New Roman" w:hAnsi="Times New Roman" w:cs="Times New Roman"/>
                          <w:noProof/>
                          <w:sz w:val="20"/>
                          <w:szCs w:val="20"/>
                        </w:rPr>
                        <w:t>, 2014)</w:t>
                      </w:r>
                      <w:r w:rsidRPr="00E71805">
                        <w:rPr>
                          <w:rFonts w:ascii="Times New Roman" w:hAnsi="Times New Roman" w:cs="Times New Roman"/>
                          <w:sz w:val="20"/>
                          <w:szCs w:val="20"/>
                        </w:rPr>
                        <w:fldChar w:fldCharType="end"/>
                      </w:r>
                      <w:r w:rsidRPr="00E71805">
                        <w:rPr>
                          <w:rFonts w:ascii="Times New Roman" w:hAnsi="Times New Roman" w:cs="Times New Roman"/>
                          <w:sz w:val="20"/>
                          <w:szCs w:val="20"/>
                        </w:rPr>
                        <w:t>.</w:t>
                      </w:r>
                    </w:p>
                  </w:txbxContent>
                </v:textbox>
                <w10:wrap type="tight"/>
              </v:shape>
            </w:pict>
          </mc:Fallback>
        </mc:AlternateContent>
      </w:r>
      <w:r w:rsidRPr="009F584B">
        <w:rPr>
          <w:rFonts w:ascii="Times New Roman" w:hAnsi="Times New Roman" w:cs="Times New Roman"/>
          <w:b/>
          <w:i/>
        </w:rPr>
        <w:t xml:space="preserve">Phylogenetic approaches and genomic resources allow the discovery of clade </w:t>
      </w:r>
      <w:r w:rsidRPr="009F584B">
        <w:rPr>
          <w:rFonts w:ascii="Times New Roman" w:hAnsi="Times New Roman" w:cs="Times New Roman"/>
          <w:b/>
          <w:i/>
          <w:noProof/>
        </w:rPr>
        <w:t>innovations</w:t>
      </w:r>
      <w:r w:rsidRPr="009F584B">
        <w:rPr>
          <w:rFonts w:ascii="Times New Roman" w:hAnsi="Times New Roman" w:cs="Times New Roman"/>
          <w:b/>
          <w:i/>
        </w:rPr>
        <w:t xml:space="preserve"> and uncover gene gains or losses linked to the evolution of </w:t>
      </w:r>
      <w:r w:rsidR="00FA3F52" w:rsidRPr="009F584B">
        <w:rPr>
          <w:rFonts w:ascii="Times New Roman" w:hAnsi="Times New Roman" w:cs="Times New Roman"/>
          <w:b/>
          <w:i/>
        </w:rPr>
        <w:t>N</w:t>
      </w:r>
      <w:r w:rsidRPr="009F584B">
        <w:rPr>
          <w:rFonts w:ascii="Times New Roman" w:hAnsi="Times New Roman" w:cs="Times New Roman"/>
          <w:b/>
          <w:i/>
        </w:rPr>
        <w:t xml:space="preserve">-fixing symbioses by comparing close relatives that have maintained or lost this ability </w:t>
      </w:r>
      <w:r w:rsidRPr="009F584B">
        <w:rPr>
          <w:rFonts w:ascii="Times New Roman" w:hAnsi="Times New Roman" w:cs="Times New Roman"/>
          <w:b/>
          <w:i/>
        </w:rPr>
        <w:fldChar w:fldCharType="begin" w:fldLock="1"/>
      </w:r>
      <w:r w:rsidRPr="009F584B">
        <w:rPr>
          <w:rFonts w:ascii="Times New Roman" w:hAnsi="Times New Roman" w:cs="Times New Roman"/>
          <w:b/>
          <w:i/>
        </w:rPr>
        <w:instrText>ADDIN CSL_CITATION { "citationItems" : [ { "id" : "ITEM-1", "itemData" : { "DOI" : "10.1016/j.pbi.2015.06.003", "ISSN" : "13695266", "author" : [ { "dropping-particle" : "", "family" : "Delaux", "given" : "Pierre-Marc", "non-dropping-particle" : "", "parse-names" : false, "suffix" : "" }, { "dropping-particle" : "", "family" : "Radhakrishnan", "given" : "Guru", "non-dropping-particle" : "", "parse-names" : false, "suffix" : "" }, { "dropping-particle" : "", "family" : "Oldroyd", "given" : "Giles", "non-dropping-particle" : "", "parse-names" : false, "suffix" : "" } ], "container-title" : "Current Opinion in Plant Biology", "id" : "ITEM-1", "issued" : { "date-parts" : [ [ "2015", "8" ] ] }, "page" : "95-99", "title" : "Tracing the evolutionary path to nitrogen-fixing crops", "type" : "article-journal", "volume" : "26" }, "uris" : [ "http://www.mendeley.com/documents/?uuid=b8a72ab3-ea1f-3af0-a005-b50824ef6c38" ] } ], "mendeley" : { "formattedCitation" : "(Delaux &lt;i&gt;et al.&lt;/i&gt;, 2015)", "plainTextFormattedCitation" : "(Delaux et al., 2015)", "previouslyFormattedCitation" : "(Delaux &lt;i&gt;et al.&lt;/i&gt;, 2015)" }, "properties" : { "noteIndex" : 0 }, "schema" : "https://github.com/citation-style-language/schema/raw/master/csl-citation.json" }</w:instrText>
      </w:r>
      <w:r w:rsidRPr="009F584B">
        <w:rPr>
          <w:rFonts w:ascii="Times New Roman" w:hAnsi="Times New Roman" w:cs="Times New Roman"/>
          <w:b/>
          <w:i/>
        </w:rPr>
        <w:fldChar w:fldCharType="separate"/>
      </w:r>
      <w:r w:rsidRPr="009F584B">
        <w:rPr>
          <w:rFonts w:ascii="Times New Roman" w:hAnsi="Times New Roman" w:cs="Times New Roman"/>
          <w:b/>
          <w:noProof/>
        </w:rPr>
        <w:t xml:space="preserve">(Delaux </w:t>
      </w:r>
      <w:r w:rsidRPr="009F584B">
        <w:rPr>
          <w:rFonts w:ascii="Times New Roman" w:hAnsi="Times New Roman" w:cs="Times New Roman"/>
          <w:b/>
          <w:i/>
          <w:noProof/>
        </w:rPr>
        <w:t>et al.</w:t>
      </w:r>
      <w:r w:rsidRPr="009F584B">
        <w:rPr>
          <w:rFonts w:ascii="Times New Roman" w:hAnsi="Times New Roman" w:cs="Times New Roman"/>
          <w:b/>
          <w:noProof/>
        </w:rPr>
        <w:t>, 2015)</w:t>
      </w:r>
      <w:r w:rsidRPr="009F584B">
        <w:rPr>
          <w:rFonts w:ascii="Times New Roman" w:hAnsi="Times New Roman" w:cs="Times New Roman"/>
          <w:b/>
          <w:i/>
        </w:rPr>
        <w:fldChar w:fldCharType="end"/>
      </w:r>
      <w:r w:rsidRPr="009F584B">
        <w:rPr>
          <w:rFonts w:ascii="Times New Roman" w:hAnsi="Times New Roman" w:cs="Times New Roman"/>
          <w:b/>
          <w:i/>
        </w:rPr>
        <w:t xml:space="preserve">. We demonstrated </w:t>
      </w:r>
      <w:r w:rsidR="00B7442F">
        <w:rPr>
          <w:rFonts w:ascii="Times New Roman" w:hAnsi="Times New Roman" w:cs="Times New Roman"/>
          <w:b/>
          <w:i/>
        </w:rPr>
        <w:t xml:space="preserve">the utility of </w:t>
      </w:r>
      <w:r w:rsidRPr="009F584B">
        <w:rPr>
          <w:rFonts w:ascii="Times New Roman" w:hAnsi="Times New Roman" w:cs="Times New Roman"/>
          <w:b/>
          <w:i/>
        </w:rPr>
        <w:t xml:space="preserve">this approach </w:t>
      </w:r>
      <w:r w:rsidR="00D17B96">
        <w:rPr>
          <w:rFonts w:ascii="Times New Roman" w:hAnsi="Times New Roman" w:cs="Times New Roman"/>
          <w:b/>
          <w:i/>
        </w:rPr>
        <w:t>by</w:t>
      </w:r>
      <w:r w:rsidRPr="009F584B">
        <w:rPr>
          <w:rFonts w:ascii="Times New Roman" w:hAnsi="Times New Roman" w:cs="Times New Roman"/>
          <w:b/>
          <w:i/>
        </w:rPr>
        <w:t xml:space="preserve"> identify</w:t>
      </w:r>
      <w:r w:rsidR="00D17B96">
        <w:rPr>
          <w:rFonts w:ascii="Times New Roman" w:hAnsi="Times New Roman" w:cs="Times New Roman"/>
          <w:b/>
          <w:i/>
        </w:rPr>
        <w:t>ing</w:t>
      </w:r>
      <w:r w:rsidRPr="009F584B">
        <w:rPr>
          <w:rFonts w:ascii="Times New Roman" w:hAnsi="Times New Roman" w:cs="Times New Roman"/>
          <w:b/>
          <w:i/>
        </w:rPr>
        <w:t xml:space="preserve"> genes </w:t>
      </w:r>
      <w:r w:rsidRPr="00E32642">
        <w:rPr>
          <w:rFonts w:ascii="Times New Roman" w:hAnsi="Times New Roman" w:cs="Times New Roman"/>
          <w:b/>
          <w:i/>
          <w:noProof/>
        </w:rPr>
        <w:t>potentially</w:t>
      </w:r>
      <w:r w:rsidRPr="009F584B">
        <w:rPr>
          <w:rFonts w:ascii="Times New Roman" w:hAnsi="Times New Roman" w:cs="Times New Roman"/>
          <w:b/>
          <w:i/>
        </w:rPr>
        <w:t xml:space="preserve"> required for arbuscular mycorrhizal (AM) symbiosis </w:t>
      </w:r>
      <w:r w:rsidRPr="009F584B">
        <w:rPr>
          <w:rFonts w:ascii="Times New Roman" w:hAnsi="Times New Roman" w:cs="Times New Roman"/>
          <w:b/>
          <w:i/>
        </w:rPr>
        <w:fldChar w:fldCharType="begin" w:fldLock="1"/>
      </w:r>
      <w:r w:rsidRPr="009F584B">
        <w:rPr>
          <w:rFonts w:ascii="Times New Roman" w:hAnsi="Times New Roman" w:cs="Times New Roman"/>
          <w:b/>
          <w:i/>
        </w:rPr>
        <w:instrText>ADDIN CSL_CITATION { "citationItems" : [ { "id" : "ITEM-1", "itemData" : { "DOI" : "10.1371/journal.pgen.1004487", "ISSN" : "1553-7404", "PMID" : "25032823", "abstract" : "Mutualistic symbioses between eukaryotes and beneficial microorganisms of their microbiome play an essential role in nutrition, protection against disease, and development of the host. However, the impact of beneficial symbionts on the evolution of host genomes remains poorly characterized. Here we used the independent loss of the most widespread plant-microbe symbiosis, arbuscular mycorrhization (AM), as a model to address this question. Using a large phenotypic approach and phylogenetic analyses, we present evidence that loss of AM symbiosis correlates with the loss of many symbiotic genes in the Arabidopsis lineage (Brassicales). Then, by analyzing the genome and/or transcriptomes of nine other phylogenetically divergent non-host plants, we show that this correlation occurred in a convergent manner in four additional plant lineages, demonstrating the existence of an evolutionary pattern specific to symbiotic genes. Finally, we use a global comparative phylogenomic approach to track this evolutionary pattern among land plants. Based on this approach, we identify a set of 174 highly conserved genes and demonstrate enrichment in symbiosis-related genes. Our findings are consistent with the hypothesis that beneficial symbionts maintain purifying selection on host gene networks during the evolution of entire lineages.", "author" : [ { "dropping-particle" : "", "family" : "Delaux", "given" : "Pierre-Marc", "non-dropping-particle" : "", "parse-names" : false, "suffix" : "" }, { "dropping-particle" : "", "family" : "Varala", "given" : "Kranthi", "non-dropping-particle" : "", "parse-names" : false, "suffix" : "" }, { "dropping-particle" : "", "family" : "Edger", "given" : "Patrick P", "non-dropping-particle" : "", "parse-names" : false, "suffix" : "" }, { "dropping-particle" : "", "family" : "Coruzzi", "given" : "Gloria M", "non-dropping-particle" : "", "parse-names" : false, "suffix" : "" }, { "dropping-particle" : "", "family" : "Pires", "given" : "J Chris", "non-dropping-particle" : "", "parse-names" : false, "suffix" : "" }, { "dropping-particle" : "", "family" : "An\u00e9", "given" : "Jean-Michel", "non-dropping-particle" : "", "parse-names" : false, "suffix" : "" } ], "container-title" : "PLoS genetics", "editor" : [ { "dropping-particle" : "", "family" : "McDowell", "given" : "John M.", "non-dropping-particle" : "", "parse-names" : false, "suffix" : "" } ], "id" : "ITEM-1", "issue" : "7", "issued" : { "date-parts" : [ [ "2014", "7", "17" ] ] }, "page" : "e1004487", "title" : "Comparative phylogenomics uncovers the impact of symbiotic associations on host genome evolution.", "type" : "article-journal", "volume" : "10" }, "uris" : [ "http://www.mendeley.com/documents/?uuid=7d9c5e03-16d5-3af9-9795-5577753f5909" ] } ], "mendeley" : { "formattedCitation" : "(Delaux &lt;i&gt;et al.&lt;/i&gt;, 2014)", "plainTextFormattedCitation" : "(Delaux et al., 2014)", "previouslyFormattedCitation" : "(Delaux &lt;i&gt;et al.&lt;/i&gt;, 2014)" }, "properties" : { "noteIndex" : 0 }, "schema" : "https://github.com/citation-style-language/schema/raw/master/csl-citation.json" }</w:instrText>
      </w:r>
      <w:r w:rsidRPr="009F584B">
        <w:rPr>
          <w:rFonts w:ascii="Times New Roman" w:hAnsi="Times New Roman" w:cs="Times New Roman"/>
          <w:b/>
          <w:i/>
        </w:rPr>
        <w:fldChar w:fldCharType="separate"/>
      </w:r>
      <w:r w:rsidRPr="009F584B">
        <w:rPr>
          <w:rFonts w:ascii="Times New Roman" w:hAnsi="Times New Roman" w:cs="Times New Roman"/>
          <w:b/>
          <w:noProof/>
        </w:rPr>
        <w:t xml:space="preserve">(Delaux </w:t>
      </w:r>
      <w:r w:rsidRPr="009F584B">
        <w:rPr>
          <w:rFonts w:ascii="Times New Roman" w:hAnsi="Times New Roman" w:cs="Times New Roman"/>
          <w:b/>
          <w:i/>
          <w:noProof/>
        </w:rPr>
        <w:t>et al.</w:t>
      </w:r>
      <w:r w:rsidRPr="009F584B">
        <w:rPr>
          <w:rFonts w:ascii="Times New Roman" w:hAnsi="Times New Roman" w:cs="Times New Roman"/>
          <w:b/>
          <w:noProof/>
        </w:rPr>
        <w:t>, 2014)</w:t>
      </w:r>
      <w:r w:rsidRPr="009F584B">
        <w:rPr>
          <w:rFonts w:ascii="Times New Roman" w:hAnsi="Times New Roman" w:cs="Times New Roman"/>
          <w:b/>
          <w:i/>
        </w:rPr>
        <w:fldChar w:fldCharType="end"/>
      </w:r>
      <w:r w:rsidRPr="009F584B">
        <w:rPr>
          <w:rFonts w:ascii="Times New Roman" w:hAnsi="Times New Roman" w:cs="Times New Roman"/>
          <w:b/>
          <w:i/>
        </w:rPr>
        <w:t xml:space="preserve">. </w:t>
      </w:r>
      <w:r w:rsidRPr="009F584B">
        <w:rPr>
          <w:rFonts w:ascii="Times New Roman" w:hAnsi="Times New Roman" w:cs="Times New Roman"/>
        </w:rPr>
        <w:t>By analyzing the correlation between loss of AM and absence of symbiotic genes in Brassicales</w:t>
      </w:r>
      <w:r w:rsidR="00CA3FE9" w:rsidRPr="009F584B">
        <w:rPr>
          <w:rFonts w:ascii="Times New Roman" w:hAnsi="Times New Roman" w:cs="Times New Roman"/>
        </w:rPr>
        <w:t>,</w:t>
      </w:r>
      <w:r w:rsidRPr="009F584B">
        <w:rPr>
          <w:rFonts w:ascii="Times New Roman" w:hAnsi="Times New Roman" w:cs="Times New Roman"/>
        </w:rPr>
        <w:t xml:space="preserve"> we were able to identify 174 genes that </w:t>
      </w:r>
      <w:r w:rsidRPr="00E32642">
        <w:rPr>
          <w:rFonts w:ascii="Times New Roman" w:hAnsi="Times New Roman" w:cs="Times New Roman"/>
          <w:noProof/>
        </w:rPr>
        <w:t>were consistently lost</w:t>
      </w:r>
      <w:r w:rsidRPr="009F584B">
        <w:rPr>
          <w:rFonts w:ascii="Times New Roman" w:hAnsi="Times New Roman" w:cs="Times New Roman"/>
        </w:rPr>
        <w:t xml:space="preserve"> in non-host species, many of which have been related to symbiosis</w:t>
      </w:r>
      <w:r w:rsidR="006A66EE" w:rsidRPr="009F584B">
        <w:rPr>
          <w:rFonts w:ascii="Times New Roman" w:hAnsi="Times New Roman" w:cs="Times New Roman"/>
        </w:rPr>
        <w:t xml:space="preserve"> (</w:t>
      </w:r>
      <w:r w:rsidR="006A66EE" w:rsidRPr="009F584B">
        <w:rPr>
          <w:rFonts w:ascii="Times New Roman" w:hAnsi="Times New Roman" w:cs="Times New Roman"/>
          <w:b/>
        </w:rPr>
        <w:t>Fig. 2</w:t>
      </w:r>
      <w:r w:rsidR="006A66EE" w:rsidRPr="009F584B">
        <w:rPr>
          <w:rFonts w:ascii="Times New Roman" w:hAnsi="Times New Roman" w:cs="Times New Roman"/>
        </w:rPr>
        <w:t>)</w:t>
      </w:r>
      <w:r w:rsidRPr="009F584B">
        <w:rPr>
          <w:rFonts w:ascii="Times New Roman" w:hAnsi="Times New Roman" w:cs="Times New Roman"/>
        </w:rPr>
        <w:t xml:space="preserve">. These results were corroborated by an independent study that evaluated a different set of species to address a similar </w:t>
      </w:r>
      <w:r w:rsidRPr="009F584B">
        <w:rPr>
          <w:rFonts w:ascii="Times New Roman" w:hAnsi="Times New Roman" w:cs="Times New Roman"/>
          <w:noProof/>
        </w:rPr>
        <w:t>question</w:t>
      </w:r>
      <w:r w:rsidRPr="009F584B">
        <w:rPr>
          <w:rFonts w:ascii="Times New Roman" w:hAnsi="Times New Roman" w:cs="Times New Roman"/>
        </w:rPr>
        <w:t xml:space="preserve"> and uncovered a comparable set of genes </w:t>
      </w:r>
      <w:r w:rsidRPr="009F584B">
        <w:rPr>
          <w:rFonts w:ascii="Times New Roman" w:hAnsi="Times New Roman" w:cs="Times New Roman"/>
        </w:rPr>
        <w:fldChar w:fldCharType="begin" w:fldLock="1"/>
      </w:r>
      <w:r w:rsidRPr="009F584B">
        <w:rPr>
          <w:rFonts w:ascii="Times New Roman" w:hAnsi="Times New Roman" w:cs="Times New Roman"/>
        </w:rPr>
        <w:instrText>ADDIN CSL_CITATION { "citationItems" : [ { "id" : "ITEM-1", "itemData" : { "DOI" : "10.1186/s12870-014-0333-0", "ISSN" : "1471-2229", "PMID" : "25465219", "abstract" : "BACKGROUND Genes involved in arbuscular mycorrhizal (AM) symbiosis have been identified primarily by mutant screens, followed by identification of the mutated genes (forward genetics). In addition, a number of AM-related genes has been identified by their AM-related expression patterns, and their function has subsequently been elucidated by knock-down or knock-out approaches (reverse genetics). However, genes that are members of functionally redundant gene families, or genes that have a vital function and therefore result in lethal mutant phenotypes, are difficult to identify. If such genes are constitutively expressed and therefore escape differential expression analyses, they remain elusive. The goal of this study was to systematically search for AM-related genes with a bioinformatics strategy that is insensitive to these problems. The central element of our approach is based on the fact that many AM-related genes are conserved only among AM-competent species. RESULTS Our approach involves genome-wide comparisons at the proteome level of AM-competent host species with non-mycorrhizal species. Using a clustering method we first established orthologous/paralogous relationships and subsequently identified protein clusters that contain members only of the AM-competent species. Proteins of these clusters were then analyzed in an extended set of 16 plant species and ranked based on their relatedness among AM-competent monocot and dicot species, relative to non-mycorrhizal species. In addition, we combined the information on the protein-coding sequence with gene expression data and with promoter analysis. As a result we present a list of yet uncharacterized proteins that show a strongly AM-related pattern of sequence conservation, indicating that the respective genes may have been under selection for a function in AM. Among the top candidates are three genes that encode a small family of similar receptor-like kinases that are related to the S-locus receptor kinases involved in sporophytic self-incompatibility. CONCLUSIONS We present a new systematic strategy of gene discovery based on conservation of the protein-coding sequence that complements classical forward and reverse genetics. This strategy can be applied to diverse other biological phenomena if species with established genome sequences fall into distinguished groups that differ in a defined functional trait of interest.", "author" : [ { "dropping-particle" : "", "family" : "Favre", "given" : "Patrick", "non-dropping-particle" : "", "parse-names" : false, "suffix" : "" }, { "dropping-particle" : "", "family" : "Bapaume", "given" : "Laure", "non-dropping-particle" : "", "parse-names" : false, "suffix" : "" }, { "dropping-particle" : "", "family" : "Bossolini", "given" : "Eligio", "non-dropping-particle" : "", "parse-names" : false, "suffix" : "" }, { "dropping-particle" : "", "family" : "Delorenzi", "given" : "Mauro", "non-dropping-particle" : "", "parse-names" : false, "suffix" : "" }, { "dropping-particle" : "", "family" : "Falquet", "given" : "Laurent", "non-dropping-particle" : "", "parse-names" : false, "suffix" : "" }, { "dropping-particle" : "", "family" : "Reinhardt", "given" : "Didier", "non-dropping-particle" : "", "parse-names" : false, "suffix" : "" } ], "container-title" : "BMC plant biology", "id" : "ITEM-1", "issue" : "1", "issued" : { "date-parts" : [ [ "2014", "12", "3" ] ] }, "page" : "333", "title" : "A novel bioinformatics pipeline to discover genes related to arbuscular mycorrhizal symbiosis based on their evolutionary conservation pattern among higher plants.", "type" : "article-journal", "volume" : "14" }, "uris" : [ "http://www.mendeley.com/documents/?uuid=f0c88d22-8d77-32a8-b730-48d22167e459" ] } ], "mendeley" : { "formattedCitation" : "(Favre &lt;i&gt;et al.&lt;/i&gt;, 2014)", "plainTextFormattedCitation" : "(Favre et al., 2014)", "previouslyFormattedCitation" : "(Favre &lt;i&gt;et al.&lt;/i&gt;, 2014)" }, "properties" : { "noteIndex" : 0 }, "schema" : "https://github.com/citation-style-language/schema/raw/master/csl-citation.json" }</w:instrText>
      </w:r>
      <w:r w:rsidRPr="009F584B">
        <w:rPr>
          <w:rFonts w:ascii="Times New Roman" w:hAnsi="Times New Roman" w:cs="Times New Roman"/>
        </w:rPr>
        <w:fldChar w:fldCharType="separate"/>
      </w:r>
      <w:r w:rsidRPr="009F584B">
        <w:rPr>
          <w:rFonts w:ascii="Times New Roman" w:hAnsi="Times New Roman" w:cs="Times New Roman"/>
          <w:noProof/>
        </w:rPr>
        <w:t xml:space="preserve">(Favre </w:t>
      </w:r>
      <w:r w:rsidRPr="009F584B">
        <w:rPr>
          <w:rFonts w:ascii="Times New Roman" w:hAnsi="Times New Roman" w:cs="Times New Roman"/>
          <w:i/>
          <w:noProof/>
        </w:rPr>
        <w:t>et al.</w:t>
      </w:r>
      <w:r w:rsidRPr="009F584B">
        <w:rPr>
          <w:rFonts w:ascii="Times New Roman" w:hAnsi="Times New Roman" w:cs="Times New Roman"/>
          <w:noProof/>
        </w:rPr>
        <w:t>, 2014)</w:t>
      </w:r>
      <w:r w:rsidRPr="009F584B">
        <w:rPr>
          <w:rFonts w:ascii="Times New Roman" w:hAnsi="Times New Roman" w:cs="Times New Roman"/>
        </w:rPr>
        <w:fldChar w:fldCharType="end"/>
      </w:r>
      <w:r w:rsidRPr="009F584B">
        <w:rPr>
          <w:rFonts w:ascii="Times New Roman" w:hAnsi="Times New Roman" w:cs="Times New Roman"/>
        </w:rPr>
        <w:t>.</w:t>
      </w:r>
      <w:r w:rsidRPr="009F584B">
        <w:rPr>
          <w:rFonts w:ascii="Times New Roman" w:hAnsi="Times New Roman" w:cs="Times New Roman"/>
          <w:b/>
          <w:i/>
        </w:rPr>
        <w:t xml:space="preserve"> </w:t>
      </w:r>
      <w:r w:rsidRPr="009F584B">
        <w:rPr>
          <w:rFonts w:ascii="Times New Roman" w:hAnsi="Times New Roman" w:cs="Times New Roman"/>
        </w:rPr>
        <w:t xml:space="preserve">While these approaches require </w:t>
      </w:r>
      <w:r w:rsidR="00CA3FE9" w:rsidRPr="009F584B">
        <w:rPr>
          <w:rFonts w:ascii="Times New Roman" w:hAnsi="Times New Roman" w:cs="Times New Roman"/>
        </w:rPr>
        <w:t>large-scale data</w:t>
      </w:r>
      <w:r w:rsidRPr="009F584B">
        <w:rPr>
          <w:rFonts w:ascii="Times New Roman" w:hAnsi="Times New Roman" w:cs="Times New Roman"/>
        </w:rPr>
        <w:t xml:space="preserve">, next-generation sequencing methods offer unique opportunities to </w:t>
      </w:r>
      <w:r w:rsidR="00CA3FE9" w:rsidRPr="009F584B">
        <w:rPr>
          <w:rFonts w:ascii="Times New Roman" w:hAnsi="Times New Roman" w:cs="Times New Roman"/>
        </w:rPr>
        <w:t xml:space="preserve">deeply characterize genomes and transcriptomes and </w:t>
      </w:r>
      <w:r w:rsidRPr="009F584B">
        <w:rPr>
          <w:rFonts w:ascii="Times New Roman" w:hAnsi="Times New Roman" w:cs="Times New Roman"/>
        </w:rPr>
        <w:t xml:space="preserve">create the necessary resources </w:t>
      </w:r>
      <w:r w:rsidR="004277FC" w:rsidRPr="009F584B">
        <w:rPr>
          <w:rFonts w:ascii="Times New Roman" w:hAnsi="Times New Roman" w:cs="Times New Roman"/>
        </w:rPr>
        <w:t xml:space="preserve">for </w:t>
      </w:r>
      <w:r w:rsidRPr="009F584B">
        <w:rPr>
          <w:rFonts w:ascii="Times New Roman" w:hAnsi="Times New Roman" w:cs="Times New Roman"/>
        </w:rPr>
        <w:t>compar</w:t>
      </w:r>
      <w:r w:rsidR="004277FC" w:rsidRPr="009F584B">
        <w:rPr>
          <w:rFonts w:ascii="Times New Roman" w:hAnsi="Times New Roman" w:cs="Times New Roman"/>
        </w:rPr>
        <w:t>ing</w:t>
      </w:r>
      <w:r w:rsidRPr="009F584B">
        <w:rPr>
          <w:rFonts w:ascii="Times New Roman" w:hAnsi="Times New Roman" w:cs="Times New Roman"/>
        </w:rPr>
        <w:t xml:space="preserve"> closely related species to identify critical nodulation genes. </w:t>
      </w:r>
      <w:r w:rsidRPr="009F584B">
        <w:rPr>
          <w:rFonts w:ascii="Times New Roman" w:hAnsi="Times New Roman" w:cs="Times New Roman"/>
          <w:i/>
        </w:rPr>
        <w:t xml:space="preserve">We aim to apply a similar approach in the proposed research to identify specific gene gains or losses linked to the evolution of </w:t>
      </w:r>
      <w:r w:rsidR="00FA3F52" w:rsidRPr="009F584B">
        <w:rPr>
          <w:rFonts w:ascii="Times New Roman" w:hAnsi="Times New Roman" w:cs="Times New Roman"/>
          <w:i/>
        </w:rPr>
        <w:t>N</w:t>
      </w:r>
      <w:r w:rsidRPr="009F584B">
        <w:rPr>
          <w:rFonts w:ascii="Times New Roman" w:hAnsi="Times New Roman" w:cs="Times New Roman"/>
          <w:i/>
        </w:rPr>
        <w:t>-fixing symbioses. Once identified, these genes can be engineer</w:t>
      </w:r>
      <w:r w:rsidR="004277FC" w:rsidRPr="009F584B">
        <w:rPr>
          <w:rFonts w:ascii="Times New Roman" w:hAnsi="Times New Roman" w:cs="Times New Roman"/>
          <w:i/>
        </w:rPr>
        <w:t>ed</w:t>
      </w:r>
      <w:r w:rsidRPr="009F584B">
        <w:rPr>
          <w:rFonts w:ascii="Times New Roman" w:hAnsi="Times New Roman" w:cs="Times New Roman"/>
          <w:i/>
        </w:rPr>
        <w:t xml:space="preserve"> into bioenergy crops to </w:t>
      </w:r>
      <w:r w:rsidR="00B7442F">
        <w:rPr>
          <w:rFonts w:ascii="Times New Roman" w:hAnsi="Times New Roman" w:cs="Times New Roman"/>
          <w:i/>
        </w:rPr>
        <w:t>produce</w:t>
      </w:r>
      <w:r w:rsidR="00B7442F" w:rsidRPr="009F584B">
        <w:rPr>
          <w:rFonts w:ascii="Times New Roman" w:hAnsi="Times New Roman" w:cs="Times New Roman"/>
          <w:i/>
        </w:rPr>
        <w:t xml:space="preserve"> </w:t>
      </w:r>
      <w:r w:rsidRPr="009F584B">
        <w:rPr>
          <w:rFonts w:ascii="Times New Roman" w:hAnsi="Times New Roman" w:cs="Times New Roman"/>
          <w:i/>
        </w:rPr>
        <w:t xml:space="preserve">the capability to fix N and </w:t>
      </w:r>
      <w:r w:rsidR="00F53614">
        <w:rPr>
          <w:rFonts w:ascii="Times New Roman" w:hAnsi="Times New Roman" w:cs="Times New Roman"/>
          <w:i/>
        </w:rPr>
        <w:t xml:space="preserve">thus </w:t>
      </w:r>
      <w:r w:rsidRPr="009F584B">
        <w:rPr>
          <w:rFonts w:ascii="Times New Roman" w:hAnsi="Times New Roman" w:cs="Times New Roman"/>
          <w:i/>
        </w:rPr>
        <w:t>support their cultivation in marginal lands with low inputs.</w:t>
      </w:r>
    </w:p>
    <w:p w14:paraId="604DB39A" w14:textId="62144446" w:rsidR="007E7215" w:rsidRPr="009F584B" w:rsidRDefault="007E7215" w:rsidP="009E279F">
      <w:pPr>
        <w:spacing w:after="60" w:line="240" w:lineRule="auto"/>
        <w:jc w:val="both"/>
        <w:rPr>
          <w:rFonts w:ascii="Times New Roman" w:hAnsi="Times New Roman" w:cs="Times New Roman"/>
          <w:i/>
        </w:rPr>
      </w:pPr>
      <w:r w:rsidRPr="009F584B">
        <w:rPr>
          <w:rFonts w:ascii="Times New Roman" w:hAnsi="Times New Roman" w:cs="Times New Roman"/>
          <w:b/>
          <w:i/>
        </w:rPr>
        <w:t xml:space="preserve">The genus </w:t>
      </w:r>
      <w:r w:rsidRPr="009F584B">
        <w:rPr>
          <w:rFonts w:ascii="Times New Roman" w:hAnsi="Times New Roman" w:cs="Times New Roman"/>
          <w:b/>
        </w:rPr>
        <w:t>Populus</w:t>
      </w:r>
      <w:r w:rsidRPr="009F584B">
        <w:rPr>
          <w:rFonts w:ascii="Times New Roman" w:hAnsi="Times New Roman" w:cs="Times New Roman"/>
          <w:b/>
          <w:i/>
        </w:rPr>
        <w:t xml:space="preserve"> (poplars) includes the main short-rotation woody bioenergy species in the U.S.,</w:t>
      </w:r>
      <w:r w:rsidR="00B31303" w:rsidRPr="00B31303">
        <w:rPr>
          <w:rFonts w:ascii="Times New Roman" w:hAnsi="Times New Roman" w:cs="Times New Roman"/>
          <w:b/>
          <w:i/>
          <w:noProof/>
        </w:rPr>
        <w:t xml:space="preserve"> </w:t>
      </w:r>
      <w:r w:rsidRPr="009F584B">
        <w:rPr>
          <w:rFonts w:ascii="Times New Roman" w:hAnsi="Times New Roman" w:cs="Times New Roman"/>
          <w:b/>
          <w:i/>
        </w:rPr>
        <w:t xml:space="preserve">many of which are models to develop </w:t>
      </w:r>
      <w:proofErr w:type="gramStart"/>
      <w:r w:rsidRPr="009F584B">
        <w:rPr>
          <w:rFonts w:ascii="Times New Roman" w:hAnsi="Times New Roman" w:cs="Times New Roman"/>
          <w:b/>
          <w:i/>
        </w:rPr>
        <w:t>specialty designed</w:t>
      </w:r>
      <w:proofErr w:type="gramEnd"/>
      <w:r w:rsidRPr="009F584B">
        <w:rPr>
          <w:rFonts w:ascii="Times New Roman" w:hAnsi="Times New Roman" w:cs="Times New Roman"/>
          <w:b/>
          <w:i/>
        </w:rPr>
        <w:t xml:space="preserve"> crops for biofuel production. </w:t>
      </w:r>
      <w:r w:rsidR="00936BD2" w:rsidRPr="009F584B">
        <w:rPr>
          <w:rFonts w:ascii="Times New Roman" w:hAnsi="Times New Roman" w:cs="Times New Roman"/>
          <w:b/>
          <w:i/>
        </w:rPr>
        <w:t xml:space="preserve">However, </w:t>
      </w:r>
      <w:r w:rsidRPr="009F584B">
        <w:rPr>
          <w:rFonts w:ascii="Times New Roman" w:hAnsi="Times New Roman" w:cs="Times New Roman"/>
          <w:b/>
          <w:i/>
        </w:rPr>
        <w:t>the</w:t>
      </w:r>
      <w:r w:rsidR="00B31303" w:rsidRPr="00B31303">
        <w:rPr>
          <w:rFonts w:ascii="Times New Roman" w:hAnsi="Times New Roman" w:cs="Times New Roman"/>
          <w:b/>
          <w:i/>
          <w:noProof/>
        </w:rPr>
        <w:t xml:space="preserve"> </w:t>
      </w:r>
      <w:r w:rsidRPr="009F584B">
        <w:rPr>
          <w:rFonts w:ascii="Times New Roman" w:hAnsi="Times New Roman" w:cs="Times New Roman"/>
          <w:b/>
          <w:i/>
        </w:rPr>
        <w:t xml:space="preserve">commercial cultivation of the most productive poplar species requires intensive and costly inputs to generate the required productivity, making it an ideal candidate species </w:t>
      </w:r>
      <w:r w:rsidR="00936BD2" w:rsidRPr="009F584B">
        <w:rPr>
          <w:rFonts w:ascii="Times New Roman" w:hAnsi="Times New Roman" w:cs="Times New Roman"/>
          <w:b/>
          <w:i/>
        </w:rPr>
        <w:t xml:space="preserve">in which </w:t>
      </w:r>
      <w:r w:rsidRPr="009F584B">
        <w:rPr>
          <w:rFonts w:ascii="Times New Roman" w:hAnsi="Times New Roman" w:cs="Times New Roman"/>
          <w:b/>
          <w:i/>
        </w:rPr>
        <w:t xml:space="preserve">to introduce nodulation capabilities. </w:t>
      </w:r>
      <w:r w:rsidRPr="009F584B">
        <w:rPr>
          <w:rFonts w:ascii="Times New Roman" w:hAnsi="Times New Roman" w:cs="Times New Roman"/>
          <w:i/>
        </w:rPr>
        <w:t>Populus</w:t>
      </w:r>
      <w:r w:rsidRPr="009F584B">
        <w:rPr>
          <w:rFonts w:ascii="Times New Roman" w:hAnsi="Times New Roman" w:cs="Times New Roman"/>
        </w:rPr>
        <w:t xml:space="preserve"> species are </w:t>
      </w:r>
      <w:proofErr w:type="gramStart"/>
      <w:r w:rsidRPr="009F584B">
        <w:rPr>
          <w:rFonts w:ascii="Times New Roman" w:hAnsi="Times New Roman" w:cs="Times New Roman"/>
        </w:rPr>
        <w:t>fast</w:t>
      </w:r>
      <w:r w:rsidR="00936BD2" w:rsidRPr="009F584B">
        <w:rPr>
          <w:rFonts w:ascii="Times New Roman" w:hAnsi="Times New Roman" w:cs="Times New Roman"/>
        </w:rPr>
        <w:t>-</w:t>
      </w:r>
      <w:r w:rsidRPr="009F584B">
        <w:rPr>
          <w:rFonts w:ascii="Times New Roman" w:hAnsi="Times New Roman" w:cs="Times New Roman"/>
        </w:rPr>
        <w:t>growing</w:t>
      </w:r>
      <w:proofErr w:type="gramEnd"/>
      <w:r w:rsidRPr="009F584B">
        <w:rPr>
          <w:rFonts w:ascii="Times New Roman" w:hAnsi="Times New Roman" w:cs="Times New Roman"/>
        </w:rPr>
        <w:t xml:space="preserve">, woody plants that are of worldwide importance, cultivated extensively in Europe and North America.  They are considered the principal short rotation woody crop (SRWC) species in </w:t>
      </w:r>
      <w:r w:rsidR="00936BD2" w:rsidRPr="009F584B">
        <w:rPr>
          <w:rFonts w:ascii="Times New Roman" w:hAnsi="Times New Roman" w:cs="Times New Roman"/>
        </w:rPr>
        <w:t xml:space="preserve">the </w:t>
      </w:r>
      <w:r w:rsidRPr="009F584B">
        <w:rPr>
          <w:rFonts w:ascii="Times New Roman" w:hAnsi="Times New Roman" w:cs="Times New Roman"/>
        </w:rPr>
        <w:t xml:space="preserve">U.S., suitable for planting on more than 40 million acres of surplus or idle agricultural land. </w:t>
      </w:r>
      <w:r w:rsidRPr="009F584B">
        <w:rPr>
          <w:rFonts w:ascii="Times New Roman" w:hAnsi="Times New Roman" w:cs="Times New Roman"/>
          <w:i/>
        </w:rPr>
        <w:t>Populus</w:t>
      </w:r>
      <w:r w:rsidRPr="009F584B">
        <w:rPr>
          <w:rFonts w:ascii="Times New Roman" w:hAnsi="Times New Roman" w:cs="Times New Roman"/>
        </w:rPr>
        <w:t xml:space="preserve"> contains &gt;30 inter-fertile species of woody perennials that provide excellent genetic resources</w:t>
      </w:r>
      <w:r w:rsidR="00936BD2" w:rsidRPr="009F584B">
        <w:rPr>
          <w:rFonts w:ascii="Times New Roman" w:hAnsi="Times New Roman" w:cs="Times New Roman"/>
        </w:rPr>
        <w:t>,</w:t>
      </w:r>
      <w:r w:rsidRPr="009F584B">
        <w:rPr>
          <w:rFonts w:ascii="Times New Roman" w:hAnsi="Times New Roman" w:cs="Times New Roman"/>
        </w:rPr>
        <w:t xml:space="preserve"> with single species adapted to large ranges of soils, </w:t>
      </w:r>
      <w:r w:rsidRPr="00E32642">
        <w:rPr>
          <w:rFonts w:ascii="Times New Roman" w:hAnsi="Times New Roman" w:cs="Times New Roman"/>
          <w:noProof/>
        </w:rPr>
        <w:t>latitudes</w:t>
      </w:r>
      <w:r w:rsidR="009614A7" w:rsidRPr="009F584B">
        <w:rPr>
          <w:rFonts w:ascii="Times New Roman" w:hAnsi="Times New Roman" w:cs="Times New Roman"/>
          <w:noProof/>
        </w:rPr>
        <w:t>,</w:t>
      </w:r>
      <w:r w:rsidRPr="009F584B">
        <w:rPr>
          <w:rFonts w:ascii="Times New Roman" w:hAnsi="Times New Roman" w:cs="Times New Roman"/>
        </w:rPr>
        <w:t xml:space="preserve"> and environments </w:t>
      </w:r>
      <w:r w:rsidRPr="009F584B">
        <w:rPr>
          <w:rFonts w:ascii="Times New Roman" w:hAnsi="Times New Roman" w:cs="Times New Roman"/>
        </w:rPr>
        <w:fldChar w:fldCharType="begin" w:fldLock="1"/>
      </w:r>
      <w:r w:rsidRPr="009F584B">
        <w:rPr>
          <w:rFonts w:ascii="Times New Roman" w:hAnsi="Times New Roman" w:cs="Times New Roman"/>
        </w:rPr>
        <w:instrText>ADDIN CSL_CITATION { "citationItems" : [ { "id" : "ITEM-1", "itemData" : { "DOI" : "10.1007/s003440000030", "ISSN" : "0721-7595", "author" : [ { "dropping-particle" : "", "family" : "Bradshaw", "given" : "H.D.", "non-dropping-particle" : "", "parse-names" : false, "suffix" : "" }, { "dropping-particle" : "", "family" : "Ceulemans", "given" : "Reinhart", "non-dropping-particle" : "", "parse-names" : false, "suffix" : "" }, { "dropping-particle" : "", "family" : "Davis", "given" : "John", "non-dropping-particle" : "", "parse-names" : false, "suffix" : "" }, { "dropping-particle" : "", "family" : "Stettler", "given" : "Reinhard", "non-dropping-particle" : "", "parse-names" : false, "suffix" : "" } ], "container-title" : "Journal of Plant Growth Regulation", "id" : "ITEM-1", "issue" : "3", "issued" : { "date-parts" : [ [ "2000", "9", "1" ] ] }, "page" : "306-313", "title" : "Emerging Model Systems in Plant Biology: Poplar (Populus) as A Model Forest Tree", "type" : "article-journal", "volume" : "19" }, "uris" : [ "http://www.mendeley.com/documents/?uuid=195f3827-ae90-4bee-97f1-88dad66dceea" ] }, { "id" : "ITEM-2", "itemData" : { "DOI" : "10.1016/j.tplants.2003.11.006", "ISSN" : "1360-1385", "PMID" : "14729219", "abstract" : "In addition to their value for wood products, members of the genus Populus (poplars) provide a range of ecological services, including carbon sequestration, bioremediation, nutrient cycling, biofiltration and diverse habitats. They are also widely used model organisms for tree molecular biology and biotechnology. The sequencing of the poplar genome to an approximately 6x depth adds to a long list of important attributes for research. These include facile transformation, vegetative propagation, rapid growth, modest genome size and extensive expressed sequence tags. Here, we discuss how the genome sequence and transformability of poplar, together with its high levels of genetic and ecological diversity, are enabling new insights into the genetic programs controlling ontogeny, ecological adaptation and environmental physiology of trees.", "author" : [ { "dropping-particle" : "", "family" : "Brunner", "given" : "Amy M", "non-dropping-particle" : "", "parse-names" : false, "suffix" : "" }, { "dropping-particle" : "", "family" : "Busov", "given" : "Victor B", "non-dropping-particle" : "", "parse-names" : false, "suffix" : "" }, { "dropping-particle" : "", "family" : "Strauss", "given" : "Steven H", "non-dropping-particle" : "", "parse-names" : false, "suffix" : "" } ], "container-title" : "Trends in plant science", "id" : "ITEM-2", "issue" : "1", "issued" : { "date-parts" : [ [ "2004", "1" ] ] }, "page" : "49-56", "title" : "Poplar genome sequence: functional genomics in an ecologically dominant plant species.", "type" : "article-journal", "volume" : "9" }, "uris" : [ "http://www.mendeley.com/documents/?uuid=93d44855-f095-48c8-96f2-2a12159a428f" ] } ], "mendeley" : { "formattedCitation" : "(Bradshaw &lt;i&gt;et al.&lt;/i&gt;, 2000; Brunner &lt;i&gt;et al.&lt;/i&gt;, 2004)", "plainTextFormattedCitation" : "(Bradshaw et al., 2000; Brunner et al., 2004)", "previouslyFormattedCitation" : "(Bradshaw &lt;i&gt;et al.&lt;/i&gt;, 2000; Brunner &lt;i&gt;et al.&lt;/i&gt;, 2004)" }, "properties" : { "noteIndex" : 0 }, "schema" : "https://github.com/citation-style-language/schema/raw/master/csl-citation.json" }</w:instrText>
      </w:r>
      <w:r w:rsidRPr="009F584B">
        <w:rPr>
          <w:rFonts w:ascii="Times New Roman" w:hAnsi="Times New Roman" w:cs="Times New Roman"/>
        </w:rPr>
        <w:fldChar w:fldCharType="separate"/>
      </w:r>
      <w:r w:rsidRPr="009F584B">
        <w:rPr>
          <w:rFonts w:ascii="Times New Roman" w:hAnsi="Times New Roman" w:cs="Times New Roman"/>
          <w:noProof/>
        </w:rPr>
        <w:t xml:space="preserve">(Bradshaw </w:t>
      </w:r>
      <w:r w:rsidRPr="009F584B">
        <w:rPr>
          <w:rFonts w:ascii="Times New Roman" w:hAnsi="Times New Roman" w:cs="Times New Roman"/>
          <w:i/>
          <w:noProof/>
        </w:rPr>
        <w:t>et al.</w:t>
      </w:r>
      <w:r w:rsidRPr="009F584B">
        <w:rPr>
          <w:rFonts w:ascii="Times New Roman" w:hAnsi="Times New Roman" w:cs="Times New Roman"/>
          <w:noProof/>
        </w:rPr>
        <w:t xml:space="preserve">, 2000; Brunner </w:t>
      </w:r>
      <w:r w:rsidRPr="009F584B">
        <w:rPr>
          <w:rFonts w:ascii="Times New Roman" w:hAnsi="Times New Roman" w:cs="Times New Roman"/>
          <w:i/>
          <w:noProof/>
        </w:rPr>
        <w:t>et al</w:t>
      </w:r>
      <w:r w:rsidRPr="009F584B">
        <w:rPr>
          <w:rFonts w:ascii="Times New Roman" w:hAnsi="Times New Roman" w:cs="Times New Roman"/>
          <w:noProof/>
        </w:rPr>
        <w:t>., 2004)</w:t>
      </w:r>
      <w:r w:rsidRPr="009F584B">
        <w:rPr>
          <w:rFonts w:ascii="Times New Roman" w:hAnsi="Times New Roman" w:cs="Times New Roman"/>
        </w:rPr>
        <w:fldChar w:fldCharType="end"/>
      </w:r>
      <w:r w:rsidRPr="009F584B">
        <w:rPr>
          <w:rFonts w:ascii="Times New Roman" w:hAnsi="Times New Roman" w:cs="Times New Roman"/>
        </w:rPr>
        <w:t xml:space="preserve">. However, most </w:t>
      </w:r>
      <w:r w:rsidRPr="00E32642">
        <w:rPr>
          <w:rFonts w:ascii="Times New Roman" w:hAnsi="Times New Roman" w:cs="Times New Roman"/>
          <w:noProof/>
        </w:rPr>
        <w:t>poplar</w:t>
      </w:r>
      <w:r w:rsidRPr="009F584B">
        <w:rPr>
          <w:rFonts w:ascii="Times New Roman" w:hAnsi="Times New Roman" w:cs="Times New Roman"/>
        </w:rPr>
        <w:t xml:space="preserve"> species </w:t>
      </w:r>
      <w:r w:rsidR="00707886" w:rsidRPr="009F584B">
        <w:rPr>
          <w:rFonts w:ascii="Times New Roman" w:hAnsi="Times New Roman" w:cs="Times New Roman"/>
        </w:rPr>
        <w:t xml:space="preserve">of significant potential for bioenergy production </w:t>
      </w:r>
      <w:r w:rsidRPr="00E32642">
        <w:rPr>
          <w:rFonts w:ascii="Times New Roman" w:hAnsi="Times New Roman" w:cs="Times New Roman"/>
          <w:noProof/>
        </w:rPr>
        <w:t>are adapted</w:t>
      </w:r>
      <w:r w:rsidRPr="009F584B">
        <w:rPr>
          <w:rFonts w:ascii="Times New Roman" w:hAnsi="Times New Roman" w:cs="Times New Roman"/>
        </w:rPr>
        <w:t xml:space="preserve"> to water</w:t>
      </w:r>
      <w:r w:rsidR="00936BD2" w:rsidRPr="009F584B">
        <w:rPr>
          <w:rFonts w:ascii="Times New Roman" w:hAnsi="Times New Roman" w:cs="Times New Roman"/>
        </w:rPr>
        <w:t>-</w:t>
      </w:r>
      <w:r w:rsidRPr="009F584B">
        <w:rPr>
          <w:rFonts w:ascii="Times New Roman" w:hAnsi="Times New Roman" w:cs="Times New Roman"/>
        </w:rPr>
        <w:t xml:space="preserve"> and nutrient-rich riparian </w:t>
      </w:r>
      <w:r w:rsidRPr="009F584B">
        <w:rPr>
          <w:rFonts w:ascii="Times New Roman" w:hAnsi="Times New Roman" w:cs="Times New Roman"/>
          <w:noProof/>
        </w:rPr>
        <w:t>environments</w:t>
      </w:r>
      <w:r w:rsidR="00A12744" w:rsidRPr="009F584B">
        <w:rPr>
          <w:rFonts w:ascii="Times New Roman" w:hAnsi="Times New Roman" w:cs="Times New Roman"/>
          <w:noProof/>
        </w:rPr>
        <w:t xml:space="preserve">. These species </w:t>
      </w:r>
      <w:r w:rsidRPr="009F584B">
        <w:rPr>
          <w:rFonts w:ascii="Times New Roman" w:hAnsi="Times New Roman" w:cs="Times New Roman"/>
        </w:rPr>
        <w:t xml:space="preserve">require intensive fertilization to be productive </w:t>
      </w:r>
      <w:r w:rsidRPr="009F584B">
        <w:rPr>
          <w:rFonts w:ascii="Times New Roman" w:hAnsi="Times New Roman" w:cs="Times New Roman"/>
          <w:noProof/>
        </w:rPr>
        <w:t>on</w:t>
      </w:r>
      <w:r w:rsidRPr="009F584B">
        <w:rPr>
          <w:rFonts w:ascii="Times New Roman" w:hAnsi="Times New Roman" w:cs="Times New Roman"/>
        </w:rPr>
        <w:t xml:space="preserve"> marginal lands where N availability is limited</w:t>
      </w:r>
      <w:r w:rsidR="00B50781" w:rsidRPr="009F584B">
        <w:rPr>
          <w:rFonts w:ascii="Times New Roman" w:hAnsi="Times New Roman" w:cs="Times New Roman"/>
        </w:rPr>
        <w:t>;</w:t>
      </w:r>
      <w:r w:rsidRPr="009F584B">
        <w:rPr>
          <w:rFonts w:ascii="Times New Roman" w:hAnsi="Times New Roman" w:cs="Times New Roman"/>
        </w:rPr>
        <w:t xml:space="preserve"> N is the most limiting nutrient for tree growth </w:t>
      </w:r>
      <w:r w:rsidRPr="009F584B">
        <w:rPr>
          <w:rFonts w:ascii="Times New Roman" w:hAnsi="Times New Roman" w:cs="Times New Roman"/>
        </w:rPr>
        <w:fldChar w:fldCharType="begin" w:fldLock="1"/>
      </w:r>
      <w:r w:rsidRPr="009F584B">
        <w:rPr>
          <w:rFonts w:ascii="Times New Roman" w:hAnsi="Times New Roman" w:cs="Times New Roman"/>
        </w:rPr>
        <w:instrText>ADDIN CSL_CITATION { "citationItems" : [ { "id" : "ITEM-1", "itemData" : { "DOI" : "10.1038/35078064", "ISSN" : "00280836", "author" : [ { "dropping-particle" : "", "family" : "Oren", "given" : "Ram", "non-dropping-particle" : "", "parse-names" : false, "suffix" : "" }, { "dropping-particle" : "", "family" : "Ellsworth", "given" : "David S.", "non-dropping-particle" : "", "parse-names" : false, "suffix" : "" }, { "dropping-particle" : "", "family" : "Johnsen", "given" : "Kurt H.", "non-dropping-particle" : "", "parse-names" : false, "suffix" : "" }, { "dropping-particle" : "", "family" : "Phillips", "given" : "Nathan", "non-dropping-particle" : "", "parse-names" : false, "suffix" : "" }, { "dropping-particle" : "", "family" : "Ewers", "given" : "Brent E.", "non-dropping-particle" : "", "parse-names" : false, "suffix" : "" }, { "dropping-particle" : "", "family" : "Maier", "given" : "Chris", "non-dropping-particle" : "", "parse-names" : false, "suffix" : "" }, { "dropping-particle" : "", "family" : "Sch\u00e4fer", "given" : "Karina V.R.", "non-dropping-particle" : "", "parse-names" : false, "suffix" : "" }, { "dropping-particle" : "", "family" : "McCarthy", "given" : "Heather", "non-dropping-particle" : "", "parse-names" : false, "suffix" : "" }, { "dropping-particle" : "", "family" : "Hendrey", "given" : "George", "non-dropping-particle" : "", "parse-names" : false, "suffix" : "" }, { "dropping-particle" : "", "family" : "McNulty", "given" : "Steven G.", "non-dropping-particle" : "", "parse-names" : false, "suffix" : "" }, { "dropping-particle" : "", "family" : "Katul", "given" : "Gabriel G.", "non-dropping-particle" : "", "parse-names" : false, "suffix" : "" } ], "container-title" : "Nature", "id" : "ITEM-1", "issue" : "6836", "issued" : { "date-parts" : [ [ "2001", "5", "24" ] ] }, "page" : "469-472", "publisher" : "Nature Publishing Group", "title" : "Soil fertility limits carbon sequestration by forest ecosystems in a CO2-enriched atmosphere", "type" : "article-journal", "volume" : "411" }, "uris" : [ "http://www.mendeley.com/documents/?uuid=a5d3f8ee-24cc-39e7-ba0f-1a3990470311" ] }, { "id" : "ITEM-2", "itemData" : { "DOI" : "10.1073/pnas.0706518104", "ISSN" : "0027-8424", "PMID" : "17709743", "abstract" : "Forest ecosystems are important sinks for rising concentrations of atmospheric CO(2). In previous research, we showed that net primary production (NPP) increased by 23 +/- 2% when four experimental forests were grown under atmospheric concentrations of CO(2) predicted for the latter half of this century. Because nitrogen (N) availability commonly limits forest productivity, some combination of increased N uptake from the soil and more efficient use of the N already assimilated by trees is necessary to sustain the high rates of forest NPP under free-air CO(2) enrichment (FACE). In this study, experimental evidence demonstrates that the uptake of N increased under elevated CO(2) at the Rhinelander, Duke, and Oak Ridge National Laboratory FACE sites, yet fertilization studies at the Duke and Oak Ridge National Laboratory FACE sites showed that tree growth and forest NPP were strongly limited by N availability. By contrast, nitrogen-use efficiency increased under elevated CO(2) at the POP-EUROFACE site, where fertilization studies showed that N was not limiting to tree growth. Some combination of increasing fine root production, increased rates of soil organic matter decomposition, and increased allocation of carbon (C) to mycorrhizal fungi is likely to account for greater N uptake under elevated CO(2). Regardless of the specific mechanism, this analysis shows that the larger quantities of C entering the below-ground system under elevated CO(2) result in greater N uptake, even in N-limited ecosystems. Biogeochemical models must be reformulated to allow C transfers below ground that result in additional N uptake under elevated CO(2).", "author" : [ { "dropping-particle" : "", "family" : "Finzi", "given" : "Adrien C", "non-dropping-particle" : "", "parse-names" : false, "suffix" : "" }, { "dropping-particle" : "", "family" : "Norby", "given" : "Richard J", "non-dropping-particle" : "", "parse-names" : false, "suffix" : "" }, { "dropping-particle" : "", "family" : "Calfapietra", "given" : "Carlo", "non-dropping-particle" : "", "parse-names" : false, "suffix" : "" }, { "dropping-particle" : "", "family" : "Gallet-Budynek", "given" : "Anne", "non-dropping-particle" : "", "parse-names" : false, "suffix" : "" }, { "dropping-particle" : "", "family" : "Gielen", "given" : "Birgit", "non-dropping-particle" : "", "parse-names" : false, "suffix" : "" }, { "dropping-particle" : "", "family" : "Holmes", "given" : "William E", "non-dropping-particle" : "", "parse-names" : false, "suffix" : "" }, { "dropping-particle" : "", "family" : "Hoosbeek", "given" : "Marcel R", "non-dropping-particle" : "", "parse-names" : false, "suffix" : "" }, { "dropping-particle" : "", "family" : "Iversen", "given" : "Colleen M", "non-dropping-particle" : "", "parse-names" : false, "suffix" : "" }, { "dropping-particle" : "", "family" : "Jackson", "given" : "Robert B", "non-dropping-particle" : "", "parse-names" : false, "suffix" : "" }, { "dropping-particle" : "", "family" : "Kubiske", "given" : "Mark E", "non-dropping-particle" : "", "parse-names" : false, "suffix" : "" }, { "dropping-particle" : "", "family" : "Ledford", "given" : "Joanne", "non-dropping-particle" : "", "parse-names" : false, "suffix" : "" }, { "dropping-particle" : "", "family" : "Liberloo", "given" : "Marion", "non-dropping-particle" : "", "parse-names" : false, "suffix" : "" }, { "dropping-particle" : "", "family" : "Oren", "given" : "Ram", "non-dropping-particle" : "", "parse-names" : false, "suffix" : "" }, { "dropping-particle" : "", "family" : "Polle", "given" : "Andrea", "non-dropping-particle" : "", "parse-names" : false, "suffix" : "" }, { "dropping-particle" : "", "family" : "Pritchard", "given" : "Seth", "non-dropping-particle" : "", "parse-names" : false, "suffix" : "" }, { "dropping-particle" : "", "family" : "Zak", "given" : "Donald R", "non-dropping-particle" : "", "parse-names" : false, "suffix" : "" }, { "dropping-particle" : "", "family" : "Schlesinger", "given" : "William H", "non-dropping-particle" : "", "parse-names" : false, "suffix" : "" }, { "dropping-particle" : "", "family" : "Ceulemans", "given" : "Reinhart", "non-dropping-particle" : "", "parse-names" : false, "suffix" : "" } ], "container-title" : "Proceedings of the National Academy of Sciences of the United States of America", "id" : "ITEM-2", "issue" : "35", "issued" : { "date-parts" : [ [ "2007", "8", "28" ] ] }, "page" : "14014-9", "title" : "Increases in nitrogen uptake rather than nitrogen-use efficiency support higher rates of temperate forest productivity under elevated CO2.", "type" : "article-journal", "volume" : "104" }, "uris" : [ "http://www.mendeley.com/documents/?uuid=f169b538-be87-3e63-a8ea-1005de212d5c" ] } ], "mendeley" : { "formattedCitation" : "(Oren &lt;i&gt;et al.&lt;/i&gt;, 2001; Finzi &lt;i&gt;et al.&lt;/i&gt;, 2007)", "plainTextFormattedCitation" : "(Oren et al., 2001; Finzi et al., 2007)", "previouslyFormattedCitation" : "(Oren &lt;i&gt;et al.&lt;/i&gt;, 2001; Finzi &lt;i&gt;et al.&lt;/i&gt;, 2007)" }, "properties" : { "noteIndex" : 0 }, "schema" : "https://github.com/citation-style-language/schema/raw/master/csl-citation.json" }</w:instrText>
      </w:r>
      <w:r w:rsidRPr="009F584B">
        <w:rPr>
          <w:rFonts w:ascii="Times New Roman" w:hAnsi="Times New Roman" w:cs="Times New Roman"/>
        </w:rPr>
        <w:fldChar w:fldCharType="separate"/>
      </w:r>
      <w:r w:rsidRPr="009F584B">
        <w:rPr>
          <w:rFonts w:ascii="Times New Roman" w:hAnsi="Times New Roman" w:cs="Times New Roman"/>
          <w:noProof/>
        </w:rPr>
        <w:t xml:space="preserve">(Oren </w:t>
      </w:r>
      <w:r w:rsidRPr="009F584B">
        <w:rPr>
          <w:rFonts w:ascii="Times New Roman" w:hAnsi="Times New Roman" w:cs="Times New Roman"/>
          <w:i/>
          <w:noProof/>
        </w:rPr>
        <w:t>et al.</w:t>
      </w:r>
      <w:r w:rsidRPr="009F584B">
        <w:rPr>
          <w:rFonts w:ascii="Times New Roman" w:hAnsi="Times New Roman" w:cs="Times New Roman"/>
          <w:noProof/>
        </w:rPr>
        <w:t xml:space="preserve">, 2001; Finzi </w:t>
      </w:r>
      <w:r w:rsidRPr="009F584B">
        <w:rPr>
          <w:rFonts w:ascii="Times New Roman" w:hAnsi="Times New Roman" w:cs="Times New Roman"/>
          <w:i/>
          <w:noProof/>
        </w:rPr>
        <w:t>et al.</w:t>
      </w:r>
      <w:r w:rsidRPr="009F584B">
        <w:rPr>
          <w:rFonts w:ascii="Times New Roman" w:hAnsi="Times New Roman" w:cs="Times New Roman"/>
          <w:noProof/>
        </w:rPr>
        <w:t>, 2007)</w:t>
      </w:r>
      <w:r w:rsidRPr="009F584B">
        <w:rPr>
          <w:rFonts w:ascii="Times New Roman" w:hAnsi="Times New Roman" w:cs="Times New Roman"/>
        </w:rPr>
        <w:fldChar w:fldCharType="end"/>
      </w:r>
      <w:r w:rsidRPr="009F584B">
        <w:rPr>
          <w:rFonts w:ascii="Times New Roman" w:hAnsi="Times New Roman" w:cs="Times New Roman"/>
        </w:rPr>
        <w:t>. We have also show</w:t>
      </w:r>
      <w:r w:rsidR="00CA3FE9" w:rsidRPr="009F584B">
        <w:rPr>
          <w:rFonts w:ascii="Times New Roman" w:hAnsi="Times New Roman" w:cs="Times New Roman"/>
        </w:rPr>
        <w:t>n</w:t>
      </w:r>
      <w:r w:rsidRPr="009F584B">
        <w:rPr>
          <w:rFonts w:ascii="Times New Roman" w:hAnsi="Times New Roman" w:cs="Times New Roman"/>
        </w:rPr>
        <w:t xml:space="preserve"> that high N availability has very positive </w:t>
      </w:r>
      <w:r w:rsidR="00CA3FE9" w:rsidRPr="009F584B">
        <w:rPr>
          <w:rFonts w:ascii="Times New Roman" w:hAnsi="Times New Roman" w:cs="Times New Roman"/>
        </w:rPr>
        <w:t>impacts</w:t>
      </w:r>
      <w:r w:rsidRPr="009F584B">
        <w:rPr>
          <w:rFonts w:ascii="Times New Roman" w:hAnsi="Times New Roman" w:cs="Times New Roman"/>
        </w:rPr>
        <w:t xml:space="preserve"> </w:t>
      </w:r>
      <w:r w:rsidR="00CA3FE9" w:rsidRPr="009F584B">
        <w:rPr>
          <w:rFonts w:ascii="Times New Roman" w:hAnsi="Times New Roman" w:cs="Times New Roman"/>
        </w:rPr>
        <w:t>on</w:t>
      </w:r>
      <w:r w:rsidRPr="009F584B">
        <w:rPr>
          <w:rFonts w:ascii="Times New Roman" w:hAnsi="Times New Roman" w:cs="Times New Roman"/>
        </w:rPr>
        <w:t xml:space="preserve"> biomass productivity, </w:t>
      </w:r>
      <w:r w:rsidR="00C83AD4" w:rsidRPr="009F584B">
        <w:rPr>
          <w:rFonts w:ascii="Times New Roman" w:hAnsi="Times New Roman" w:cs="Times New Roman"/>
        </w:rPr>
        <w:t xml:space="preserve">and </w:t>
      </w:r>
      <w:r w:rsidRPr="009F584B">
        <w:rPr>
          <w:rFonts w:ascii="Times New Roman" w:hAnsi="Times New Roman" w:cs="Times New Roman"/>
        </w:rPr>
        <w:t>also for conversion</w:t>
      </w:r>
      <w:r w:rsidR="00FB47C0">
        <w:rPr>
          <w:rFonts w:ascii="Times New Roman" w:hAnsi="Times New Roman" w:cs="Times New Roman"/>
        </w:rPr>
        <w:t xml:space="preserve"> of biomass</w:t>
      </w:r>
      <w:r w:rsidRPr="009F584B">
        <w:rPr>
          <w:rFonts w:ascii="Times New Roman" w:hAnsi="Times New Roman" w:cs="Times New Roman"/>
        </w:rPr>
        <w:t xml:space="preserve"> to biofuels, including an increase in cellulose and hemicellulose content, and</w:t>
      </w:r>
      <w:r w:rsidR="008637E2">
        <w:rPr>
          <w:rFonts w:ascii="Times New Roman" w:hAnsi="Times New Roman" w:cs="Times New Roman"/>
        </w:rPr>
        <w:t xml:space="preserve"> a</w:t>
      </w:r>
      <w:r w:rsidRPr="009F584B">
        <w:rPr>
          <w:rFonts w:ascii="Times New Roman" w:hAnsi="Times New Roman" w:cs="Times New Roman"/>
        </w:rPr>
        <w:t xml:space="preserve"> </w:t>
      </w:r>
      <w:r w:rsidRPr="008637E2">
        <w:rPr>
          <w:rFonts w:ascii="Times New Roman" w:hAnsi="Times New Roman" w:cs="Times New Roman"/>
          <w:noProof/>
        </w:rPr>
        <w:t>decrease</w:t>
      </w:r>
      <w:r w:rsidRPr="009F584B">
        <w:rPr>
          <w:rFonts w:ascii="Times New Roman" w:hAnsi="Times New Roman" w:cs="Times New Roman"/>
        </w:rPr>
        <w:t xml:space="preserve"> in lignin (</w:t>
      </w:r>
      <w:r w:rsidRPr="009F584B">
        <w:rPr>
          <w:rFonts w:ascii="Times New Roman" w:hAnsi="Times New Roman" w:cs="Times New Roman"/>
          <w:b/>
        </w:rPr>
        <w:t>Fig. 3</w:t>
      </w:r>
      <w:r w:rsidR="006A66EE" w:rsidRPr="009F584B">
        <w:rPr>
          <w:rFonts w:ascii="Times New Roman" w:hAnsi="Times New Roman" w:cs="Times New Roman"/>
        </w:rPr>
        <w:t xml:space="preserve">; </w:t>
      </w:r>
      <w:r w:rsidR="006A66EE" w:rsidRPr="009F584B">
        <w:rPr>
          <w:rFonts w:ascii="Times New Roman" w:hAnsi="Times New Roman" w:cs="Times New Roman"/>
        </w:rPr>
        <w:fldChar w:fldCharType="begin" w:fldLock="1"/>
      </w:r>
      <w:r w:rsidR="006A66EE" w:rsidRPr="009F584B">
        <w:rPr>
          <w:rFonts w:ascii="Times New Roman" w:hAnsi="Times New Roman" w:cs="Times New Roman"/>
        </w:rPr>
        <w:instrText>ADDIN CSL_CITATION { "citationItems" : [ { "id" : "ITEM-1", "itemData" : { "DOI" : "10.1111/j.1469-8137.2009.02785.x", "ISSN" : "1469-8137", "PMID" : "19291008", "abstract" : "The genetic control of carbon allocation and partitioning in woody perennial plants is poorly understood despite its importance for carbon sequestration, biofuels and other wood-based industries. It is also unclear how environmental cues, such as nitrogen availability, impact the genes that regulate growth, biomass allocation and wood composition in trees. We phenotyped 396 clonally replicated genotypes of an interspecific pseudo-backcross pedigree of Populus for wood composition and biomass traits in above- and below-ground organs. The loci that regulate growth, carbon allocation and partitioning under two nitrogen conditions were identified, defining the contribution of environmental cues to their genetic control. Sixty-three quantitative trait loci were identified for the 20 traits analyzed. The majority of quantitative trait loci are specific to one of the two nitrogen treatments, demonstrating significant nitrogen-dependent genetic control. A highly significant genetic correlation was observed between plant growth and lignin/cellulose composition, and quantitative trait loci co-localization identified the genomic position of potential pleiotropic regulators. Pleiotropic loci linking higher growth rates to wood with less lignin are excellent targets to engineer tree germplasm improved for pulp, paper and cellulosic ethanol production. The causative genes are being identified with a genetical genomics approach.", "author" : [ { "dropping-particle" : "", "family" : "Novaes", "given" : "Evandro", "non-dropping-particle" : "", "parse-names" : false, "suffix" : "" }, { "dropping-particle" : "", "family" : "Osorio", "given" : "Luis", "non-dropping-particle" : "", "parse-names" : false, "suffix" : "" }, { "dropping-particle" : "", "family" : "Drost", "given" : "Derek R", "non-dropping-particle" : "", "parse-names" : false, "suffix" : "" }, { "dropping-particle" : "", "family" : "Miles", "given" : "Brianna L", "non-dropping-particle" : "", "parse-names" : false, "suffix" : "" }, { "dropping-particle" : "", "family" : "Boaventura-Novaes", "given" : "Carolina R D", "non-dropping-particle" : "", "parse-names" : false, "suffix" : "" }, { "dropping-particle" : "", "family" : "Benedict", "given" : "Catherine", "non-dropping-particle" : "", "parse-names" : false, "suffix" : "" }, { "dropping-particle" : "", "family" : "Dervinis", "given" : "Christopher", "non-dropping-particle" : "", "parse-names" : false, "suffix" : "" }, { "dropping-particle" : "", "family" : "Yu", "given" : "Qibin", "non-dropping-particle" : "", "parse-names" : false, "suffix" : "" }, { "dropping-particle" : "", "family" : "Sykes", "given" : "Robert", "non-dropping-particle" : "", "parse-names" : false, "suffix" : "" }, { "dropping-particle" : "", "family" : "Davis", "given" : "Mark", "non-dropping-particle" : "", "parse-names" : false, "suffix" : "" }, { "dropping-particle" : "", "family" : "Martin", "given" : "Timothy A", "non-dropping-particle" : "", "parse-names" : false, "suffix" : "" }, { "dropping-particle" : "", "family" : "Peter", "given" : "Gary F", "non-dropping-particle" : "", "parse-names" : false, "suffix" : "" }, { "dropping-particle" : "", "family" : "Kirst", "given" : "Matias", "non-dropping-particle" : "", "parse-names" : false, "suffix" : "" } ], "container-title" : "The New phytologist", "id" : "ITEM-1", "issue" : "4", "issued" : { "date-parts" : [ [ "2009", "6" ] ] }, "page" : "878-90", "title" : "Quantitative genetic analysis of biomass and wood chemistry of Populus under different nitrogen levels.", "type" : "article-journal", "volume" : "182" }, "uris" : [ "http://www.mendeley.com/documents/?uuid=153c17ca-fc94-47bf-8630-c8d12249fd0a" ] } ], "mendeley" : { "formattedCitation" : "(Novaes &lt;i&gt;et al.&lt;/i&gt;, 2009)", "manualFormatting" : "Novaes et al., 2009", "plainTextFormattedCitation" : "(Novaes et al., 2009)", "previouslyFormattedCitation" : "(Novaes &lt;i&gt;et al.&lt;/i&gt;, 2009)" }, "properties" : { "noteIndex" : 0 }, "schema" : "https://github.com/citation-style-language/schema/raw/master/csl-citation.json" }</w:instrText>
      </w:r>
      <w:r w:rsidR="006A66EE" w:rsidRPr="009F584B">
        <w:rPr>
          <w:rFonts w:ascii="Times New Roman" w:hAnsi="Times New Roman" w:cs="Times New Roman"/>
        </w:rPr>
        <w:fldChar w:fldCharType="separate"/>
      </w:r>
      <w:r w:rsidR="006A66EE" w:rsidRPr="009F584B">
        <w:rPr>
          <w:rFonts w:ascii="Times New Roman" w:hAnsi="Times New Roman" w:cs="Times New Roman"/>
          <w:noProof/>
        </w:rPr>
        <w:t xml:space="preserve">Novaes </w:t>
      </w:r>
      <w:r w:rsidR="006A66EE" w:rsidRPr="009F584B">
        <w:rPr>
          <w:rFonts w:ascii="Times New Roman" w:hAnsi="Times New Roman" w:cs="Times New Roman"/>
          <w:i/>
          <w:noProof/>
        </w:rPr>
        <w:t>et al.</w:t>
      </w:r>
      <w:r w:rsidR="006A66EE" w:rsidRPr="009F584B">
        <w:rPr>
          <w:rFonts w:ascii="Times New Roman" w:hAnsi="Times New Roman" w:cs="Times New Roman"/>
          <w:noProof/>
        </w:rPr>
        <w:t>, 2009</w:t>
      </w:r>
      <w:r w:rsidR="006A66EE" w:rsidRPr="009F584B">
        <w:rPr>
          <w:rFonts w:ascii="Times New Roman" w:hAnsi="Times New Roman" w:cs="Times New Roman"/>
        </w:rPr>
        <w:fldChar w:fldCharType="end"/>
      </w:r>
      <w:r w:rsidRPr="009F584B">
        <w:rPr>
          <w:rFonts w:ascii="Times New Roman" w:hAnsi="Times New Roman" w:cs="Times New Roman"/>
        </w:rPr>
        <w:t>).</w:t>
      </w:r>
      <w:r w:rsidRPr="009F584B">
        <w:rPr>
          <w:rFonts w:ascii="Times New Roman" w:hAnsi="Times New Roman" w:cs="Times New Roman"/>
          <w:i/>
        </w:rPr>
        <w:t xml:space="preserve"> Genetic engineering of N</w:t>
      </w:r>
      <w:r w:rsidR="00C83AD4" w:rsidRPr="009F584B">
        <w:rPr>
          <w:rFonts w:ascii="Times New Roman" w:hAnsi="Times New Roman" w:cs="Times New Roman"/>
          <w:i/>
        </w:rPr>
        <w:t>-</w:t>
      </w:r>
      <w:r w:rsidRPr="009F584B">
        <w:rPr>
          <w:rFonts w:ascii="Times New Roman" w:hAnsi="Times New Roman" w:cs="Times New Roman"/>
          <w:i/>
        </w:rPr>
        <w:t xml:space="preserve">fixation capabilities in </w:t>
      </w:r>
      <w:r w:rsidRPr="00E32642">
        <w:rPr>
          <w:rFonts w:ascii="Times New Roman" w:hAnsi="Times New Roman" w:cs="Times New Roman"/>
          <w:i/>
          <w:noProof/>
        </w:rPr>
        <w:t>poplar</w:t>
      </w:r>
      <w:r w:rsidRPr="009F584B">
        <w:rPr>
          <w:rFonts w:ascii="Times New Roman" w:hAnsi="Times New Roman" w:cs="Times New Roman"/>
          <w:i/>
        </w:rPr>
        <w:t xml:space="preserve"> </w:t>
      </w:r>
      <w:r w:rsidR="00A12744" w:rsidRPr="009F584B">
        <w:rPr>
          <w:rFonts w:ascii="Times New Roman" w:hAnsi="Times New Roman" w:cs="Times New Roman"/>
          <w:i/>
        </w:rPr>
        <w:t>can</w:t>
      </w:r>
      <w:r w:rsidRPr="009F584B">
        <w:rPr>
          <w:rFonts w:ascii="Times New Roman" w:hAnsi="Times New Roman" w:cs="Times New Roman"/>
          <w:i/>
        </w:rPr>
        <w:t xml:space="preserve"> address the existing limitation to poplar cultivation in marginal lands, improving productivity and reducing both the cost of biomass production and its environmental impact.</w:t>
      </w:r>
    </w:p>
    <w:p w14:paraId="45CFA813" w14:textId="1DDB688E" w:rsidR="009E279F" w:rsidRDefault="006F3983" w:rsidP="00E71805">
      <w:pPr>
        <w:spacing w:after="0" w:line="240" w:lineRule="auto"/>
        <w:contextualSpacing/>
        <w:jc w:val="both"/>
        <w:rPr>
          <w:rFonts w:ascii="Times New Roman" w:hAnsi="Times New Roman" w:cs="Times New Roman"/>
          <w:i/>
        </w:rPr>
      </w:pPr>
      <w:r w:rsidRPr="00E71805">
        <w:rPr>
          <w:rFonts w:ascii="Times New Roman" w:hAnsi="Times New Roman" w:cs="Times New Roman"/>
          <w:b/>
          <w:i/>
          <w:noProof/>
        </w:rPr>
        <w:lastRenderedPageBreak/>
        <mc:AlternateContent>
          <mc:Choice Requires="wps">
            <w:drawing>
              <wp:anchor distT="0" distB="0" distL="114300" distR="114300" simplePos="0" relativeHeight="251671040" behindDoc="1" locked="0" layoutInCell="1" allowOverlap="1" wp14:anchorId="0DC6B99B" wp14:editId="0546D845">
                <wp:simplePos x="0" y="0"/>
                <wp:positionH relativeFrom="column">
                  <wp:posOffset>4000500</wp:posOffset>
                </wp:positionH>
                <wp:positionV relativeFrom="paragraph">
                  <wp:posOffset>0</wp:posOffset>
                </wp:positionV>
                <wp:extent cx="1917700" cy="3543300"/>
                <wp:effectExtent l="0" t="0" r="38100" b="38100"/>
                <wp:wrapTight wrapText="bothSides">
                  <wp:wrapPolygon edited="0">
                    <wp:start x="0" y="0"/>
                    <wp:lineTo x="0" y="21677"/>
                    <wp:lineTo x="21743" y="21677"/>
                    <wp:lineTo x="21743" y="0"/>
                    <wp:lineTo x="0" y="0"/>
                  </wp:wrapPolygon>
                </wp:wrapTight>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7700" cy="3543300"/>
                        </a:xfrm>
                        <a:prstGeom prst="rect">
                          <a:avLst/>
                        </a:prstGeom>
                        <a:solidFill>
                          <a:srgbClr val="FFFFFF"/>
                        </a:solidFill>
                        <a:ln w="9525">
                          <a:solidFill>
                            <a:srgbClr val="000000"/>
                          </a:solidFill>
                          <a:miter lim="800000"/>
                          <a:headEnd/>
                          <a:tailEnd/>
                        </a:ln>
                      </wps:spPr>
                      <wps:txbx>
                        <w:txbxContent>
                          <w:p w14:paraId="722F1972" w14:textId="77777777" w:rsidR="00820542" w:rsidRDefault="00820542" w:rsidP="00B31303">
                            <w:pPr>
                              <w:spacing w:after="0" w:line="240" w:lineRule="auto"/>
                              <w:jc w:val="center"/>
                              <w:rPr>
                                <w:noProof/>
                              </w:rPr>
                            </w:pPr>
                            <w:r>
                              <w:rPr>
                                <w:noProof/>
                              </w:rPr>
                              <w:drawing>
                                <wp:inline distT="0" distB="0" distL="0" distR="0" wp14:anchorId="7BF6AB4D" wp14:editId="6F855F81">
                                  <wp:extent cx="1775009" cy="213501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Poplar Nitrogen2.jpg"/>
                                          <pic:cNvPicPr/>
                                        </pic:nvPicPr>
                                        <pic:blipFill rotWithShape="1">
                                          <a:blip r:embed="rId12">
                                            <a:extLst>
                                              <a:ext uri="{28A0092B-C50C-407E-A947-70E740481C1C}">
                                                <a14:useLocalDpi xmlns:a14="http://schemas.microsoft.com/office/drawing/2010/main" val="0"/>
                                              </a:ext>
                                            </a:extLst>
                                          </a:blip>
                                          <a:srcRect l="1866" t="1759" r="3440" b="4396"/>
                                          <a:stretch/>
                                        </pic:blipFill>
                                        <pic:spPr bwMode="auto">
                                          <a:xfrm>
                                            <a:off x="0" y="0"/>
                                            <a:ext cx="1796147" cy="2160435"/>
                                          </a:xfrm>
                                          <a:prstGeom prst="rect">
                                            <a:avLst/>
                                          </a:prstGeom>
                                          <a:ln>
                                            <a:noFill/>
                                          </a:ln>
                                          <a:extLst>
                                            <a:ext uri="{53640926-AAD7-44d8-BBD7-CCE9431645EC}">
                                              <a14:shadowObscured xmlns:a14="http://schemas.microsoft.com/office/drawing/2010/main"/>
                                            </a:ext>
                                          </a:extLst>
                                        </pic:spPr>
                                      </pic:pic>
                                    </a:graphicData>
                                  </a:graphic>
                                </wp:inline>
                              </w:drawing>
                            </w:r>
                          </w:p>
                          <w:p w14:paraId="13F01231" w14:textId="4768557B" w:rsidR="00820542" w:rsidRPr="006F3983" w:rsidRDefault="00820542" w:rsidP="00B31303">
                            <w:pPr>
                              <w:spacing w:after="0" w:line="240" w:lineRule="auto"/>
                              <w:jc w:val="both"/>
                              <w:rPr>
                                <w:rFonts w:ascii="Times New Roman" w:hAnsi="Times New Roman" w:cs="Times New Roman"/>
                                <w:sz w:val="20"/>
                                <w:szCs w:val="20"/>
                              </w:rPr>
                            </w:pPr>
                            <w:r w:rsidRPr="00E71805">
                              <w:rPr>
                                <w:rFonts w:ascii="Times New Roman" w:hAnsi="Times New Roman" w:cs="Times New Roman"/>
                                <w:b/>
                                <w:sz w:val="20"/>
                                <w:szCs w:val="20"/>
                              </w:rPr>
                              <w:t>Figure 3.</w:t>
                            </w:r>
                            <w:r w:rsidRPr="00E71805">
                              <w:rPr>
                                <w:rFonts w:ascii="Times New Roman" w:hAnsi="Times New Roman" w:cs="Times New Roman"/>
                                <w:sz w:val="20"/>
                                <w:szCs w:val="20"/>
                              </w:rPr>
                              <w:t xml:space="preserve"> </w:t>
                            </w:r>
                            <w:proofErr w:type="gramStart"/>
                            <w:r w:rsidRPr="00E71805">
                              <w:rPr>
                                <w:rFonts w:ascii="Times New Roman" w:hAnsi="Times New Roman" w:cs="Times New Roman"/>
                                <w:sz w:val="20"/>
                                <w:szCs w:val="20"/>
                              </w:rPr>
                              <w:t xml:space="preserve">Effect of N fertilization on biomass in a </w:t>
                            </w:r>
                            <w:r w:rsidRPr="00E71805">
                              <w:rPr>
                                <w:rFonts w:ascii="Times New Roman" w:hAnsi="Times New Roman" w:cs="Times New Roman"/>
                                <w:i/>
                                <w:sz w:val="20"/>
                                <w:szCs w:val="20"/>
                              </w:rPr>
                              <w:t>Populus</w:t>
                            </w:r>
                            <w:r w:rsidRPr="00E71805">
                              <w:rPr>
                                <w:rFonts w:ascii="Times New Roman" w:hAnsi="Times New Roman" w:cs="Times New Roman"/>
                                <w:sz w:val="20"/>
                                <w:szCs w:val="20"/>
                              </w:rPr>
                              <w:t xml:space="preserve"> hybrid grown under N deficiency (left, 0 mM of NH</w:t>
                            </w:r>
                            <w:r w:rsidRPr="00E71805">
                              <w:rPr>
                                <w:rFonts w:ascii="Times New Roman" w:hAnsi="Times New Roman" w:cs="Times New Roman"/>
                                <w:sz w:val="20"/>
                                <w:szCs w:val="20"/>
                                <w:vertAlign w:val="subscript"/>
                              </w:rPr>
                              <w:t>4</w:t>
                            </w:r>
                            <w:r w:rsidRPr="00E71805">
                              <w:rPr>
                                <w:rFonts w:ascii="Times New Roman" w:hAnsi="Times New Roman" w:cs="Times New Roman"/>
                                <w:sz w:val="20"/>
                                <w:szCs w:val="20"/>
                              </w:rPr>
                              <w:t>NO</w:t>
                            </w:r>
                            <w:r w:rsidRPr="00E71805">
                              <w:rPr>
                                <w:rFonts w:ascii="Times New Roman" w:hAnsi="Times New Roman" w:cs="Times New Roman"/>
                                <w:sz w:val="20"/>
                                <w:szCs w:val="20"/>
                                <w:vertAlign w:val="subscript"/>
                              </w:rPr>
                              <w:t>3</w:t>
                            </w:r>
                            <w:r w:rsidRPr="00E71805">
                              <w:rPr>
                                <w:rFonts w:ascii="Times New Roman" w:hAnsi="Times New Roman" w:cs="Times New Roman"/>
                                <w:sz w:val="20"/>
                                <w:szCs w:val="20"/>
                              </w:rPr>
                              <w:t>) and 25 mM NH</w:t>
                            </w:r>
                            <w:r w:rsidRPr="00E71805">
                              <w:rPr>
                                <w:rFonts w:ascii="Times New Roman" w:hAnsi="Times New Roman" w:cs="Times New Roman"/>
                                <w:sz w:val="20"/>
                                <w:szCs w:val="20"/>
                                <w:vertAlign w:val="subscript"/>
                              </w:rPr>
                              <w:t>4</w:t>
                            </w:r>
                            <w:r w:rsidRPr="00E71805">
                              <w:rPr>
                                <w:rFonts w:ascii="Times New Roman" w:hAnsi="Times New Roman" w:cs="Times New Roman"/>
                                <w:sz w:val="20"/>
                                <w:szCs w:val="20"/>
                              </w:rPr>
                              <w:t>NO</w:t>
                            </w:r>
                            <w:r w:rsidRPr="00E71805">
                              <w:rPr>
                                <w:rFonts w:ascii="Times New Roman" w:hAnsi="Times New Roman" w:cs="Times New Roman"/>
                                <w:sz w:val="20"/>
                                <w:szCs w:val="20"/>
                                <w:vertAlign w:val="subscript"/>
                              </w:rPr>
                              <w:t>3</w:t>
                            </w:r>
                            <w:r w:rsidRPr="00E71805">
                              <w:rPr>
                                <w:rFonts w:ascii="Times New Roman" w:hAnsi="Times New Roman" w:cs="Times New Roman"/>
                                <w:sz w:val="20"/>
                                <w:szCs w:val="20"/>
                              </w:rPr>
                              <w:t xml:space="preserve"> (right).</w:t>
                            </w:r>
                            <w:proofErr w:type="gramEnd"/>
                            <w:r w:rsidRPr="00E71805">
                              <w:rPr>
                                <w:rFonts w:ascii="Times New Roman" w:hAnsi="Times New Roman" w:cs="Times New Roman"/>
                                <w:sz w:val="20"/>
                                <w:szCs w:val="20"/>
                              </w:rPr>
                              <w:t xml:space="preserve"> </w:t>
                            </w:r>
                            <w:r>
                              <w:rPr>
                                <w:rFonts w:ascii="Times New Roman" w:hAnsi="Times New Roman" w:cs="Times New Roman"/>
                                <w:sz w:val="20"/>
                                <w:szCs w:val="20"/>
                              </w:rPr>
                              <w:t>H</w:t>
                            </w:r>
                            <w:r w:rsidRPr="00E71805">
                              <w:rPr>
                                <w:rFonts w:ascii="Times New Roman" w:hAnsi="Times New Roman" w:cs="Times New Roman"/>
                                <w:sz w:val="20"/>
                                <w:szCs w:val="20"/>
                              </w:rPr>
                              <w:t>eight (cm) is depicted in the center</w:t>
                            </w:r>
                            <w:r>
                              <w:rPr>
                                <w:rFonts w:ascii="Times New Roman" w:hAnsi="Times New Roman" w:cs="Times New Roman"/>
                                <w:sz w:val="20"/>
                                <w:szCs w:val="20"/>
                              </w:rPr>
                              <w:t>;</w:t>
                            </w:r>
                            <w:r w:rsidRPr="00E71805">
                              <w:rPr>
                                <w:rFonts w:ascii="Times New Roman" w:hAnsi="Times New Roman" w:cs="Times New Roman"/>
                                <w:sz w:val="20"/>
                                <w:szCs w:val="20"/>
                              </w:rPr>
                              <w:t xml:space="preserve"> biomass composition</w:t>
                            </w:r>
                            <w:r>
                              <w:rPr>
                                <w:rFonts w:ascii="Times New Roman" w:hAnsi="Times New Roman" w:cs="Times New Roman"/>
                                <w:sz w:val="20"/>
                                <w:szCs w:val="20"/>
                              </w:rPr>
                              <w:t xml:space="preserve"> is </w:t>
                            </w:r>
                            <w:r w:rsidRPr="00E71805">
                              <w:rPr>
                                <w:rFonts w:ascii="Times New Roman" w:hAnsi="Times New Roman" w:cs="Times New Roman"/>
                                <w:sz w:val="20"/>
                                <w:szCs w:val="20"/>
                              </w:rPr>
                              <w:t xml:space="preserve">C=cellulose, </w:t>
                            </w:r>
                            <w:r>
                              <w:rPr>
                                <w:rFonts w:ascii="Times New Roman" w:hAnsi="Times New Roman" w:cs="Times New Roman"/>
                                <w:sz w:val="20"/>
                                <w:szCs w:val="20"/>
                              </w:rPr>
                              <w:t>H=</w:t>
                            </w:r>
                            <w:r w:rsidRPr="00E71805">
                              <w:rPr>
                                <w:rFonts w:ascii="Times New Roman" w:hAnsi="Times New Roman" w:cs="Times New Roman"/>
                                <w:sz w:val="20"/>
                                <w:szCs w:val="20"/>
                              </w:rPr>
                              <w:t xml:space="preserve">hemicellulose, and </w:t>
                            </w:r>
                            <w:r>
                              <w:rPr>
                                <w:rFonts w:ascii="Times New Roman" w:hAnsi="Times New Roman" w:cs="Times New Roman"/>
                                <w:sz w:val="20"/>
                                <w:szCs w:val="20"/>
                              </w:rPr>
                              <w:t xml:space="preserve">L= </w:t>
                            </w:r>
                            <w:r w:rsidRPr="00E71805">
                              <w:rPr>
                                <w:rFonts w:ascii="Times New Roman" w:hAnsi="Times New Roman" w:cs="Times New Roman"/>
                                <w:sz w:val="20"/>
                                <w:szCs w:val="20"/>
                              </w:rPr>
                              <w:t xml:space="preserve">lignin = L; </w:t>
                            </w:r>
                            <w:r w:rsidRPr="00E71805">
                              <w:rPr>
                                <w:rFonts w:ascii="Times New Roman" w:hAnsi="Times New Roman" w:cs="Times New Roman"/>
                                <w:i/>
                                <w:sz w:val="20"/>
                                <w:szCs w:val="20"/>
                              </w:rPr>
                              <w:t>p</w:t>
                            </w:r>
                            <w:r>
                              <w:rPr>
                                <w:rFonts w:ascii="Times New Roman" w:hAnsi="Times New Roman" w:cs="Times New Roman"/>
                                <w:sz w:val="20"/>
                                <w:szCs w:val="20"/>
                              </w:rPr>
                              <w:t xml:space="preserve"> &lt;0.001) (</w:t>
                            </w:r>
                            <w:r w:rsidRPr="00E71805">
                              <w:rPr>
                                <w:rFonts w:ascii="Times New Roman" w:hAnsi="Times New Roman" w:cs="Times New Roman"/>
                                <w:sz w:val="20"/>
                                <w:szCs w:val="20"/>
                              </w:rPr>
                              <w:fldChar w:fldCharType="begin" w:fldLock="1"/>
                            </w:r>
                            <w:r w:rsidRPr="00E71805">
                              <w:rPr>
                                <w:rFonts w:ascii="Times New Roman" w:hAnsi="Times New Roman" w:cs="Times New Roman"/>
                                <w:sz w:val="20"/>
                                <w:szCs w:val="20"/>
                              </w:rPr>
                              <w:instrText>ADDIN CSL_CITATION { "citationItems" : [ { "id" : "ITEM-1", "itemData" : { "DOI" : "10.1111/j.1469-8137.2009.02785.x", "ISSN" : "1469-8137", "PMID" : "19291008", "abstract" : "The genetic control of carbon allocation and partitioning in woody perennial plants is poorly understood despite its importance for carbon sequestration, biofuels and other wood-based industries. It is also unclear how environmental cues, such as nitrogen availability, impact the genes that regulate growth, biomass allocation and wood composition in trees. We phenotyped 396 clonally replicated genotypes of an interspecific pseudo-backcross pedigree of Populus for wood composition and biomass traits in above- and below-ground organs. The loci that regulate growth, carbon allocation and partitioning under two nitrogen conditions were identified, defining the contribution of environmental cues to their genetic control. Sixty-three quantitative trait loci were identified for the 20 traits analyzed. The majority of quantitative trait loci are specific to one of the two nitrogen treatments, demonstrating significant nitrogen-dependent genetic control. A highly significant genetic correlation was observed between plant growth and lignin/cellulose composition, and quantitative trait loci co-localization identified the genomic position of potential pleiotropic regulators. Pleiotropic loci linking higher growth rates to wood with less lignin are excellent targets to engineer tree germplasm improved for pulp, paper and cellulosic ethanol production. The causative genes are being identified with a genetical genomics approach.", "author" : [ { "dropping-particle" : "", "family" : "Novaes", "given" : "Evandro", "non-dropping-particle" : "", "parse-names" : false, "suffix" : "" }, { "dropping-particle" : "", "family" : "Osorio", "given" : "Luis", "non-dropping-particle" : "", "parse-names" : false, "suffix" : "" }, { "dropping-particle" : "", "family" : "Drost", "given" : "Derek R", "non-dropping-particle" : "", "parse-names" : false, "suffix" : "" }, { "dropping-particle" : "", "family" : "Miles", "given" : "Brianna L", "non-dropping-particle" : "", "parse-names" : false, "suffix" : "" }, { "dropping-particle" : "", "family" : "Boaventura-Novaes", "given" : "Carolina R D", "non-dropping-particle" : "", "parse-names" : false, "suffix" : "" }, { "dropping-particle" : "", "family" : "Benedict", "given" : "Catherine", "non-dropping-particle" : "", "parse-names" : false, "suffix" : "" }, { "dropping-particle" : "", "family" : "Dervinis", "given" : "Christopher", "non-dropping-particle" : "", "parse-names" : false, "suffix" : "" }, { "dropping-particle" : "", "family" : "Yu", "given" : "Qibin", "non-dropping-particle" : "", "parse-names" : false, "suffix" : "" }, { "dropping-particle" : "", "family" : "Sykes", "given" : "Robert", "non-dropping-particle" : "", "parse-names" : false, "suffix" : "" }, { "dropping-particle" : "", "family" : "Davis", "given" : "Mark", "non-dropping-particle" : "", "parse-names" : false, "suffix" : "" }, { "dropping-particle" : "", "family" : "Martin", "given" : "Timothy A", "non-dropping-particle" : "", "parse-names" : false, "suffix" : "" }, { "dropping-particle" : "", "family" : "Peter", "given" : "Gary F", "non-dropping-particle" : "", "parse-names" : false, "suffix" : "" }, { "dropping-particle" : "", "family" : "Kirst", "given" : "Matias", "non-dropping-particle" : "", "parse-names" : false, "suffix" : "" } ], "container-title" : "The New phytologist", "id" : "ITEM-1", "issue" : "4", "issued" : { "date-parts" : [ [ "2009", "6" ] ] }, "page" : "878-90", "title" : "Quantitative genetic analysis of biomass and wood chemistry of Populus under different nitrogen levels.", "type" : "article-journal", "volume" : "182" }, "uris" : [ "http://www.mendeley.com/documents/?uuid=153c17ca-fc94-47bf-8630-c8d12249fd0a" ] } ], "mendeley" : { "formattedCitation" : "(Novaes &lt;i&gt;et al.&lt;/i&gt;, 2009)", "manualFormatting" : "Novaes et al. (2009", "plainTextFormattedCitation" : "(Novaes et al., 2009)", "previouslyFormattedCitation" : "(Novaes &lt;i&gt;et al.&lt;/i&gt;, 2009)" }, "properties" : { "noteIndex" : 0 }, "schema" : "https://github.com/citation-style-language/schema/raw/master/csl-citation.json" }</w:instrText>
                            </w:r>
                            <w:r w:rsidRPr="00E71805">
                              <w:rPr>
                                <w:rFonts w:ascii="Times New Roman" w:hAnsi="Times New Roman" w:cs="Times New Roman"/>
                                <w:sz w:val="20"/>
                                <w:szCs w:val="20"/>
                              </w:rPr>
                              <w:fldChar w:fldCharType="separate"/>
                            </w:r>
                            <w:r w:rsidRPr="00E71805">
                              <w:rPr>
                                <w:rFonts w:ascii="Times New Roman" w:hAnsi="Times New Roman" w:cs="Times New Roman"/>
                                <w:noProof/>
                                <w:sz w:val="20"/>
                                <w:szCs w:val="20"/>
                              </w:rPr>
                              <w:t xml:space="preserve">Novaes </w:t>
                            </w:r>
                            <w:r w:rsidRPr="00E71805">
                              <w:rPr>
                                <w:rFonts w:ascii="Times New Roman" w:hAnsi="Times New Roman" w:cs="Times New Roman"/>
                                <w:i/>
                                <w:noProof/>
                                <w:sz w:val="20"/>
                                <w:szCs w:val="20"/>
                              </w:rPr>
                              <w:t>et al.</w:t>
                            </w:r>
                            <w:r>
                              <w:rPr>
                                <w:rFonts w:ascii="Times New Roman" w:hAnsi="Times New Roman" w:cs="Times New Roman"/>
                                <w:noProof/>
                                <w:sz w:val="20"/>
                                <w:szCs w:val="20"/>
                              </w:rPr>
                              <w:t xml:space="preserve"> </w:t>
                            </w:r>
                            <w:r w:rsidRPr="00E71805">
                              <w:rPr>
                                <w:rFonts w:ascii="Times New Roman" w:hAnsi="Times New Roman" w:cs="Times New Roman"/>
                                <w:noProof/>
                                <w:sz w:val="20"/>
                                <w:szCs w:val="20"/>
                              </w:rPr>
                              <w:t>2009</w:t>
                            </w:r>
                            <w:r w:rsidRPr="00E71805">
                              <w:rPr>
                                <w:rFonts w:ascii="Times New Roman" w:hAnsi="Times New Roman" w:cs="Times New Roman"/>
                                <w:sz w:val="20"/>
                                <w:szCs w:val="20"/>
                              </w:rPr>
                              <w:fldChar w:fldCharType="end"/>
                            </w:r>
                            <w:r w:rsidRPr="00E71805">
                              <w:rPr>
                                <w:rFonts w:ascii="Times New Roman" w:hAnsi="Times New Roman" w:cs="Times New Roman"/>
                                <w:sz w:val="20"/>
                                <w:szCs w:val="20"/>
                              </w:rPr>
                              <w:t>).</w:t>
                            </w: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15pt;margin-top:0;width:151pt;height:27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">
                <v:textbox inset="3.6pt,,3.6pt">
                  <w:txbxContent>
                    <w:p w14:paraId="722F1972" w14:textId="77777777" w:rsidR="00820542" w:rsidRDefault="00820542" w:rsidP="00B31303">
                      <w:pPr>
                        <w:spacing w:after="0" w:line="240" w:lineRule="auto"/>
                        <w:jc w:val="center"/>
                        <w:rPr>
                          <w:noProof/>
                        </w:rPr>
                      </w:pPr>
                      <w:r>
                        <w:rPr>
                          <w:noProof/>
                        </w:rPr>
                        <w:drawing>
                          <wp:inline distT="0" distB="0" distL="0" distR="0" wp14:anchorId="7BF6AB4D" wp14:editId="6F855F81">
                            <wp:extent cx="1775009" cy="213501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Poplar Nitrogen2.jpg"/>
                                    <pic:cNvPicPr/>
                                  </pic:nvPicPr>
                                  <pic:blipFill rotWithShape="1">
                                    <a:blip r:embed="rId12">
                                      <a:extLst>
                                        <a:ext uri="{28A0092B-C50C-407E-A947-70E740481C1C}">
                                          <a14:useLocalDpi xmlns:a14="http://schemas.microsoft.com/office/drawing/2010/main" val="0"/>
                                        </a:ext>
                                      </a:extLst>
                                    </a:blip>
                                    <a:srcRect l="1866" t="1759" r="3440" b="4396"/>
                                    <a:stretch/>
                                  </pic:blipFill>
                                  <pic:spPr bwMode="auto">
                                    <a:xfrm>
                                      <a:off x="0" y="0"/>
                                      <a:ext cx="1796147" cy="2160435"/>
                                    </a:xfrm>
                                    <a:prstGeom prst="rect">
                                      <a:avLst/>
                                    </a:prstGeom>
                                    <a:ln>
                                      <a:noFill/>
                                    </a:ln>
                                    <a:extLst>
                                      <a:ext uri="{53640926-AAD7-44d8-BBD7-CCE9431645EC}">
                                        <a14:shadowObscured xmlns:a14="http://schemas.microsoft.com/office/drawing/2010/main"/>
                                      </a:ext>
                                    </a:extLst>
                                  </pic:spPr>
                                </pic:pic>
                              </a:graphicData>
                            </a:graphic>
                          </wp:inline>
                        </w:drawing>
                      </w:r>
                    </w:p>
                    <w:p w14:paraId="13F01231" w14:textId="4768557B" w:rsidR="00820542" w:rsidRPr="006F3983" w:rsidRDefault="00820542" w:rsidP="00B31303">
                      <w:pPr>
                        <w:spacing w:after="0" w:line="240" w:lineRule="auto"/>
                        <w:jc w:val="both"/>
                        <w:rPr>
                          <w:rFonts w:ascii="Times New Roman" w:hAnsi="Times New Roman" w:cs="Times New Roman"/>
                          <w:sz w:val="20"/>
                          <w:szCs w:val="20"/>
                        </w:rPr>
                      </w:pPr>
                      <w:r w:rsidRPr="00E71805">
                        <w:rPr>
                          <w:rFonts w:ascii="Times New Roman" w:hAnsi="Times New Roman" w:cs="Times New Roman"/>
                          <w:b/>
                          <w:sz w:val="20"/>
                          <w:szCs w:val="20"/>
                        </w:rPr>
                        <w:t>Figure 3.</w:t>
                      </w:r>
                      <w:r w:rsidRPr="00E71805">
                        <w:rPr>
                          <w:rFonts w:ascii="Times New Roman" w:hAnsi="Times New Roman" w:cs="Times New Roman"/>
                          <w:sz w:val="20"/>
                          <w:szCs w:val="20"/>
                        </w:rPr>
                        <w:t xml:space="preserve"> </w:t>
                      </w:r>
                      <w:proofErr w:type="gramStart"/>
                      <w:r w:rsidRPr="00E71805">
                        <w:rPr>
                          <w:rFonts w:ascii="Times New Roman" w:hAnsi="Times New Roman" w:cs="Times New Roman"/>
                          <w:sz w:val="20"/>
                          <w:szCs w:val="20"/>
                        </w:rPr>
                        <w:t xml:space="preserve">Effect of N fertilization on biomass in a </w:t>
                      </w:r>
                      <w:r w:rsidRPr="00E71805">
                        <w:rPr>
                          <w:rFonts w:ascii="Times New Roman" w:hAnsi="Times New Roman" w:cs="Times New Roman"/>
                          <w:i/>
                          <w:sz w:val="20"/>
                          <w:szCs w:val="20"/>
                        </w:rPr>
                        <w:t>Populus</w:t>
                      </w:r>
                      <w:r w:rsidRPr="00E71805">
                        <w:rPr>
                          <w:rFonts w:ascii="Times New Roman" w:hAnsi="Times New Roman" w:cs="Times New Roman"/>
                          <w:sz w:val="20"/>
                          <w:szCs w:val="20"/>
                        </w:rPr>
                        <w:t xml:space="preserve"> hybrid grown under N deficiency (left, 0 mM of NH</w:t>
                      </w:r>
                      <w:r w:rsidRPr="00E71805">
                        <w:rPr>
                          <w:rFonts w:ascii="Times New Roman" w:hAnsi="Times New Roman" w:cs="Times New Roman"/>
                          <w:sz w:val="20"/>
                          <w:szCs w:val="20"/>
                          <w:vertAlign w:val="subscript"/>
                        </w:rPr>
                        <w:t>4</w:t>
                      </w:r>
                      <w:r w:rsidRPr="00E71805">
                        <w:rPr>
                          <w:rFonts w:ascii="Times New Roman" w:hAnsi="Times New Roman" w:cs="Times New Roman"/>
                          <w:sz w:val="20"/>
                          <w:szCs w:val="20"/>
                        </w:rPr>
                        <w:t>NO</w:t>
                      </w:r>
                      <w:r w:rsidRPr="00E71805">
                        <w:rPr>
                          <w:rFonts w:ascii="Times New Roman" w:hAnsi="Times New Roman" w:cs="Times New Roman"/>
                          <w:sz w:val="20"/>
                          <w:szCs w:val="20"/>
                          <w:vertAlign w:val="subscript"/>
                        </w:rPr>
                        <w:t>3</w:t>
                      </w:r>
                      <w:r w:rsidRPr="00E71805">
                        <w:rPr>
                          <w:rFonts w:ascii="Times New Roman" w:hAnsi="Times New Roman" w:cs="Times New Roman"/>
                          <w:sz w:val="20"/>
                          <w:szCs w:val="20"/>
                        </w:rPr>
                        <w:t>) and 25 mM NH</w:t>
                      </w:r>
                      <w:r w:rsidRPr="00E71805">
                        <w:rPr>
                          <w:rFonts w:ascii="Times New Roman" w:hAnsi="Times New Roman" w:cs="Times New Roman"/>
                          <w:sz w:val="20"/>
                          <w:szCs w:val="20"/>
                          <w:vertAlign w:val="subscript"/>
                        </w:rPr>
                        <w:t>4</w:t>
                      </w:r>
                      <w:r w:rsidRPr="00E71805">
                        <w:rPr>
                          <w:rFonts w:ascii="Times New Roman" w:hAnsi="Times New Roman" w:cs="Times New Roman"/>
                          <w:sz w:val="20"/>
                          <w:szCs w:val="20"/>
                        </w:rPr>
                        <w:t>NO</w:t>
                      </w:r>
                      <w:r w:rsidRPr="00E71805">
                        <w:rPr>
                          <w:rFonts w:ascii="Times New Roman" w:hAnsi="Times New Roman" w:cs="Times New Roman"/>
                          <w:sz w:val="20"/>
                          <w:szCs w:val="20"/>
                          <w:vertAlign w:val="subscript"/>
                        </w:rPr>
                        <w:t>3</w:t>
                      </w:r>
                      <w:r w:rsidRPr="00E71805">
                        <w:rPr>
                          <w:rFonts w:ascii="Times New Roman" w:hAnsi="Times New Roman" w:cs="Times New Roman"/>
                          <w:sz w:val="20"/>
                          <w:szCs w:val="20"/>
                        </w:rPr>
                        <w:t xml:space="preserve"> (right).</w:t>
                      </w:r>
                      <w:proofErr w:type="gramEnd"/>
                      <w:r w:rsidRPr="00E71805">
                        <w:rPr>
                          <w:rFonts w:ascii="Times New Roman" w:hAnsi="Times New Roman" w:cs="Times New Roman"/>
                          <w:sz w:val="20"/>
                          <w:szCs w:val="20"/>
                        </w:rPr>
                        <w:t xml:space="preserve"> </w:t>
                      </w:r>
                      <w:r>
                        <w:rPr>
                          <w:rFonts w:ascii="Times New Roman" w:hAnsi="Times New Roman" w:cs="Times New Roman"/>
                          <w:sz w:val="20"/>
                          <w:szCs w:val="20"/>
                        </w:rPr>
                        <w:t>H</w:t>
                      </w:r>
                      <w:r w:rsidRPr="00E71805">
                        <w:rPr>
                          <w:rFonts w:ascii="Times New Roman" w:hAnsi="Times New Roman" w:cs="Times New Roman"/>
                          <w:sz w:val="20"/>
                          <w:szCs w:val="20"/>
                        </w:rPr>
                        <w:t>eight (cm) is depicted in the center</w:t>
                      </w:r>
                      <w:r>
                        <w:rPr>
                          <w:rFonts w:ascii="Times New Roman" w:hAnsi="Times New Roman" w:cs="Times New Roman"/>
                          <w:sz w:val="20"/>
                          <w:szCs w:val="20"/>
                        </w:rPr>
                        <w:t>;</w:t>
                      </w:r>
                      <w:r w:rsidRPr="00E71805">
                        <w:rPr>
                          <w:rFonts w:ascii="Times New Roman" w:hAnsi="Times New Roman" w:cs="Times New Roman"/>
                          <w:sz w:val="20"/>
                          <w:szCs w:val="20"/>
                        </w:rPr>
                        <w:t xml:space="preserve"> biomass composition</w:t>
                      </w:r>
                      <w:r>
                        <w:rPr>
                          <w:rFonts w:ascii="Times New Roman" w:hAnsi="Times New Roman" w:cs="Times New Roman"/>
                          <w:sz w:val="20"/>
                          <w:szCs w:val="20"/>
                        </w:rPr>
                        <w:t xml:space="preserve"> is </w:t>
                      </w:r>
                      <w:r w:rsidRPr="00E71805">
                        <w:rPr>
                          <w:rFonts w:ascii="Times New Roman" w:hAnsi="Times New Roman" w:cs="Times New Roman"/>
                          <w:sz w:val="20"/>
                          <w:szCs w:val="20"/>
                        </w:rPr>
                        <w:t xml:space="preserve">C=cellulose, </w:t>
                      </w:r>
                      <w:r>
                        <w:rPr>
                          <w:rFonts w:ascii="Times New Roman" w:hAnsi="Times New Roman" w:cs="Times New Roman"/>
                          <w:sz w:val="20"/>
                          <w:szCs w:val="20"/>
                        </w:rPr>
                        <w:t>H=</w:t>
                      </w:r>
                      <w:r w:rsidRPr="00E71805">
                        <w:rPr>
                          <w:rFonts w:ascii="Times New Roman" w:hAnsi="Times New Roman" w:cs="Times New Roman"/>
                          <w:sz w:val="20"/>
                          <w:szCs w:val="20"/>
                        </w:rPr>
                        <w:t xml:space="preserve">hemicellulose, and </w:t>
                      </w:r>
                      <w:r>
                        <w:rPr>
                          <w:rFonts w:ascii="Times New Roman" w:hAnsi="Times New Roman" w:cs="Times New Roman"/>
                          <w:sz w:val="20"/>
                          <w:szCs w:val="20"/>
                        </w:rPr>
                        <w:t xml:space="preserve">L= </w:t>
                      </w:r>
                      <w:r w:rsidRPr="00E71805">
                        <w:rPr>
                          <w:rFonts w:ascii="Times New Roman" w:hAnsi="Times New Roman" w:cs="Times New Roman"/>
                          <w:sz w:val="20"/>
                          <w:szCs w:val="20"/>
                        </w:rPr>
                        <w:t xml:space="preserve">lignin = L; </w:t>
                      </w:r>
                      <w:r w:rsidRPr="00E71805">
                        <w:rPr>
                          <w:rFonts w:ascii="Times New Roman" w:hAnsi="Times New Roman" w:cs="Times New Roman"/>
                          <w:i/>
                          <w:sz w:val="20"/>
                          <w:szCs w:val="20"/>
                        </w:rPr>
                        <w:t>p</w:t>
                      </w:r>
                      <w:r>
                        <w:rPr>
                          <w:rFonts w:ascii="Times New Roman" w:hAnsi="Times New Roman" w:cs="Times New Roman"/>
                          <w:sz w:val="20"/>
                          <w:szCs w:val="20"/>
                        </w:rPr>
                        <w:t xml:space="preserve"> &lt;0.001) (</w:t>
                      </w:r>
                      <w:r w:rsidRPr="00E71805">
                        <w:rPr>
                          <w:rFonts w:ascii="Times New Roman" w:hAnsi="Times New Roman" w:cs="Times New Roman"/>
                          <w:sz w:val="20"/>
                          <w:szCs w:val="20"/>
                        </w:rPr>
                        <w:fldChar w:fldCharType="begin" w:fldLock="1"/>
                      </w:r>
                      <w:r w:rsidRPr="00E71805">
                        <w:rPr>
                          <w:rFonts w:ascii="Times New Roman" w:hAnsi="Times New Roman" w:cs="Times New Roman"/>
                          <w:sz w:val="20"/>
                          <w:szCs w:val="20"/>
                        </w:rPr>
                        <w:instrText>ADDIN CSL_CITATION { "citationItems" : [ { "id" : "ITEM-1", "itemData" : { "DOI" : "10.1111/j.1469-8137.2009.02785.x", "ISSN" : "1469-8137", "PMID" : "19291008", "abstract" : "The genetic control of carbon allocation and partitioning in woody perennial plants is poorly understood despite its importance for carbon sequestration, biofuels and other wood-based industries. It is also unclear how environmental cues, such as nitrogen availability, impact the genes that regulate growth, biomass allocation and wood composition in trees. We phenotyped 396 clonally replicated genotypes of an interspecific pseudo-backcross pedigree of Populus for wood composition and biomass traits in above- and below-ground organs. The loci that regulate growth, carbon allocation and partitioning under two nitrogen conditions were identified, defining the contribution of environmental cues to their genetic control. Sixty-three quantitative trait loci were identified for the 20 traits analyzed. The majority of quantitative trait loci are specific to one of the two nitrogen treatments, demonstrating significant nitrogen-dependent genetic control. A highly significant genetic correlation was observed between plant growth and lignin/cellulose composition, and quantitative trait loci co-localization identified the genomic position of potential pleiotropic regulators. Pleiotropic loci linking higher growth rates to wood with less lignin are excellent targets to engineer tree germplasm improved for pulp, paper and cellulosic ethanol production. The causative genes are being identified with a genetical genomics approach.", "author" : [ { "dropping-particle" : "", "family" : "Novaes", "given" : "Evandro", "non-dropping-particle" : "", "parse-names" : false, "suffix" : "" }, { "dropping-particle" : "", "family" : "Osorio", "given" : "Luis", "non-dropping-particle" : "", "parse-names" : false, "suffix" : "" }, { "dropping-particle" : "", "family" : "Drost", "given" : "Derek R", "non-dropping-particle" : "", "parse-names" : false, "suffix" : "" }, { "dropping-particle" : "", "family" : "Miles", "given" : "Brianna L", "non-dropping-particle" : "", "parse-names" : false, "suffix" : "" }, { "dropping-particle" : "", "family" : "Boaventura-Novaes", "given" : "Carolina R D", "non-dropping-particle" : "", "parse-names" : false, "suffix" : "" }, { "dropping-particle" : "", "family" : "Benedict", "given" : "Catherine", "non-dropping-particle" : "", "parse-names" : false, "suffix" : "" }, { "dropping-particle" : "", "family" : "Dervinis", "given" : "Christopher", "non-dropping-particle" : "", "parse-names" : false, "suffix" : "" }, { "dropping-particle" : "", "family" : "Yu", "given" : "Qibin", "non-dropping-particle" : "", "parse-names" : false, "suffix" : "" }, { "dropping-particle" : "", "family" : "Sykes", "given" : "Robert", "non-dropping-particle" : "", "parse-names" : false, "suffix" : "" }, { "dropping-particle" : "", "family" : "Davis", "given" : "Mark", "non-dropping-particle" : "", "parse-names" : false, "suffix" : "" }, { "dropping-particle" : "", "family" : "Martin", "given" : "Timothy A", "non-dropping-particle" : "", "parse-names" : false, "suffix" : "" }, { "dropping-particle" : "", "family" : "Peter", "given" : "Gary F", "non-dropping-particle" : "", "parse-names" : false, "suffix" : "" }, { "dropping-particle" : "", "family" : "Kirst", "given" : "Matias", "non-dropping-particle" : "", "parse-names" : false, "suffix" : "" } ], "container-title" : "The New phytologist", "id" : "ITEM-1", "issue" : "4", "issued" : { "date-parts" : [ [ "2009", "6" ] ] }, "page" : "878-90", "title" : "Quantitative genetic analysis of biomass and wood chemistry of Populus under different nitrogen levels.", "type" : "article-journal", "volume" : "182" }, "uris" : [ "http://www.mendeley.com/documents/?uuid=153c17ca-fc94-47bf-8630-c8d12249fd0a" ] } ], "mendeley" : { "formattedCitation" : "(Novaes &lt;i&gt;et al.&lt;/i&gt;, 2009)", "manualFormatting" : "Novaes et al. (2009", "plainTextFormattedCitation" : "(Novaes et al., 2009)", "previouslyFormattedCitation" : "(Novaes &lt;i&gt;et al.&lt;/i&gt;, 2009)" }, "properties" : { "noteIndex" : 0 }, "schema" : "https://github.com/citation-style-language/schema/raw/master/csl-citation.json" }</w:instrText>
                      </w:r>
                      <w:r w:rsidRPr="00E71805">
                        <w:rPr>
                          <w:rFonts w:ascii="Times New Roman" w:hAnsi="Times New Roman" w:cs="Times New Roman"/>
                          <w:sz w:val="20"/>
                          <w:szCs w:val="20"/>
                        </w:rPr>
                        <w:fldChar w:fldCharType="separate"/>
                      </w:r>
                      <w:r w:rsidRPr="00E71805">
                        <w:rPr>
                          <w:rFonts w:ascii="Times New Roman" w:hAnsi="Times New Roman" w:cs="Times New Roman"/>
                          <w:noProof/>
                          <w:sz w:val="20"/>
                          <w:szCs w:val="20"/>
                        </w:rPr>
                        <w:t xml:space="preserve">Novaes </w:t>
                      </w:r>
                      <w:r w:rsidRPr="00E71805">
                        <w:rPr>
                          <w:rFonts w:ascii="Times New Roman" w:hAnsi="Times New Roman" w:cs="Times New Roman"/>
                          <w:i/>
                          <w:noProof/>
                          <w:sz w:val="20"/>
                          <w:szCs w:val="20"/>
                        </w:rPr>
                        <w:t>et al.</w:t>
                      </w:r>
                      <w:r>
                        <w:rPr>
                          <w:rFonts w:ascii="Times New Roman" w:hAnsi="Times New Roman" w:cs="Times New Roman"/>
                          <w:noProof/>
                          <w:sz w:val="20"/>
                          <w:szCs w:val="20"/>
                        </w:rPr>
                        <w:t xml:space="preserve"> </w:t>
                      </w:r>
                      <w:r w:rsidRPr="00E71805">
                        <w:rPr>
                          <w:rFonts w:ascii="Times New Roman" w:hAnsi="Times New Roman" w:cs="Times New Roman"/>
                          <w:noProof/>
                          <w:sz w:val="20"/>
                          <w:szCs w:val="20"/>
                        </w:rPr>
                        <w:t>2009</w:t>
                      </w:r>
                      <w:r w:rsidRPr="00E71805">
                        <w:rPr>
                          <w:rFonts w:ascii="Times New Roman" w:hAnsi="Times New Roman" w:cs="Times New Roman"/>
                          <w:sz w:val="20"/>
                          <w:szCs w:val="20"/>
                        </w:rPr>
                        <w:fldChar w:fldCharType="end"/>
                      </w:r>
                      <w:r w:rsidRPr="00E71805">
                        <w:rPr>
                          <w:rFonts w:ascii="Times New Roman" w:hAnsi="Times New Roman" w:cs="Times New Roman"/>
                          <w:sz w:val="20"/>
                          <w:szCs w:val="20"/>
                        </w:rPr>
                        <w:t>).</w:t>
                      </w:r>
                    </w:p>
                  </w:txbxContent>
                </v:textbox>
                <w10:wrap type="tight"/>
              </v:shape>
            </w:pict>
          </mc:Fallback>
        </mc:AlternateContent>
      </w:r>
      <w:r w:rsidR="007E7215" w:rsidRPr="009F584B">
        <w:rPr>
          <w:rFonts w:ascii="Times New Roman" w:hAnsi="Times New Roman" w:cs="Times New Roman"/>
          <w:b/>
          <w:i/>
        </w:rPr>
        <w:t>Poplar is an ideal plant system</w:t>
      </w:r>
      <w:r w:rsidR="00675E3D" w:rsidRPr="009F584B">
        <w:rPr>
          <w:rFonts w:ascii="Times New Roman" w:hAnsi="Times New Roman" w:cs="Times New Roman"/>
          <w:b/>
          <w:i/>
        </w:rPr>
        <w:t xml:space="preserve"> in which</w:t>
      </w:r>
      <w:r w:rsidR="007E7215" w:rsidRPr="009F584B">
        <w:rPr>
          <w:rFonts w:ascii="Times New Roman" w:hAnsi="Times New Roman" w:cs="Times New Roman"/>
          <w:b/>
          <w:i/>
        </w:rPr>
        <w:t xml:space="preserve"> to develop the approach to introduce N</w:t>
      </w:r>
      <w:r w:rsidR="00675E3D" w:rsidRPr="009F584B">
        <w:rPr>
          <w:rFonts w:ascii="Times New Roman" w:hAnsi="Times New Roman" w:cs="Times New Roman"/>
          <w:b/>
          <w:i/>
        </w:rPr>
        <w:t>-</w:t>
      </w:r>
      <w:r w:rsidR="007E7215" w:rsidRPr="009F584B">
        <w:rPr>
          <w:rFonts w:ascii="Times New Roman" w:hAnsi="Times New Roman" w:cs="Times New Roman"/>
          <w:b/>
          <w:i/>
        </w:rPr>
        <w:t xml:space="preserve">fixation into bioenergy crops because of the extensive genomic resources available </w:t>
      </w:r>
      <w:r w:rsidR="00675E3D" w:rsidRPr="009F584B">
        <w:rPr>
          <w:rFonts w:ascii="Times New Roman" w:hAnsi="Times New Roman" w:cs="Times New Roman"/>
          <w:b/>
          <w:i/>
        </w:rPr>
        <w:t xml:space="preserve">and </w:t>
      </w:r>
      <w:r w:rsidR="007E7215" w:rsidRPr="009F584B">
        <w:rPr>
          <w:rFonts w:ascii="Times New Roman" w:hAnsi="Times New Roman" w:cs="Times New Roman"/>
          <w:b/>
          <w:i/>
        </w:rPr>
        <w:t>ease of transformation</w:t>
      </w:r>
      <w:r w:rsidR="00675E3D" w:rsidRPr="009F584B">
        <w:rPr>
          <w:rFonts w:ascii="Times New Roman" w:hAnsi="Times New Roman" w:cs="Times New Roman"/>
          <w:b/>
          <w:i/>
        </w:rPr>
        <w:t>,</w:t>
      </w:r>
      <w:r w:rsidR="007E7215" w:rsidRPr="009F584B">
        <w:rPr>
          <w:rFonts w:ascii="Times New Roman" w:hAnsi="Times New Roman" w:cs="Times New Roman"/>
          <w:b/>
          <w:i/>
        </w:rPr>
        <w:t xml:space="preserve"> and because we have developed innovative systems to rapidly test large numbers of genes and their phenotypic effect on root development/nodulation. </w:t>
      </w:r>
      <w:r w:rsidR="007E7215" w:rsidRPr="009F584B">
        <w:rPr>
          <w:rFonts w:ascii="Times New Roman" w:hAnsi="Times New Roman" w:cs="Times New Roman"/>
        </w:rPr>
        <w:t xml:space="preserve">The molecular </w:t>
      </w:r>
      <w:r w:rsidR="006A66EE" w:rsidRPr="009F584B">
        <w:rPr>
          <w:rFonts w:ascii="Times New Roman" w:hAnsi="Times New Roman" w:cs="Times New Roman"/>
        </w:rPr>
        <w:t xml:space="preserve">and genomic </w:t>
      </w:r>
      <w:r w:rsidR="007E7215" w:rsidRPr="009F584B">
        <w:rPr>
          <w:rFonts w:ascii="Times New Roman" w:hAnsi="Times New Roman" w:cs="Times New Roman"/>
        </w:rPr>
        <w:t xml:space="preserve">resources available for </w:t>
      </w:r>
      <w:r w:rsidR="007E7215" w:rsidRPr="009F584B">
        <w:rPr>
          <w:rFonts w:ascii="Times New Roman" w:hAnsi="Times New Roman" w:cs="Times New Roman"/>
          <w:i/>
        </w:rPr>
        <w:t>Populus</w:t>
      </w:r>
      <w:r w:rsidR="007E7215" w:rsidRPr="009F584B">
        <w:rPr>
          <w:rFonts w:ascii="Times New Roman" w:hAnsi="Times New Roman" w:cs="Times New Roman"/>
        </w:rPr>
        <w:t xml:space="preserve"> </w:t>
      </w:r>
      <w:proofErr w:type="gramStart"/>
      <w:r w:rsidR="007E7215" w:rsidRPr="009F584B">
        <w:rPr>
          <w:rFonts w:ascii="Times New Roman" w:hAnsi="Times New Roman" w:cs="Times New Roman"/>
        </w:rPr>
        <w:t>are</w:t>
      </w:r>
      <w:r w:rsidR="00B31303" w:rsidRPr="00B31303">
        <w:rPr>
          <w:rFonts w:ascii="Times New Roman" w:hAnsi="Times New Roman" w:cs="Times New Roman"/>
          <w:b/>
          <w:i/>
          <w:noProof/>
        </w:rPr>
        <w:t xml:space="preserve"> </w:t>
      </w:r>
      <w:r w:rsidR="007E7215" w:rsidRPr="009F584B">
        <w:rPr>
          <w:rFonts w:ascii="Times New Roman" w:hAnsi="Times New Roman" w:cs="Times New Roman"/>
        </w:rPr>
        <w:t xml:space="preserve"> unmatched</w:t>
      </w:r>
      <w:proofErr w:type="gramEnd"/>
      <w:r w:rsidR="007E7215" w:rsidRPr="009F584B">
        <w:rPr>
          <w:rFonts w:ascii="Times New Roman" w:hAnsi="Times New Roman" w:cs="Times New Roman"/>
        </w:rPr>
        <w:t xml:space="preserve"> by any other woody species</w:t>
      </w:r>
      <w:r w:rsidR="006A66EE" w:rsidRPr="009F584B">
        <w:rPr>
          <w:rFonts w:ascii="Times New Roman" w:hAnsi="Times New Roman" w:cs="Times New Roman"/>
        </w:rPr>
        <w:t xml:space="preserve"> </w:t>
      </w:r>
      <w:r w:rsidR="006A66EE" w:rsidRPr="009F584B">
        <w:rPr>
          <w:rFonts w:ascii="Times New Roman" w:hAnsi="Times New Roman" w:cs="Times New Roman"/>
        </w:rPr>
        <w:fldChar w:fldCharType="begin" w:fldLock="1"/>
      </w:r>
      <w:r w:rsidR="005A5ADB" w:rsidRPr="009F584B">
        <w:rPr>
          <w:rFonts w:ascii="Times New Roman" w:hAnsi="Times New Roman" w:cs="Times New Roman"/>
        </w:rPr>
        <w:instrText>ADDIN CSL_CITATION { "citationItems" : [ { "id" : "ITEM-1", "itemData" : { "DOI" : "10.1016/j.tplants.2003.11.006", "ISSN" : "1360-1385", "PMID" : "14729219", "abstract" : "In addition to their value for wood products, members of the genus Populus (poplars) provide a range of ecological services, including carbon sequestration, bioremediation, nutrient cycling, biofiltration and diverse habitats. They are also widely used model organisms for tree molecular biology and biotechnology. The sequencing of the poplar genome to an approximately 6x depth adds to a long list of important attributes for research. These include facile transformation, vegetative propagation, rapid growth, modest genome size and extensive expressed sequence tags. Here, we discuss how the genome sequence and transformability of poplar, together with its high levels of genetic and ecological diversity, are enabling new insights into the genetic programs controlling ontogeny, ecological adaptation and environmental physiology of trees.", "author" : [ { "dropping-particle" : "", "family" : "Brunner", "given" : "Amy M", "non-dropping-particle" : "", "parse-names" : false, "suffix" : "" }, { "dropping-particle" : "", "family" : "Busov", "given" : "Victor B", "non-dropping-particle" : "", "parse-names" : false, "suffix" : "" }, { "dropping-particle" : "", "family" : "Strauss", "given" : "Steven H", "non-dropping-particle" : "", "parse-names" : false, "suffix" : "" } ], "container-title" : "Trends in plant science", "id" : "ITEM-1", "issue" : "1", "issued" : { "date-parts" : [ [ "2004", "1" ] ] }, "page" : "49-56", "title" : "Poplar genome sequence: functional genomics in an ecologically dominant plant species.", "type" : "article-journal", "volume" : "9" }, "uris" : [ "http://www.mendeley.com/documents/?uuid=93d44855-f095-48c8-96f2-2a12159a428f" ] }, { "id" : "ITEM-2", "itemData" : { "DOI" : "10.1126/science.1128691", "ISSN" : "1095-9203", "PMID" : "16973872", "abstract" : "We report the draft genome of the black cottonwood tree, Populus trichocarpa. Integration of shotgun sequence assembly with genetic mapping enabled chromosome-scale reconstruction of the genome. More than 45,000 putative protein-coding genes were identified. Analysis of the assembled genome revealed a whole-genome duplication event; about 8000 pairs of duplicated genes from that event survived in the Populus genome. A second, older duplication event is indistinguishably coincident with the divergence of the Populus and Arabidopsis lineages. Nucleotide substitution, tandem gene duplication, and gross chromosomal rearrangement appear to proceed substantially more slowly in Populus than in Arabidopsis. Populus has more protein-coding genes than Arabidopsis, ranging on average from 1.4 to 1.6 putative Populus homologs for each Arabidopsis gene. However, the relative frequency of protein domains in the two genomes is similar. Overrepresented exceptions in Populus include genes associated with lignocellulosic wall biosynthesis, meristem development, disease resistance, and metabolite transport.", "author" : [ { "dropping-particle" : "", "family" : "Tuskan", "given" : "G A", "non-dropping-particle" : "", "parse-names" : false, "suffix" : "" }, { "dropping-particle" : "", "family" : "Difazio", "given" : "S", "non-dropping-particle" : "", "parse-names" : false, "suffix" : "" }, { "dropping-particle" : "", "family" : "Jansson", "given" : "S", "non-dropping-particle" : "", "parse-names" : false, "suffix" : "" }, { "dropping-particle" : "", "family" : "Bohlmann", "given" : "J", "non-dropping-particle" : "", "parse-names" : false, "suffix" : "" }, { "dropping-particle" : "", "family" : "Grigoriev", "given" : "I", "non-dropping-particle" : "", "parse-names" : false, "suffix" : "" }, { "dropping-particle" : "", "family" : "Hellsten", "given" : "U", "non-dropping-particle" : "", "parse-names" : false, "suffix" : "" }, { "dropping-particle" : "", "family" : "Putnam", "given" : "N", "non-dropping-particle" : "", "parse-names" : false, "suffix" : "" }, { "dropping-particle" : "", "family" : "Ralph", "given" : "S", "non-dropping-particle" : "", "parse-names" : false, "suffix" : "" }, { "dropping-particle" : "", "family" : "Rombauts", "given" : "S", "non-dropping-particle" : "", "parse-names" : false, "suffix" : "" }, { "dropping-particle" : "", "family" : "Salamov", "given" : "A", "non-dropping-particle" : "", "parse-names" : false, "suffix" : "" }, { "dropping-particle" : "", "family" : "Schein", "given" : "J", "non-dropping-particle" : "", "parse-names" : false, "suffix" : "" }, { "dropping-particle" : "", "family" : "Sterck", "given" : "L", "non-dropping-particle" : "", "parse-names" : false, "suffix" : "" }, { "dropping-particle" : "", "family" : "Aerts", "given" : "A", "non-dropping-particle" : "", "parse-names" : false, "suffix" : "" }, { "dropping-particle" : "", "family" : "Bhalerao", "given" : "R R", "non-dropping-particle" : "", "parse-names" : false, "suffix" : "" }, { "dropping-particle" : "", "family" : "Bhalerao", "given" : "R P", "non-dropping-particle" : "", "parse-names" : false, "suffix" : "" }, { "dropping-particle" : "", "family" : "Blaudez", "given" : "D", "non-dropping-particle" : "", "parse-names" : false, "suffix" : "" }, { "dropping-particle" : "", "family" : "Boerjan", "given" : "W", "non-dropping-particle" : "", "parse-names" : false, "suffix" : "" }, { "dropping-particle" : "", "family" : "Brun", "given" : "A", "non-dropping-particle" : "", "parse-names" : false, "suffix" : "" }, { "dropping-particle" : "", "family" : "Brunner", "given" : "A", "non-dropping-particle" : "", "parse-names" : false, "suffix" : "" }, { "dropping-particle" : "", "family" : "Busov", "given" : "V", "non-dropping-particle" : "", "parse-names" : false, "suffix" : "" }, { "dropping-particle" : "", "family" : "Campbell", "given" : "M", "non-dropping-particle" : "", "parse-names" : false, "suffix" : "" }, { "dropping-particle" : "", "family" : "Carlson", "given" : "J", "non-dropping-particle" : "", "parse-names" : false, "suffix" : "" }, { "dropping-particle" : "", "family" : "Chalot", "given" : "M", "non-dropping-particle" : "", "parse-names" : false, "suffix" : "" }, { "dropping-particle" : "", "family" : "Chapman", "given" : "J", "non-dropping-particle" : "", "parse-names" : false, "suffix" : "" }, { "dropping-particle" : "", "family" : "Chen", "given" : "G-L", "non-dropping-particle" : "", "parse-names" : false, "suffix" : "" }, { "dropping-particle" : "", "family" : "Cooper", "given" : "D", "non-dropping-particle" : "", "parse-names" : false, "suffix" : "" }, { "dropping-particle" : "", "family" : "Coutinho", "given" : "P M", "non-dropping-particle" : "", "parse-names" : false, "suffix" : "" }, { "dropping-particle" : "", "family" : "Couturier", "given" : "J", "non-dropping-particle" : "", "parse-names" : false, "suffix" : "" }, { "dropping-particle" : "", "family" : "Covert", "given" : "S", "non-dropping-particle" : "", "parse-names" : false, "suffix" : "" }, { "dropping-particle" : "", "family" : "Cronk", "given" : "Q", "non-dropping-particle" : "", "parse-names" : false, "suffix" : "" }, { "dropping-particle" : "", "family" : "Cunningham", "given" : "R", "non-dropping-particle" : "", "parse-names" : false, "suffix" : "" }, { "dropping-particle" : "", "family" : "Davis", "given" : "J", "non-dropping-particle" : "", "parse-names" : false, "suffix" : "" }, { "dropping-particle" : "", "family" : "Degroeve", "given" : "S", "non-dropping-particle" : "", "parse-names" : false, "suffix" : "" }, { "dropping-particle" : "", "family" : "D\u00e9jardin", "given" : "A", "non-dropping-particle" : "", "parse-names" : false, "suffix" : "" }, { "dropping-particle" : "", "family" : "Depamphilis", "given" : "C", "non-dropping-particle" : "", "parse-names" : false, "suffix" : "" }, { "dropping-particle" : "", "family" : "Detter", "given" : "J", "non-dropping-particle" : "", "parse-names" : false, "suffix" : "" }, { "dropping-particle" : "", "family" : "Dirks", "given" : "B", "non-dropping-particle" : "", "parse-names" : false, "suffix" : "" }, { "dropping-particle" : "", "family" : "Dubchak", "given" : "I", "non-dropping-particle" : "", "parse-names" : false, "suffix" : "" }, { "dropping-particle" : "", "family" : "Duplessis", "given" : "S", "non-dropping-particle" : "", "parse-names" : false, "suffix" : "" }, { "dropping-particle" : "", "family" : "Ehlting", "given" : "J", "non-dropping-particle" : "", "parse-names" : false, "suffix" : "" }, { "dropping-particle" : "", "family" : "Ellis", "given" : "B", "non-dropping-particle" : "", "parse-names" : false, "suffix" : "" }, { "dropping-particle" : "", "family" : "Gendler", "given" : "K", "non-dropping-particle" : "", "parse-names" : false, "suffix" : "" }, { "dropping-particle" : "", "family" : "Goodstein", "given" : "D", "non-dropping-particle" : "", "parse-names" : false, "suffix" : "" }, { "dropping-particle" : "", "family" : "Gribskov", "given" : "M", "non-dropping-particle" : "", "parse-names" : false, "suffix" : "" }, { "dropping-particle" : "", "family" : "Grimwood", "given" : "J", "non-dropping-particle" : "", "parse-names" : false, "suffix" : "" }, { "dropping-particle" : "", "family" : "Groover", "given" : "A", "non-dropping-particle" : "", "parse-names" : false, "suffix" : "" }, { "dropping-particle" : "", "family" : "Gunter", "given" : "L", "non-dropping-particle" : "", "parse-names" : false, "suffix" : "" }, { "dropping-particle" : "", "family" : "Hamberger", "given" : "B", "non-dropping-particle" : "", "parse-names" : false, "suffix" : "" }, { "dropping-particle" : "", "family" : "Heinze", "given" : "B", "non-dropping-particle" : "", "parse-names" : false, "suffix" : "" }, { "dropping-particle" : "", "family" : "Helariutta", "given" : "Y", "non-dropping-particle" : "", "parse-names" : false, "suffix" : "" }, { "dropping-particle" : "", "family" : "Henrissat", "given" : "B", "non-dropping-particle" : "", "parse-names" : false, "suffix" : "" }, { "dropping-particle" : "", "family" : "Holligan", "given" : "D", "non-dropping-particle" : "", "parse-names" : false, "suffix" : "" }, { "dropping-particle" : "", "family" : "Holt", "given" : "R", "non-dropping-particle" : "", "parse-names" : false, "suffix" : "" }, { "dropping-particle" : "", "family" : "Huang", "given" : "W", "non-dropping-particle" : "", "parse-names" : false, "suffix" : "" }, { "dropping-particle" : "", "family" : "Islam-Faridi", "given" : "N", "non-dropping-particle" : "", "parse-names" : false, "suffix" : "" }, { "dropping-particle" : "", "family" : "Jones", "given" : "S", "non-dropping-particle" : "", "parse-names" : false, "suffix" : "" }, { "dropping-particle" : "", "family" : "Jones-Rhoades", "given" : "M", "non-dropping-particle" : "", "parse-names" : false, "suffix" : "" }, { "dropping-particle" : "", "family" : "Jorgensen", "given" : "R", "non-dropping-particle" : "", "parse-names" : false, "suffix" : "" }, { "dropping-particle" : "", "family" : "Joshi", "given" : "C", "non-dropping-particle" : "", "parse-names" : false, "suffix" : "" }, { "dropping-particle" : "", "family" : "Kangasj\u00e4rvi", "given" : "J", "non-dropping-particle" : "", "parse-names" : false, "suffix" : "" }, { "dropping-particle" : "", "family" : "Karlsson", "given" : "J", "non-dropping-particle" : "", "parse-names" : false, "suffix" : "" }, { "dropping-particle" : "", "family" : "Kelleher", "given" : "C", "non-dropping-particle" : "", "parse-names" : false, "suffix" : "" }, { "dropping-particle" : "", "family" : "Kirkpatrick", "given" : "R", "non-dropping-particle" : "", "parse-names" : false, "suffix" : "" }, { "dropping-particle" : "", "family" : "Kirst", "given" : "M", "non-dropping-particle" : "", "parse-names" : false, "suffix" : "" }, { "dropping-particle" : "", "family" : "Kohler", "given" : "A", "non-dropping-particle" : "", "parse-names" : false, "suffix" : "" }, { "dropping-particle" : "", "family" : "Kalluri", "given" : "U", "non-dropping-particle" : "", "parse-names" : false, "suffix" : "" }, { "dropping-particle" : "", "family" : "Larimer", "given" : "F", "non-dropping-particle" : "", "parse-names" : false, "suffix" : "" }, { "dropping-particle" : "", "family" : "Leebens-Mack", "given" : "J", "non-dropping-particle" : "", "parse-names" : false, "suffix" : "" }, { "dropping-particle" : "", "family" : "Lepl\u00e9", "given" : "J-C", "non-dropping-particle" : "", "parse-names" : false, "suffix" : "" }, { "dropping-particle" : "", "family" : "Locascio", "given" : "P", "non-dropping-particle" : "", "parse-names" : false, "suffix" : "" }, { "dropping-particle" : "", "family" : "Lou", "given" : "Y", "non-dropping-particle" : "", "parse-names" : false, "suffix" : "" }, { "dropping-particle" : "", "family" : "Lucas", "given" : "S", "non-dropping-particle" : "", "parse-names" : false, "suffix" : "" }, { "dropping-particle" : "", "family" : "Martin", "given" : "F", "non-dropping-particle" : "", "parse-names" : false, "suffix" : "" }, { "dropping-particle" : "", "family" : "Montanini", "given" : "B", "non-dropping-particle" : "", "parse-names" : false, "suffix" : "" }, { "dropping-particle" : "", "family" : "Napoli", "given" : "C", "non-dropping-particle" : "", "parse-names" : false, "suffix" : "" }, { "dropping-particle" : "", "family" : "Nelson", "given" : "D R", "non-dropping-particle" : "", "parse-names" : false, "suffix" : "" }, { "dropping-particle" : "", "family" : "Nelson", "given" : "C", "non-dropping-particle" : "", "parse-names" : false, "suffix" : "" }, { "dropping-particle" : "", "family" : "Nieminen", "given" : "K", "non-dropping-particle" : "", "parse-names" : false, "suffix" : "" }, { "dropping-particle" : "", "family" : "Nilsson", "given" : "O", "non-dropping-particle" : "", "parse-names" : false, "suffix" : "" }, { "dropping-particle" : "", "family" : "Pereda", "given" : "V", "non-dropping-particle" : "", "parse-names" : false, "suffix" : "" }, { "dropping-particle" : "", "family" : "Peter", "given" : "G", "non-dropping-particle" : "", "parse-names" : false, "suffix" : "" }, { "dropping-particle" : "", "family" : "Philippe", "given" : "R", "non-dropping-particle" : "", "parse-names" : false, "suffix" : "" }, { "dropping-particle" : "", "family" : "Pilate", "given" : "G", "non-dropping-particle" : "", "parse-names" : false, "suffix" : "" }, { "dropping-particle" : "", "family" : "Poliakov", "given" : "A", "non-dropping-particle" : "", "parse-names" : false, "suffix" : "" }, { "dropping-particle" : "", "family" : "Razumovskaya", "given" : "J", "non-dropping-particle" : "", "parse-names" : false, "suffix" : "" }, { "dropping-particle" : "", "family" : "Richardson", "given" : "P", "non-dropping-particle" : "", "parse-names" : false, "suffix" : "" }, { "dropping-particle" : "", "family" : "Rinaldi", "given" : "C", "non-dropping-particle" : "", "parse-names" : false, "suffix" : "" }, { "dropping-particle" : "", "family" : "Ritland", "given" : "K", "non-dropping-particle" : "", "parse-names" : false, "suffix" : "" }, { "dropping-particle" : "", "family" : "Rouz\u00e9", "given" : "P", "non-dropping-particle" : "", "parse-names" : false, "suffix" : "" }, { "dropping-particle" : "", "family" : "Ryaboy", "given" : "D", "non-dropping-particle" : "", "parse-names" : false, "suffix" : "" }, { "dropping-particle" : "", "family" : "Schmutz", "given" : "J", "non-dropping-particle" : "", "parse-names" : false, "suffix" : "" }, { "dropping-particle" : "", "family" : "Schrader", "given" : "J", "non-dropping-particle" : "", "parse-names" : false, "suffix" : "" }, { "dropping-particle" : "", "family" : "Segerman", "given" : "B", "non-dropping-particle" : "", "parse-names" : false, "suffix" : "" }, { "dropping-particle" : "", "family" : "Shin", "given" : "H", "non-dropping-particle" : "", "parse-names" : false, "suffix" : "" }, { "dropping-particle" : "", "family" : "Siddiqui", "given" : "A", "non-dropping-particle" : "", "parse-names" : false, "suffix" : "" }, { "dropping-particle" : "", "family" : "Sterky", "given" : "F", "non-dropping-particle" : "", "parse-names" : false, "suffix" : "" }, { "dropping-particle" : "", "family" : "Terry", "given" : "A", "non-dropping-particle" : "", "parse-names" : false, "suffix" : "" }, { "dropping-particle" : "", "family" : "Tsai", "given" : "C-J", "non-dropping-particle" : "", "parse-names" : false, "suffix" : "" }, { "dropping-particle" : "", "family" : "Uberbacher", "given" : "E", "non-dropping-particle" : "", "parse-names" : false, "suffix" : "" }, { "dropping-particle" : "", "family" : "Unneberg", "given" : "P", "non-dropping-particle" : "", "parse-names" : false, "suffix" : "" }, { "dropping-particle" : "", "family" : "Vahala", "given" : "J", "non-dropping-particle" : "", "parse-names" : false, "suffix" : "" }, { "dropping-particle" : "", "family" : "Wall", "given" : "K", "non-dropping-particle" : "", "parse-names" : false, "suffix" : "" }, { "dropping-particle" : "", "family" : "Wessler", "given" : "S", "non-dropping-particle" : "", "parse-names" : false, "suffix" : "" }, { "dropping-particle" : "", "family" : "Yang", "given" : "G", "non-dropping-particle" : "", "parse-names" : false, "suffix" : "" }, { "dropping-particle" : "", "family" : "Yin", "given" : "T", "non-dropping-particle" : "", "parse-names" : false, "suffix" : "" }, { "dropping-particle" : "", "family" : "Douglas", "given" : "C", "non-dropping-particle" : "", "parse-names" : false, "suffix" : "" }, { "dropping-particle" : "", "family" : "Marra", "given" : "M", "non-dropping-particle" : "", "parse-names" : false, "suffix" : "" }, { "dropping-particle" : "", "family" : "Sandberg", "given" : "G", "non-dropping-particle" : "", "parse-names" : false, "suffix" : "" }, { "dropping-particle" : "", "family" : "Peer", "given" : "Y", "non-dropping-particle" : "Van de", "parse-names" : false, "suffix" : "" }, { "dropping-particle" : "", "family" : "Rokhsar", "given" : "D", "non-dropping-particle" : "", "parse-names" : false, "suffix" : "" } ], "container-title" : "Science (New York, N.Y.)", "id" : "ITEM-2", "issue" : "5793", "issued" : { "date-parts" : [ [ "2006", "9", "15" ] ] }, "page" : "1596-604", "title" : "The genome of black cottonwood, Populus trichocarpa (Torr. &amp; Gray).", "type" : "article-journal", "volume" : "313" }, "uris" : [ "http://www.mendeley.com/documents/?uuid=732b68e0-48dd-45f7-a0c2-6b1fc2c965a8" ] }, { "id" : "ITEM-3", "itemData" : { "ISSN" : "0305-7364", "PMID" : "12451023", "abstract" : "Trees are used to produce a variety of wood-based products including timber, pulp and paper. More recently, their use as a source of renewable energy has also been highlighted, as has their value for carbon mitigation within the Kyoto Protocol. Relative to food crops, the domestication of trees has only just begun; the long generation time and complex nature of juvenile and mature growth forms are contributory factors. To accelerate domestication, and to understand further some of the unique processes that occur in woody plants such as dormancy and secondary wood formation, a 'model' tree is needed. Here it is argued that Populus is rapidly becoming accepted as the 'model' woody plant and that such a 'model' tree is necessary to complement the genetic resource being developed in arabidopsis. The genus Populus (poplars, cottonwoods and aspens) contains approx. 30 species of woody plant, all found in the Northern hemisphere and exhibiting some of the fastest growth rates observed in temperate trees. Populus is fulfilling the 'model' role for a number of reasons. First, and most important, is the very recent commitment to sequence the Populus genome, a project initiated in February 2002. This will be the first woody plant to be sequenced. Other reasons include the relatively small genome size (450-550 Mbp) of Populus, the large number of molecular genetic maps and the ease of genetic transformation. Populus may also be propagated vegetatively, making mapping populations immortal and facilitating the production of large amounts of clonal material for experimentation. Hybridization occurs routinely and, in these respects, Populus has many similarities to arabidopsis. However, Populus also differs from arabidopsis in many respects, including being dioecious, which makes selfing and back-cross manipulations impossible. The long time-to-flower is also a limitation, whilst physiological and biochemical experiments are more readily conducted in Populus compared with the small-statured arabidopsis. Recent advances in the development of large expressed sequence tagged collections, microarray analysis and the free distribution of mapping pedigrees for quantitative trait loci analysis secure Populus as the ideal subject for further exploitation by a wide range of scientists including breeders, physiologists, biochemists and molecular biologists. In addition, and in contrast to other model plants, the genus Populus also has genuine commercial value as a tree for timbe\u2026", "author" : [ { "dropping-particle" : "", "family" : "Taylor", "given" : "Gail", "non-dropping-particle" : "", "parse-names" : false, "suffix" : "" } ], "container-title" : "Annals of botany", "id" : "ITEM-3", "issue" : "6", "issued" : { "date-parts" : [ [ "2002", "12" ] ] }, "page" : "681-9", "title" : "Populus: arabidopsis for forestry. Do we need a model tree?", "type" : "article-journal", "volume" : "90" }, "uris" : [ "http://www.mendeley.com/documents/?uuid=04e1c7ac-7e9b-4364-b1a1-705e31aa1547" ] } ], "mendeley" : { "formattedCitation" : "(Taylor, 2002; Brunner &lt;i&gt;et al.&lt;/i&gt;, 2004; Tuskan &lt;i&gt;et al.&lt;/i&gt;, 2006)", "plainTextFormattedCitation" : "(Taylor, 2002; Brunner et al., 2004; Tuskan et al., 2006)", "previouslyFormattedCitation" : "(Taylor, 2002; Brunner &lt;i&gt;et al.&lt;/i&gt;, 2004; Tuskan &lt;i&gt;et al.&lt;/i&gt;, 2006)" }, "properties" : { "noteIndex" : 0 }, "schema" : "https://github.com/citation-style-language/schema/raw/master/csl-citation.json" }</w:instrText>
      </w:r>
      <w:r w:rsidR="006A66EE" w:rsidRPr="009F584B">
        <w:rPr>
          <w:rFonts w:ascii="Times New Roman" w:hAnsi="Times New Roman" w:cs="Times New Roman"/>
        </w:rPr>
        <w:fldChar w:fldCharType="separate"/>
      </w:r>
      <w:r w:rsidR="006A66EE" w:rsidRPr="009F584B">
        <w:rPr>
          <w:rFonts w:ascii="Times New Roman" w:hAnsi="Times New Roman" w:cs="Times New Roman"/>
          <w:noProof/>
        </w:rPr>
        <w:t xml:space="preserve">(Taylor, 2002; Brunner </w:t>
      </w:r>
      <w:r w:rsidR="006A66EE" w:rsidRPr="009F584B">
        <w:rPr>
          <w:rFonts w:ascii="Times New Roman" w:hAnsi="Times New Roman" w:cs="Times New Roman"/>
          <w:i/>
          <w:noProof/>
        </w:rPr>
        <w:t>et al.</w:t>
      </w:r>
      <w:r w:rsidR="006A66EE" w:rsidRPr="009F584B">
        <w:rPr>
          <w:rFonts w:ascii="Times New Roman" w:hAnsi="Times New Roman" w:cs="Times New Roman"/>
          <w:noProof/>
        </w:rPr>
        <w:t xml:space="preserve">, 2004; Tuskan </w:t>
      </w:r>
      <w:r w:rsidR="006A66EE" w:rsidRPr="009F584B">
        <w:rPr>
          <w:rFonts w:ascii="Times New Roman" w:hAnsi="Times New Roman" w:cs="Times New Roman"/>
          <w:i/>
          <w:noProof/>
        </w:rPr>
        <w:t>et al.</w:t>
      </w:r>
      <w:r w:rsidR="006A66EE" w:rsidRPr="009F584B">
        <w:rPr>
          <w:rFonts w:ascii="Times New Roman" w:hAnsi="Times New Roman" w:cs="Times New Roman"/>
          <w:noProof/>
        </w:rPr>
        <w:t>, 2006)</w:t>
      </w:r>
      <w:r w:rsidR="006A66EE" w:rsidRPr="009F584B">
        <w:rPr>
          <w:rFonts w:ascii="Times New Roman" w:hAnsi="Times New Roman" w:cs="Times New Roman"/>
        </w:rPr>
        <w:fldChar w:fldCharType="end"/>
      </w:r>
      <w:r w:rsidR="007E7215" w:rsidRPr="009F584B">
        <w:rPr>
          <w:rFonts w:ascii="Times New Roman" w:hAnsi="Times New Roman" w:cs="Times New Roman"/>
        </w:rPr>
        <w:t>.</w:t>
      </w:r>
      <w:r w:rsidR="00D30F0A">
        <w:rPr>
          <w:rFonts w:ascii="Times New Roman" w:hAnsi="Times New Roman" w:cs="Times New Roman"/>
          <w:b/>
          <w:i/>
          <w:noProof/>
        </w:rPr>
        <w:t xml:space="preserve"> </w:t>
      </w:r>
      <w:r w:rsidR="007E7215" w:rsidRPr="009F584B">
        <w:rPr>
          <w:rFonts w:ascii="Times New Roman" w:hAnsi="Times New Roman" w:cs="Times New Roman"/>
        </w:rPr>
        <w:t xml:space="preserve">Furthermore, efficient methods for genetic transformation of select species and hybrids </w:t>
      </w:r>
      <w:r w:rsidR="007E7215" w:rsidRPr="00E32642">
        <w:rPr>
          <w:rFonts w:ascii="Times New Roman" w:hAnsi="Times New Roman" w:cs="Times New Roman"/>
          <w:noProof/>
        </w:rPr>
        <w:t>are well established</w:t>
      </w:r>
      <w:r w:rsidR="009614A7" w:rsidRPr="009F584B">
        <w:rPr>
          <w:rFonts w:ascii="Times New Roman" w:hAnsi="Times New Roman" w:cs="Times New Roman"/>
          <w:noProof/>
        </w:rPr>
        <w:t>,</w:t>
      </w:r>
      <w:r w:rsidR="007E7215" w:rsidRPr="009F584B">
        <w:rPr>
          <w:rFonts w:ascii="Times New Roman" w:hAnsi="Times New Roman" w:cs="Times New Roman"/>
        </w:rPr>
        <w:t xml:space="preserve"> and </w:t>
      </w:r>
      <w:r w:rsidR="006A66EE" w:rsidRPr="009F584B">
        <w:rPr>
          <w:rFonts w:ascii="Times New Roman" w:hAnsi="Times New Roman" w:cs="Times New Roman"/>
        </w:rPr>
        <w:t xml:space="preserve">standard protocols </w:t>
      </w:r>
      <w:r w:rsidR="006A66EE" w:rsidRPr="00E32642">
        <w:rPr>
          <w:rFonts w:ascii="Times New Roman" w:hAnsi="Times New Roman" w:cs="Times New Roman"/>
          <w:noProof/>
        </w:rPr>
        <w:t xml:space="preserve">are </w:t>
      </w:r>
      <w:r w:rsidR="007E7215" w:rsidRPr="00E32642">
        <w:rPr>
          <w:rFonts w:ascii="Times New Roman" w:hAnsi="Times New Roman" w:cs="Times New Roman"/>
          <w:noProof/>
        </w:rPr>
        <w:t>widely used</w:t>
      </w:r>
      <w:r w:rsidR="007E7215" w:rsidRPr="009F584B">
        <w:rPr>
          <w:rFonts w:ascii="Times New Roman" w:hAnsi="Times New Roman" w:cs="Times New Roman"/>
        </w:rPr>
        <w:t xml:space="preserve"> worldwide</w:t>
      </w:r>
      <w:r w:rsidR="006A66EE" w:rsidRPr="009F584B">
        <w:rPr>
          <w:rFonts w:ascii="Times New Roman" w:hAnsi="Times New Roman" w:cs="Times New Roman"/>
        </w:rPr>
        <w:t xml:space="preserve"> </w:t>
      </w:r>
      <w:r w:rsidR="006A66EE" w:rsidRPr="009F584B">
        <w:rPr>
          <w:rFonts w:ascii="Times New Roman" w:hAnsi="Times New Roman" w:cs="Times New Roman"/>
        </w:rPr>
        <w:fldChar w:fldCharType="begin" w:fldLock="1"/>
      </w:r>
      <w:r w:rsidR="006A66EE" w:rsidRPr="009F584B">
        <w:rPr>
          <w:rFonts w:ascii="Times New Roman" w:hAnsi="Times New Roman" w:cs="Times New Roman"/>
        </w:rPr>
        <w:instrText>ADDIN CSL_CITATION { "citationItems" : [ { "id" : "ITEM-1", "itemData" : { "DOI" : "10.1007/BF00232166", "ISSN" : "0721-7714", "author" : [ { "dropping-particle" : "", "family" : "Leple", "given" : "JeanCharles", "non-dropping-particle" : "", "parse-names" : false, "suffix" : "" }, { "dropping-particle" : "", "family" : "Brasileiro", "given" : "AnaCristinaMiranda", "non-dropping-particle" : "", "parse-names" : false, "suffix" : "" }, { "dropping-particle" : "", "family" : "Michel", "given" : "MarieFrance", "non-dropping-particle" : "", "parse-names" : false, "suffix" : "" }, { "dropping-particle" : "", "family" : "Delmotte", "given" : "Francis", "non-dropping-particle" : "", "parse-names" : false, "suffix" : "" }, { "dropping-particle" : "", "family" : "Jouanin", "given" : "Lise", "non-dropping-particle" : "", "parse-names" : false, "suffix" : "" } ], "container-title" : "Plant Cell Reports", "id" : "ITEM-1", "issue" : "3", "issued" : { "date-parts" : [ [ "1992", "4" ] ] }, "page" : "137-141", "publisher" : "Springer-Verlag", "title" : "Transgenic poplars: expression of chimeric genes using four different constructs", "type" : "article-journal", "volume" : "11" }, "uris" : [ "http://www.mendeley.com/documents/?uuid=86ecc93f-7682-3734-8b40-9af4c8d7c230" ] } ], "mendeley" : { "formattedCitation" : "(Leple &lt;i&gt;et al.&lt;/i&gt;, 1992)", "plainTextFormattedCitation" : "(Leple et al., 1992)", "previouslyFormattedCitation" : "(Leple &lt;i&gt;et al.&lt;/i&gt;, 1992)" }, "properties" : { "noteIndex" : 0 }, "schema" : "https://github.com/citation-style-language/schema/raw/master/csl-citation.json" }</w:instrText>
      </w:r>
      <w:r w:rsidR="006A66EE" w:rsidRPr="009F584B">
        <w:rPr>
          <w:rFonts w:ascii="Times New Roman" w:hAnsi="Times New Roman" w:cs="Times New Roman"/>
        </w:rPr>
        <w:fldChar w:fldCharType="separate"/>
      </w:r>
      <w:r w:rsidR="006A66EE" w:rsidRPr="009F584B">
        <w:rPr>
          <w:rFonts w:ascii="Times New Roman" w:hAnsi="Times New Roman" w:cs="Times New Roman"/>
          <w:noProof/>
        </w:rPr>
        <w:t xml:space="preserve">(Leple </w:t>
      </w:r>
      <w:r w:rsidR="006A66EE" w:rsidRPr="009F584B">
        <w:rPr>
          <w:rFonts w:ascii="Times New Roman" w:hAnsi="Times New Roman" w:cs="Times New Roman"/>
          <w:i/>
          <w:noProof/>
        </w:rPr>
        <w:t>et al.</w:t>
      </w:r>
      <w:r w:rsidR="006A66EE" w:rsidRPr="009F584B">
        <w:rPr>
          <w:rFonts w:ascii="Times New Roman" w:hAnsi="Times New Roman" w:cs="Times New Roman"/>
          <w:noProof/>
        </w:rPr>
        <w:t>, 1992)</w:t>
      </w:r>
      <w:r w:rsidR="006A66EE" w:rsidRPr="009F584B">
        <w:rPr>
          <w:rFonts w:ascii="Times New Roman" w:hAnsi="Times New Roman" w:cs="Times New Roman"/>
        </w:rPr>
        <w:fldChar w:fldCharType="end"/>
      </w:r>
      <w:r w:rsidR="007E7215" w:rsidRPr="009F584B">
        <w:rPr>
          <w:rFonts w:ascii="Times New Roman" w:hAnsi="Times New Roman" w:cs="Times New Roman"/>
        </w:rPr>
        <w:t>. Finally, facile clonal propagation methods that permit the evaluation of genetically identical individual</w:t>
      </w:r>
      <w:r w:rsidR="00675E3D" w:rsidRPr="009F584B">
        <w:rPr>
          <w:rFonts w:ascii="Times New Roman" w:hAnsi="Times New Roman" w:cs="Times New Roman"/>
        </w:rPr>
        <w:t>s</w:t>
      </w:r>
      <w:r w:rsidR="007E7215" w:rsidRPr="009F584B">
        <w:rPr>
          <w:rFonts w:ascii="Times New Roman" w:hAnsi="Times New Roman" w:cs="Times New Roman"/>
        </w:rPr>
        <w:t xml:space="preserve"> over different environments and treatment conditions are readily available. To complement these capabilities, we have adopted and improved a </w:t>
      </w:r>
      <w:r w:rsidR="008637E2">
        <w:rPr>
          <w:rFonts w:ascii="Times New Roman" w:hAnsi="Times New Roman" w:cs="Times New Roman"/>
        </w:rPr>
        <w:t>rapid</w:t>
      </w:r>
      <w:r w:rsidR="008637E2" w:rsidRPr="009F584B">
        <w:rPr>
          <w:rFonts w:ascii="Times New Roman" w:hAnsi="Times New Roman" w:cs="Times New Roman"/>
        </w:rPr>
        <w:t xml:space="preserve"> </w:t>
      </w:r>
      <w:r w:rsidR="007E7215" w:rsidRPr="009F584B">
        <w:rPr>
          <w:rFonts w:ascii="Times New Roman" w:hAnsi="Times New Roman" w:cs="Times New Roman"/>
        </w:rPr>
        <w:t xml:space="preserve">root expression system to test the function of target genes (adapted from </w:t>
      </w:r>
      <w:r w:rsidR="006A66EE" w:rsidRPr="009F584B">
        <w:rPr>
          <w:rFonts w:ascii="Times New Roman" w:hAnsi="Times New Roman" w:cs="Times New Roman"/>
        </w:rPr>
        <w:fldChar w:fldCharType="begin" w:fldLock="1"/>
      </w:r>
      <w:r w:rsidR="006A66EE" w:rsidRPr="009F584B">
        <w:rPr>
          <w:rFonts w:ascii="Times New Roman" w:hAnsi="Times New Roman" w:cs="Times New Roman"/>
        </w:rPr>
        <w:instrText>ADDIN CSL_CITATION { "citationItems" : [ { "id" : "ITEM-1", "itemData" : { "DOI" : "10.1104/pp.114.253674", "ISSN" : "0032-0889", "PMID" : "25624398", "abstract" : "Trees in the genus Populus (poplar) contain phenolic secondary metabolites including the proanthocyanidins (PAs), which help to adapt these widespread trees to diverse environments. The transcriptional activation of PA biosynthesis in response to herbivory and ultraviolet light stress has been documented in poplar leaves, and a regulator of this process, the R2R3-MYB transcription factor MYB134, has been identified. MYB134-overexpressing transgenic plants show a strong high-PA phenotype. Analysis of these transgenic plants suggested the involvement of additional MYB transcription factors, including repressor-like MYB factors. Here, MYB182, a subgroup 4 MYB factor, was found to act as a negative regulator of the flavonoid pathway. Overexpression of MYB182 in hairy root culture and whole poplar plants led to reduced PA and anthocyanin levels as well as a reduction in the expression of key flavonoid genes. Similarly, a reduced accumulation of transcripts of a MYB PA activator and a basic helix-loop-helix cofactor was observed in MYB182-overexpressing hairy roots. Transient promoter activation assays in poplar cell culture demonstrated that MYB182 can disrupt transcriptional activation by MYB134 and that the basic helix-loop-helix-binding motif of MYB182 was essential for repression. Microarray analysis of transgenic plants demonstrated that down-regulated targets of MYB182 also include shikimate pathway genes. This work shows that MYB182 plays an important role in the fine-tuning of MYB134-mediated flavonoid metabolism.", "author" : [ { "dropping-particle" : "", "family" : "Yoshida", "given" : "Kazuko", "non-dropping-particle" : "", "parse-names" : false, "suffix" : "" }, { "dropping-particle" : "", "family" : "Ma", "given" : "Dawei", "non-dropping-particle" : "", "parse-names" : false, "suffix" : "" }, { "dropping-particle" : "", "family" : "Constabel", "given" : "C. Peter", "non-dropping-particle" : "", "parse-names" : false, "suffix" : "" } ], "container-title" : "Plant Physiology", "id" : "ITEM-1", "issue" : "3", "issued" : { "date-parts" : [ [ "2015", "3" ] ] }, "page" : "693-710", "title" : "The MYB182 Protein Down-Regulates Proanthocyanidin and Anthocyanin Biosynthesis in Poplar by Repressing Both Structural and Regulatory Flavonoid Genes", "type" : "article-journal", "volume" : "167" }, "uris" : [ "http://www.mendeley.com/documents/?uuid=6201da74-dec7-3389-9e4d-76fb7da71135" ] } ], "mendeley" : { "formattedCitation" : "(Yoshida &lt;i&gt;et al.&lt;/i&gt;, 2015)", "manualFormatting" : "Yoshida et al., 2015", "plainTextFormattedCitation" : "(Yoshida et al., 2015)", "previouslyFormattedCitation" : "(Yoshida &lt;i&gt;et al.&lt;/i&gt;, 2015)" }, "properties" : { "noteIndex" : 0 }, "schema" : "https://github.com/citation-style-language/schema/raw/master/csl-citation.json" }</w:instrText>
      </w:r>
      <w:r w:rsidR="006A66EE" w:rsidRPr="009F584B">
        <w:rPr>
          <w:rFonts w:ascii="Times New Roman" w:hAnsi="Times New Roman" w:cs="Times New Roman"/>
        </w:rPr>
        <w:fldChar w:fldCharType="separate"/>
      </w:r>
      <w:r w:rsidR="006A66EE" w:rsidRPr="009F584B">
        <w:rPr>
          <w:rFonts w:ascii="Times New Roman" w:hAnsi="Times New Roman" w:cs="Times New Roman"/>
          <w:noProof/>
        </w:rPr>
        <w:t xml:space="preserve">Yoshida </w:t>
      </w:r>
      <w:r w:rsidR="006A66EE" w:rsidRPr="009F584B">
        <w:rPr>
          <w:rFonts w:ascii="Times New Roman" w:hAnsi="Times New Roman" w:cs="Times New Roman"/>
          <w:i/>
          <w:noProof/>
        </w:rPr>
        <w:t>et al.</w:t>
      </w:r>
      <w:r w:rsidR="006A66EE" w:rsidRPr="009F584B">
        <w:rPr>
          <w:rFonts w:ascii="Times New Roman" w:hAnsi="Times New Roman" w:cs="Times New Roman"/>
          <w:noProof/>
        </w:rPr>
        <w:t>, 2015</w:t>
      </w:r>
      <w:r w:rsidR="006A66EE" w:rsidRPr="009F584B">
        <w:rPr>
          <w:rFonts w:ascii="Times New Roman" w:hAnsi="Times New Roman" w:cs="Times New Roman"/>
        </w:rPr>
        <w:fldChar w:fldCharType="end"/>
      </w:r>
      <w:r w:rsidR="007E7215" w:rsidRPr="009F584B">
        <w:rPr>
          <w:rFonts w:ascii="Times New Roman" w:hAnsi="Times New Roman" w:cs="Times New Roman"/>
        </w:rPr>
        <w:t xml:space="preserve">). The induction of </w:t>
      </w:r>
      <w:r w:rsidR="008637E2">
        <w:rPr>
          <w:rFonts w:ascii="Times New Roman" w:hAnsi="Times New Roman" w:cs="Times New Roman"/>
        </w:rPr>
        <w:t>transgenic</w:t>
      </w:r>
      <w:r w:rsidR="008637E2" w:rsidRPr="009F584B">
        <w:rPr>
          <w:rFonts w:ascii="Times New Roman" w:hAnsi="Times New Roman" w:cs="Times New Roman"/>
        </w:rPr>
        <w:t xml:space="preserve"> </w:t>
      </w:r>
      <w:r w:rsidR="007E7215" w:rsidRPr="009F584B">
        <w:rPr>
          <w:rFonts w:ascii="Times New Roman" w:hAnsi="Times New Roman" w:cs="Times New Roman"/>
        </w:rPr>
        <w:t xml:space="preserve">roots by </w:t>
      </w:r>
      <w:r w:rsidR="007E7215" w:rsidRPr="009F584B">
        <w:rPr>
          <w:rFonts w:ascii="Times New Roman" w:hAnsi="Times New Roman" w:cs="Times New Roman"/>
          <w:i/>
        </w:rPr>
        <w:t>Agrobacterium rhizogenes</w:t>
      </w:r>
      <w:r w:rsidR="007E7215" w:rsidRPr="009F584B">
        <w:rPr>
          <w:rFonts w:ascii="Times New Roman" w:hAnsi="Times New Roman" w:cs="Times New Roman"/>
        </w:rPr>
        <w:t xml:space="preserve"> offers a method of fast and efficient </w:t>
      </w:r>
      <w:r w:rsidR="007E7215" w:rsidRPr="009F584B">
        <w:rPr>
          <w:rFonts w:ascii="Times New Roman" w:hAnsi="Times New Roman" w:cs="Times New Roman"/>
          <w:noProof/>
        </w:rPr>
        <w:t>transformation</w:t>
      </w:r>
      <w:r w:rsidR="007E7215" w:rsidRPr="009F584B">
        <w:rPr>
          <w:rFonts w:ascii="Times New Roman" w:hAnsi="Times New Roman" w:cs="Times New Roman"/>
        </w:rPr>
        <w:t xml:space="preserve"> and can be immediately applied to test genes discovered</w:t>
      </w:r>
      <w:r w:rsidR="00BC0389" w:rsidRPr="009F584B">
        <w:rPr>
          <w:rFonts w:ascii="Times New Roman" w:hAnsi="Times New Roman" w:cs="Times New Roman"/>
        </w:rPr>
        <w:t xml:space="preserve"> using a phylogenetic approach.</w:t>
      </w:r>
      <w:r w:rsidR="007E7215" w:rsidRPr="009F584B">
        <w:rPr>
          <w:rFonts w:ascii="Times New Roman" w:hAnsi="Times New Roman" w:cs="Times New Roman"/>
        </w:rPr>
        <w:t xml:space="preserve"> </w:t>
      </w:r>
      <w:r w:rsidR="007E7215" w:rsidRPr="009F584B">
        <w:rPr>
          <w:rFonts w:ascii="Times New Roman" w:hAnsi="Times New Roman" w:cs="Times New Roman"/>
          <w:i/>
        </w:rPr>
        <w:t>In summary, the availability of methods for rapid, high-throughput evaluation of the contribution of newly introduced genes to root nodulation is a perfect complementation to the phylogenetic approaches proposed.</w:t>
      </w:r>
    </w:p>
    <w:p w14:paraId="7ABE5EAE" w14:textId="77777777" w:rsidR="00D17B96" w:rsidRPr="009F584B" w:rsidRDefault="00D17B96" w:rsidP="00E71805">
      <w:pPr>
        <w:spacing w:after="0" w:line="240" w:lineRule="auto"/>
        <w:contextualSpacing/>
        <w:jc w:val="both"/>
        <w:rPr>
          <w:rFonts w:ascii="Times New Roman" w:hAnsi="Times New Roman" w:cs="Times New Roman"/>
          <w:i/>
        </w:rPr>
      </w:pPr>
    </w:p>
    <w:p w14:paraId="534F5789" w14:textId="147C6976" w:rsidR="007E7215" w:rsidRPr="009F584B" w:rsidRDefault="00CA3FE9" w:rsidP="00E71805">
      <w:pPr>
        <w:shd w:val="clear" w:color="auto" w:fill="D9D9D9" w:themeFill="background1" w:themeFillShade="D9"/>
        <w:spacing w:after="60" w:line="240" w:lineRule="auto"/>
        <w:contextualSpacing/>
        <w:jc w:val="both"/>
        <w:rPr>
          <w:rFonts w:ascii="Times New Roman" w:hAnsi="Times New Roman" w:cs="Times New Roman"/>
          <w:i/>
        </w:rPr>
      </w:pPr>
      <w:r w:rsidRPr="009F584B">
        <w:rPr>
          <w:rFonts w:ascii="Times New Roman" w:hAnsi="Times New Roman" w:cs="Times New Roman"/>
          <w:i/>
        </w:rPr>
        <w:t>Identifying the</w:t>
      </w:r>
      <w:r w:rsidR="007E7215" w:rsidRPr="009F584B">
        <w:rPr>
          <w:rFonts w:ascii="Times New Roman" w:hAnsi="Times New Roman" w:cs="Times New Roman"/>
          <w:i/>
        </w:rPr>
        <w:t xml:space="preserve"> genomic innovations that led to nodule</w:t>
      </w:r>
      <w:r w:rsidR="009614A7" w:rsidRPr="009F584B">
        <w:rPr>
          <w:rFonts w:ascii="Times New Roman" w:hAnsi="Times New Roman" w:cs="Times New Roman"/>
          <w:i/>
        </w:rPr>
        <w:t xml:space="preserve"> development</w:t>
      </w:r>
      <w:r w:rsidR="007E7215" w:rsidRPr="009F584B">
        <w:rPr>
          <w:rFonts w:ascii="Times New Roman" w:hAnsi="Times New Roman" w:cs="Times New Roman"/>
          <w:i/>
        </w:rPr>
        <w:t xml:space="preserve"> and N-fixation </w:t>
      </w:r>
      <w:r w:rsidRPr="009F584B">
        <w:rPr>
          <w:rFonts w:ascii="Times New Roman" w:hAnsi="Times New Roman" w:cs="Times New Roman"/>
          <w:i/>
        </w:rPr>
        <w:t>is</w:t>
      </w:r>
      <w:r w:rsidR="007E7215" w:rsidRPr="009F584B">
        <w:rPr>
          <w:rFonts w:ascii="Times New Roman" w:hAnsi="Times New Roman" w:cs="Times New Roman"/>
          <w:i/>
        </w:rPr>
        <w:t xml:space="preserve"> an obvious </w:t>
      </w:r>
      <w:r w:rsidR="0006439C" w:rsidRPr="009F584B">
        <w:rPr>
          <w:rFonts w:ascii="Times New Roman" w:hAnsi="Times New Roman" w:cs="Times New Roman"/>
          <w:i/>
        </w:rPr>
        <w:t xml:space="preserve">prerequisite </w:t>
      </w:r>
      <w:r w:rsidR="007E7215" w:rsidRPr="009F584B">
        <w:rPr>
          <w:rFonts w:ascii="Times New Roman" w:hAnsi="Times New Roman" w:cs="Times New Roman"/>
          <w:i/>
        </w:rPr>
        <w:t xml:space="preserve">to genetically engineering bioenergy crops with the capability to fix N and support their cultivation </w:t>
      </w:r>
      <w:r w:rsidR="00E32642">
        <w:rPr>
          <w:rFonts w:ascii="Times New Roman" w:hAnsi="Times New Roman" w:cs="Times New Roman"/>
          <w:i/>
          <w:noProof/>
        </w:rPr>
        <w:t>o</w:t>
      </w:r>
      <w:r w:rsidR="007E7215" w:rsidRPr="00E32642">
        <w:rPr>
          <w:rFonts w:ascii="Times New Roman" w:hAnsi="Times New Roman" w:cs="Times New Roman"/>
          <w:i/>
          <w:noProof/>
        </w:rPr>
        <w:t>n</w:t>
      </w:r>
      <w:r w:rsidR="007E7215" w:rsidRPr="009F584B">
        <w:rPr>
          <w:rFonts w:ascii="Times New Roman" w:hAnsi="Times New Roman" w:cs="Times New Roman"/>
          <w:i/>
        </w:rPr>
        <w:t xml:space="preserve"> marginal lands.</w:t>
      </w:r>
      <w:r w:rsidR="007E7215" w:rsidRPr="009F584B">
        <w:rPr>
          <w:rFonts w:ascii="Times New Roman" w:hAnsi="Times New Roman" w:cs="Times New Roman"/>
          <w:b/>
          <w:i/>
        </w:rPr>
        <w:t xml:space="preserve"> </w:t>
      </w:r>
      <w:r w:rsidR="007E7215" w:rsidRPr="009F584B">
        <w:rPr>
          <w:rFonts w:ascii="Times New Roman" w:hAnsi="Times New Roman" w:cs="Times New Roman"/>
          <w:i/>
        </w:rPr>
        <w:t xml:space="preserve">The </w:t>
      </w:r>
      <w:r w:rsidR="007E7215" w:rsidRPr="009F584B">
        <w:rPr>
          <w:rFonts w:ascii="Times New Roman" w:hAnsi="Times New Roman" w:cs="Times New Roman"/>
          <w:b/>
          <w:i/>
        </w:rPr>
        <w:t>overall goal</w:t>
      </w:r>
      <w:r w:rsidR="007E7215" w:rsidRPr="009F584B">
        <w:rPr>
          <w:rFonts w:ascii="Times New Roman" w:hAnsi="Times New Roman" w:cs="Times New Roman"/>
          <w:i/>
        </w:rPr>
        <w:t xml:space="preserve"> of this proposal is to discover the underlying genom</w:t>
      </w:r>
      <w:r w:rsidRPr="009F584B">
        <w:rPr>
          <w:rFonts w:ascii="Times New Roman" w:hAnsi="Times New Roman" w:cs="Times New Roman"/>
          <w:i/>
        </w:rPr>
        <w:t>ic</w:t>
      </w:r>
      <w:r w:rsidR="007E7215" w:rsidRPr="009F584B">
        <w:rPr>
          <w:rFonts w:ascii="Times New Roman" w:hAnsi="Times New Roman" w:cs="Times New Roman"/>
          <w:i/>
        </w:rPr>
        <w:t xml:space="preserve"> </w:t>
      </w:r>
      <w:r w:rsidRPr="009F584B">
        <w:rPr>
          <w:rFonts w:ascii="Times New Roman" w:hAnsi="Times New Roman" w:cs="Times New Roman"/>
          <w:i/>
        </w:rPr>
        <w:t>novelties</w:t>
      </w:r>
      <w:r w:rsidR="007E7215" w:rsidRPr="009F584B">
        <w:rPr>
          <w:rFonts w:ascii="Times New Roman" w:hAnsi="Times New Roman" w:cs="Times New Roman"/>
          <w:i/>
        </w:rPr>
        <w:t xml:space="preserve"> that </w:t>
      </w:r>
      <w:r w:rsidRPr="009F584B">
        <w:rPr>
          <w:rFonts w:ascii="Times New Roman" w:hAnsi="Times New Roman" w:cs="Times New Roman"/>
          <w:i/>
        </w:rPr>
        <w:t xml:space="preserve">enabled </w:t>
      </w:r>
      <w:r w:rsidR="007E7215" w:rsidRPr="009F584B">
        <w:rPr>
          <w:rFonts w:ascii="Times New Roman" w:hAnsi="Times New Roman" w:cs="Times New Roman"/>
          <w:i/>
        </w:rPr>
        <w:t>the mutualistic symbiotic relationship between plants and N-fixing bacteria</w:t>
      </w:r>
      <w:r w:rsidRPr="009F584B">
        <w:rPr>
          <w:rFonts w:ascii="Times New Roman" w:hAnsi="Times New Roman" w:cs="Times New Roman"/>
          <w:i/>
        </w:rPr>
        <w:t>,</w:t>
      </w:r>
      <w:r w:rsidR="007E7215" w:rsidRPr="009F584B">
        <w:rPr>
          <w:rFonts w:ascii="Times New Roman" w:hAnsi="Times New Roman" w:cs="Times New Roman"/>
          <w:i/>
        </w:rPr>
        <w:t xml:space="preserve"> using a </w:t>
      </w:r>
      <w:r w:rsidRPr="009F584B">
        <w:rPr>
          <w:rFonts w:ascii="Times New Roman" w:hAnsi="Times New Roman" w:cs="Times New Roman"/>
          <w:i/>
        </w:rPr>
        <w:t xml:space="preserve">comparative </w:t>
      </w:r>
      <w:r w:rsidR="007E7215" w:rsidRPr="009F584B">
        <w:rPr>
          <w:rFonts w:ascii="Times New Roman" w:hAnsi="Times New Roman" w:cs="Times New Roman"/>
          <w:i/>
        </w:rPr>
        <w:t xml:space="preserve">phylogenomic approach </w:t>
      </w:r>
      <w:r w:rsidRPr="009F584B">
        <w:rPr>
          <w:rFonts w:ascii="Times New Roman" w:hAnsi="Times New Roman" w:cs="Times New Roman"/>
          <w:i/>
        </w:rPr>
        <w:t>across</w:t>
      </w:r>
      <w:r w:rsidR="007E7215" w:rsidRPr="009F584B">
        <w:rPr>
          <w:rFonts w:ascii="Times New Roman" w:hAnsi="Times New Roman" w:cs="Times New Roman"/>
          <w:i/>
        </w:rPr>
        <w:t xml:space="preserve"> the </w:t>
      </w:r>
      <w:r w:rsidR="007E7215" w:rsidRPr="00E32642">
        <w:rPr>
          <w:rFonts w:ascii="Times New Roman" w:hAnsi="Times New Roman" w:cs="Times New Roman"/>
          <w:i/>
          <w:noProof/>
        </w:rPr>
        <w:t>nodulating</w:t>
      </w:r>
      <w:r w:rsidR="007E7215" w:rsidRPr="009F584B">
        <w:rPr>
          <w:rFonts w:ascii="Times New Roman" w:hAnsi="Times New Roman" w:cs="Times New Roman"/>
          <w:i/>
        </w:rPr>
        <w:t xml:space="preserve"> clade, to support the genetic engineering of this capability into bioenergy crops. Our </w:t>
      </w:r>
      <w:r w:rsidR="007E7215" w:rsidRPr="009F584B">
        <w:rPr>
          <w:rFonts w:ascii="Times New Roman" w:hAnsi="Times New Roman" w:cs="Times New Roman"/>
          <w:b/>
          <w:i/>
        </w:rPr>
        <w:t>overall hypothesis</w:t>
      </w:r>
      <w:r w:rsidR="007E7215" w:rsidRPr="009F584B">
        <w:rPr>
          <w:rFonts w:ascii="Times New Roman" w:hAnsi="Times New Roman" w:cs="Times New Roman"/>
          <w:i/>
        </w:rPr>
        <w:t xml:space="preserve"> is that a common </w:t>
      </w:r>
      <w:r w:rsidRPr="009F584B">
        <w:rPr>
          <w:rFonts w:ascii="Times New Roman" w:hAnsi="Times New Roman" w:cs="Times New Roman"/>
          <w:i/>
        </w:rPr>
        <w:t>minimal genomic toolkit</w:t>
      </w:r>
      <w:r w:rsidR="00F76805">
        <w:rPr>
          <w:rFonts w:ascii="Times New Roman" w:hAnsi="Times New Roman" w:cs="Times New Roman"/>
          <w:i/>
        </w:rPr>
        <w:t>, derived from the ancestral genetic predisposition</w:t>
      </w:r>
      <w:proofErr w:type="gramStart"/>
      <w:r w:rsidR="00F76805">
        <w:rPr>
          <w:rFonts w:ascii="Times New Roman" w:hAnsi="Times New Roman" w:cs="Times New Roman"/>
          <w:i/>
        </w:rPr>
        <w:t xml:space="preserve">, </w:t>
      </w:r>
      <w:r w:rsidR="007E7215" w:rsidRPr="009F584B">
        <w:rPr>
          <w:rFonts w:ascii="Times New Roman" w:hAnsi="Times New Roman" w:cs="Times New Roman"/>
          <w:i/>
        </w:rPr>
        <w:t xml:space="preserve"> is</w:t>
      </w:r>
      <w:proofErr w:type="gramEnd"/>
      <w:r w:rsidR="007E7215" w:rsidRPr="009F584B">
        <w:rPr>
          <w:rFonts w:ascii="Times New Roman" w:hAnsi="Times New Roman" w:cs="Times New Roman"/>
          <w:i/>
        </w:rPr>
        <w:t xml:space="preserve"> shared among plants </w:t>
      </w:r>
      <w:r w:rsidR="003551F6">
        <w:rPr>
          <w:rFonts w:ascii="Times New Roman" w:hAnsi="Times New Roman" w:cs="Times New Roman"/>
          <w:i/>
        </w:rPr>
        <w:t>that</w:t>
      </w:r>
      <w:r w:rsidR="007E7215" w:rsidRPr="009F584B">
        <w:rPr>
          <w:rFonts w:ascii="Times New Roman" w:hAnsi="Times New Roman" w:cs="Times New Roman"/>
          <w:i/>
        </w:rPr>
        <w:t xml:space="preserve"> carry out root nodule symbioses and that this mechanism can </w:t>
      </w:r>
      <w:r w:rsidR="007E7215" w:rsidRPr="00E32642">
        <w:rPr>
          <w:rFonts w:ascii="Times New Roman" w:hAnsi="Times New Roman" w:cs="Times New Roman"/>
          <w:i/>
          <w:noProof/>
        </w:rPr>
        <w:t>be co-opted</w:t>
      </w:r>
      <w:r w:rsidR="007E7215" w:rsidRPr="009F584B">
        <w:rPr>
          <w:rFonts w:ascii="Times New Roman" w:hAnsi="Times New Roman" w:cs="Times New Roman"/>
          <w:i/>
        </w:rPr>
        <w:t xml:space="preserve"> into bioenergy crops such as poplar. To evaluate this </w:t>
      </w:r>
      <w:r w:rsidR="007E7215" w:rsidRPr="009F584B">
        <w:rPr>
          <w:rFonts w:ascii="Times New Roman" w:hAnsi="Times New Roman" w:cs="Times New Roman"/>
          <w:i/>
          <w:noProof/>
        </w:rPr>
        <w:t>hypothesis</w:t>
      </w:r>
      <w:r w:rsidR="009614A7" w:rsidRPr="009F584B">
        <w:rPr>
          <w:rFonts w:ascii="Times New Roman" w:hAnsi="Times New Roman" w:cs="Times New Roman"/>
          <w:i/>
          <w:noProof/>
        </w:rPr>
        <w:t>,</w:t>
      </w:r>
      <w:r w:rsidR="007E7215" w:rsidRPr="009F584B">
        <w:rPr>
          <w:rFonts w:ascii="Times New Roman" w:hAnsi="Times New Roman" w:cs="Times New Roman"/>
          <w:i/>
        </w:rPr>
        <w:t xml:space="preserve"> we will carry out the </w:t>
      </w:r>
      <w:r w:rsidR="008129BB" w:rsidRPr="009F584B">
        <w:rPr>
          <w:rFonts w:ascii="Times New Roman" w:hAnsi="Times New Roman" w:cs="Times New Roman"/>
          <w:i/>
        </w:rPr>
        <w:t>three</w:t>
      </w:r>
      <w:r w:rsidR="00B2616A" w:rsidRPr="009F584B">
        <w:rPr>
          <w:rFonts w:ascii="Times New Roman" w:hAnsi="Times New Roman" w:cs="Times New Roman"/>
          <w:i/>
        </w:rPr>
        <w:t xml:space="preserve"> </w:t>
      </w:r>
      <w:r w:rsidR="007E7215" w:rsidRPr="009F584B">
        <w:rPr>
          <w:rFonts w:ascii="Times New Roman" w:hAnsi="Times New Roman" w:cs="Times New Roman"/>
          <w:i/>
        </w:rPr>
        <w:t>aims described below</w:t>
      </w:r>
      <w:r w:rsidR="000F7713" w:rsidRPr="009F584B">
        <w:rPr>
          <w:rFonts w:ascii="Times New Roman" w:hAnsi="Times New Roman" w:cs="Times New Roman"/>
          <w:i/>
        </w:rPr>
        <w:t xml:space="preserve"> (</w:t>
      </w:r>
      <w:r w:rsidR="000F7713" w:rsidRPr="00B911AB">
        <w:rPr>
          <w:rFonts w:ascii="Times New Roman" w:hAnsi="Times New Roman" w:cs="Times New Roman"/>
          <w:b/>
          <w:i/>
        </w:rPr>
        <w:t>Fig. 4</w:t>
      </w:r>
      <w:r w:rsidR="000F7713" w:rsidRPr="009F584B">
        <w:rPr>
          <w:rFonts w:ascii="Times New Roman" w:hAnsi="Times New Roman" w:cs="Times New Roman"/>
          <w:i/>
        </w:rPr>
        <w:t>)</w:t>
      </w:r>
      <w:r w:rsidR="007E7215" w:rsidRPr="009F584B">
        <w:rPr>
          <w:rFonts w:ascii="Times New Roman" w:hAnsi="Times New Roman" w:cs="Times New Roman"/>
          <w:i/>
        </w:rPr>
        <w:t>.</w:t>
      </w:r>
    </w:p>
    <w:p w14:paraId="49C355FC" w14:textId="77777777" w:rsidR="00B31303" w:rsidRDefault="00B31303" w:rsidP="00E71805">
      <w:pPr>
        <w:spacing w:before="120" w:after="60" w:line="240" w:lineRule="auto"/>
        <w:contextualSpacing/>
        <w:jc w:val="both"/>
        <w:rPr>
          <w:rFonts w:ascii="Times New Roman" w:hAnsi="Times New Roman" w:cs="Times New Roman"/>
          <w:i/>
        </w:rPr>
      </w:pPr>
    </w:p>
    <w:p w14:paraId="52362710" w14:textId="6D87EE42" w:rsidR="007E7215" w:rsidRPr="009F584B" w:rsidRDefault="007E7215" w:rsidP="00CD42F9">
      <w:pPr>
        <w:spacing w:before="120" w:after="60" w:line="240" w:lineRule="auto"/>
        <w:jc w:val="both"/>
        <w:rPr>
          <w:rFonts w:ascii="Times New Roman" w:hAnsi="Times New Roman" w:cs="Times New Roman"/>
          <w:i/>
        </w:rPr>
      </w:pPr>
      <w:r w:rsidRPr="009F584B">
        <w:rPr>
          <w:rFonts w:ascii="Times New Roman" w:hAnsi="Times New Roman" w:cs="Times New Roman"/>
          <w:i/>
        </w:rPr>
        <w:t xml:space="preserve">Aim I. Phylogenomic discovery of the underlying </w:t>
      </w:r>
      <w:r w:rsidR="00CD42F9">
        <w:rPr>
          <w:rFonts w:ascii="Times New Roman" w:hAnsi="Times New Roman" w:cs="Times New Roman"/>
          <w:i/>
        </w:rPr>
        <w:t>genetic toolkit</w:t>
      </w:r>
      <w:r w:rsidRPr="009F584B">
        <w:rPr>
          <w:rFonts w:ascii="Times New Roman" w:hAnsi="Times New Roman" w:cs="Times New Roman"/>
          <w:i/>
        </w:rPr>
        <w:t xml:space="preserve"> of root nodule symbioses</w:t>
      </w:r>
    </w:p>
    <w:p w14:paraId="45EFA264" w14:textId="3E9264C1" w:rsidR="00960978" w:rsidRPr="009F584B" w:rsidRDefault="007E7215" w:rsidP="00E71805">
      <w:pPr>
        <w:spacing w:after="0" w:line="240" w:lineRule="auto"/>
        <w:contextualSpacing/>
        <w:jc w:val="both"/>
        <w:rPr>
          <w:rFonts w:ascii="Times New Roman" w:hAnsi="Times New Roman" w:cs="Times New Roman"/>
        </w:rPr>
      </w:pPr>
      <w:r w:rsidRPr="009F584B">
        <w:rPr>
          <w:rFonts w:ascii="Times New Roman" w:hAnsi="Times New Roman" w:cs="Times New Roman"/>
        </w:rPr>
        <w:t xml:space="preserve">One single clade contains all flowering plant lineages known to undergo </w:t>
      </w:r>
      <w:r w:rsidRPr="00E32642">
        <w:rPr>
          <w:rFonts w:ascii="Times New Roman" w:hAnsi="Times New Roman" w:cs="Times New Roman"/>
          <w:noProof/>
        </w:rPr>
        <w:t>nodule</w:t>
      </w:r>
      <w:r w:rsidRPr="009F584B">
        <w:rPr>
          <w:rFonts w:ascii="Times New Roman" w:hAnsi="Times New Roman" w:cs="Times New Roman"/>
        </w:rPr>
        <w:t xml:space="preserve"> development with bacterial symbionts. The </w:t>
      </w:r>
      <w:r w:rsidRPr="009F584B">
        <w:rPr>
          <w:rFonts w:ascii="Times New Roman" w:hAnsi="Times New Roman" w:cs="Times New Roman"/>
          <w:i/>
        </w:rPr>
        <w:t>objective</w:t>
      </w:r>
      <w:r w:rsidRPr="009F584B">
        <w:rPr>
          <w:rFonts w:ascii="Times New Roman" w:hAnsi="Times New Roman" w:cs="Times New Roman"/>
        </w:rPr>
        <w:t xml:space="preserve"> of the first aim is to uncover the genomic novelties that </w:t>
      </w:r>
      <w:r w:rsidRPr="00E32642">
        <w:rPr>
          <w:rFonts w:ascii="Times New Roman" w:hAnsi="Times New Roman" w:cs="Times New Roman"/>
          <w:noProof/>
        </w:rPr>
        <w:t>were required</w:t>
      </w:r>
      <w:r w:rsidRPr="009F584B">
        <w:rPr>
          <w:rFonts w:ascii="Times New Roman" w:hAnsi="Times New Roman" w:cs="Times New Roman"/>
        </w:rPr>
        <w:t xml:space="preserve"> for the evolution of these root nodule symbioses. To achieve this </w:t>
      </w:r>
      <w:r w:rsidRPr="009F584B">
        <w:rPr>
          <w:rFonts w:ascii="Times New Roman" w:hAnsi="Times New Roman" w:cs="Times New Roman"/>
          <w:noProof/>
        </w:rPr>
        <w:t>goal,</w:t>
      </w:r>
      <w:r w:rsidRPr="009F584B">
        <w:rPr>
          <w:rFonts w:ascii="Times New Roman" w:hAnsi="Times New Roman" w:cs="Times New Roman"/>
        </w:rPr>
        <w:t xml:space="preserve"> we will </w:t>
      </w:r>
      <w:r w:rsidR="00CA3FE9" w:rsidRPr="009F584B">
        <w:rPr>
          <w:rFonts w:ascii="Times New Roman" w:hAnsi="Times New Roman" w:cs="Times New Roman"/>
        </w:rPr>
        <w:t>massively improve knowledge of relationships in the N-fixing clade</w:t>
      </w:r>
      <w:r w:rsidRPr="009F584B">
        <w:rPr>
          <w:rFonts w:ascii="Times New Roman" w:hAnsi="Times New Roman" w:cs="Times New Roman"/>
        </w:rPr>
        <w:t xml:space="preserve"> (</w:t>
      </w:r>
      <w:r w:rsidRPr="009F584B">
        <w:rPr>
          <w:rFonts w:ascii="Times New Roman" w:hAnsi="Times New Roman" w:cs="Times New Roman"/>
          <w:b/>
        </w:rPr>
        <w:t>Fig. 1</w:t>
      </w:r>
      <w:r w:rsidRPr="009F584B">
        <w:rPr>
          <w:rFonts w:ascii="Times New Roman" w:hAnsi="Times New Roman" w:cs="Times New Roman"/>
        </w:rPr>
        <w:t>)</w:t>
      </w:r>
      <w:r w:rsidR="009614A7" w:rsidRPr="009F584B">
        <w:rPr>
          <w:rFonts w:ascii="Times New Roman" w:hAnsi="Times New Roman" w:cs="Times New Roman"/>
        </w:rPr>
        <w:t xml:space="preserve"> and </w:t>
      </w:r>
      <w:r w:rsidR="00CA3FE9" w:rsidRPr="009F584B">
        <w:rPr>
          <w:rFonts w:ascii="Times New Roman" w:hAnsi="Times New Roman" w:cs="Times New Roman"/>
          <w:noProof/>
        </w:rPr>
        <w:t>provid</w:t>
      </w:r>
      <w:r w:rsidR="009614A7" w:rsidRPr="009F584B">
        <w:rPr>
          <w:rFonts w:ascii="Times New Roman" w:hAnsi="Times New Roman" w:cs="Times New Roman"/>
          <w:noProof/>
        </w:rPr>
        <w:t>e</w:t>
      </w:r>
      <w:r w:rsidR="00CA3FE9" w:rsidRPr="009F584B">
        <w:rPr>
          <w:rFonts w:ascii="Times New Roman" w:hAnsi="Times New Roman" w:cs="Times New Roman"/>
        </w:rPr>
        <w:t xml:space="preserve"> </w:t>
      </w:r>
      <w:r w:rsidR="006569CE" w:rsidRPr="009F584B">
        <w:rPr>
          <w:rFonts w:ascii="Times New Roman" w:hAnsi="Times New Roman" w:cs="Times New Roman"/>
        </w:rPr>
        <w:t xml:space="preserve">a </w:t>
      </w:r>
      <w:r w:rsidR="00CA3FE9" w:rsidRPr="009F584B">
        <w:rPr>
          <w:rFonts w:ascii="Times New Roman" w:hAnsi="Times New Roman" w:cs="Times New Roman"/>
        </w:rPr>
        <w:t>robus</w:t>
      </w:r>
      <w:r w:rsidR="00A76D29" w:rsidRPr="009F584B">
        <w:rPr>
          <w:rFonts w:ascii="Times New Roman" w:hAnsi="Times New Roman" w:cs="Times New Roman"/>
        </w:rPr>
        <w:t xml:space="preserve">t, </w:t>
      </w:r>
      <w:r w:rsidR="00CA3FE9" w:rsidRPr="009F584B">
        <w:rPr>
          <w:rFonts w:ascii="Times New Roman" w:hAnsi="Times New Roman" w:cs="Times New Roman"/>
        </w:rPr>
        <w:t xml:space="preserve">revised understanding of the exact ancestral origin of nodulation and the evolution of the predisposition to </w:t>
      </w:r>
      <w:r w:rsidR="00CA3FE9" w:rsidRPr="00E32642">
        <w:rPr>
          <w:rFonts w:ascii="Times New Roman" w:hAnsi="Times New Roman" w:cs="Times New Roman"/>
          <w:noProof/>
        </w:rPr>
        <w:t>nodulate</w:t>
      </w:r>
      <w:r w:rsidRPr="009F584B">
        <w:rPr>
          <w:rFonts w:ascii="Times New Roman" w:hAnsi="Times New Roman" w:cs="Times New Roman"/>
        </w:rPr>
        <w:t xml:space="preserve">. In contrast to previous studies that have focused largely on </w:t>
      </w:r>
      <w:r w:rsidRPr="009F584B">
        <w:rPr>
          <w:rFonts w:ascii="Times New Roman" w:hAnsi="Times New Roman" w:cs="Times New Roman"/>
          <w:noProof/>
        </w:rPr>
        <w:t>legumes,</w:t>
      </w:r>
      <w:r w:rsidRPr="009F584B">
        <w:rPr>
          <w:rFonts w:ascii="Times New Roman" w:hAnsi="Times New Roman" w:cs="Times New Roman"/>
        </w:rPr>
        <w:t xml:space="preserve"> we will extend this phylogenomic approach to comparisons across many of the origins of the trait, including both actinorhizal and rhizobial origins (</w:t>
      </w:r>
      <w:r w:rsidR="00BE3687" w:rsidRPr="009F584B">
        <w:rPr>
          <w:rFonts w:ascii="Times New Roman" w:hAnsi="Times New Roman" w:cs="Times New Roman"/>
        </w:rPr>
        <w:t>red and blue, respectively</w:t>
      </w:r>
      <w:r w:rsidRPr="009F584B">
        <w:rPr>
          <w:rFonts w:ascii="Times New Roman" w:hAnsi="Times New Roman" w:cs="Times New Roman"/>
        </w:rPr>
        <w:t xml:space="preserve">, </w:t>
      </w:r>
      <w:r w:rsidRPr="009F584B">
        <w:rPr>
          <w:rFonts w:ascii="Times New Roman" w:hAnsi="Times New Roman" w:cs="Times New Roman"/>
          <w:b/>
        </w:rPr>
        <w:t>Fig. 1</w:t>
      </w:r>
      <w:r w:rsidRPr="009F584B">
        <w:rPr>
          <w:rFonts w:ascii="Times New Roman" w:hAnsi="Times New Roman" w:cs="Times New Roman"/>
        </w:rPr>
        <w:t xml:space="preserve">). </w:t>
      </w:r>
      <w:r w:rsidR="004C7D27" w:rsidRPr="009F584B">
        <w:rPr>
          <w:rFonts w:ascii="Times New Roman" w:hAnsi="Times New Roman" w:cs="Times New Roman"/>
        </w:rPr>
        <w:t xml:space="preserve">This phylogenomic framework will inform a series of </w:t>
      </w:r>
      <w:r w:rsidR="008A3316" w:rsidRPr="009F584B">
        <w:rPr>
          <w:rFonts w:ascii="Times New Roman" w:hAnsi="Times New Roman" w:cs="Times New Roman"/>
        </w:rPr>
        <w:t>experiments comparing</w:t>
      </w:r>
      <w:r w:rsidR="006A0F6C" w:rsidRPr="009F584B">
        <w:rPr>
          <w:rFonts w:ascii="Times New Roman" w:hAnsi="Times New Roman" w:cs="Times New Roman"/>
        </w:rPr>
        <w:t xml:space="preserve"> </w:t>
      </w:r>
      <w:r w:rsidR="004C7D27" w:rsidRPr="009F584B">
        <w:rPr>
          <w:rFonts w:ascii="Times New Roman" w:hAnsi="Times New Roman" w:cs="Times New Roman"/>
        </w:rPr>
        <w:t xml:space="preserve">close relatives that </w:t>
      </w:r>
      <w:r w:rsidR="004C7D27" w:rsidRPr="00E32642">
        <w:rPr>
          <w:rFonts w:ascii="Times New Roman" w:hAnsi="Times New Roman" w:cs="Times New Roman"/>
          <w:noProof/>
        </w:rPr>
        <w:t>nodulate</w:t>
      </w:r>
      <w:r w:rsidR="004C7D27" w:rsidRPr="009F584B">
        <w:rPr>
          <w:rFonts w:ascii="Times New Roman" w:hAnsi="Times New Roman" w:cs="Times New Roman"/>
        </w:rPr>
        <w:t xml:space="preserve"> or do not </w:t>
      </w:r>
      <w:r w:rsidR="004C7D27" w:rsidRPr="00E32642">
        <w:rPr>
          <w:rFonts w:ascii="Times New Roman" w:hAnsi="Times New Roman" w:cs="Times New Roman"/>
          <w:noProof/>
        </w:rPr>
        <w:t>nodulate</w:t>
      </w:r>
      <w:r w:rsidR="00E660CD" w:rsidRPr="009F584B">
        <w:rPr>
          <w:rFonts w:ascii="Times New Roman" w:hAnsi="Times New Roman" w:cs="Times New Roman"/>
        </w:rPr>
        <w:t xml:space="preserve"> </w:t>
      </w:r>
      <w:r w:rsidR="00646041" w:rsidRPr="009F584B">
        <w:rPr>
          <w:rFonts w:ascii="Times New Roman" w:hAnsi="Times New Roman" w:cs="Times New Roman"/>
        </w:rPr>
        <w:t xml:space="preserve">to identify </w:t>
      </w:r>
      <w:r w:rsidR="00960978" w:rsidRPr="009F584B">
        <w:rPr>
          <w:rFonts w:ascii="Times New Roman" w:hAnsi="Times New Roman" w:cs="Times New Roman"/>
        </w:rPr>
        <w:t>the genes underlying nodulation</w:t>
      </w:r>
      <w:r w:rsidR="000F7713" w:rsidRPr="009F584B">
        <w:rPr>
          <w:rFonts w:ascii="Times New Roman" w:hAnsi="Times New Roman" w:cs="Times New Roman"/>
        </w:rPr>
        <w:t>.</w:t>
      </w:r>
      <w:r w:rsidR="004C7D27" w:rsidRPr="009F584B">
        <w:rPr>
          <w:rFonts w:ascii="Times New Roman" w:hAnsi="Times New Roman" w:cs="Times New Roman"/>
        </w:rPr>
        <w:t xml:space="preserve"> </w:t>
      </w:r>
      <w:r w:rsidR="00454737" w:rsidRPr="009F584B">
        <w:rPr>
          <w:rFonts w:ascii="Times New Roman" w:hAnsi="Times New Roman" w:cs="Times New Roman"/>
        </w:rPr>
        <w:t xml:space="preserve">Our </w:t>
      </w:r>
      <w:r w:rsidRPr="009F584B">
        <w:rPr>
          <w:rFonts w:ascii="Times New Roman" w:hAnsi="Times New Roman" w:cs="Times New Roman"/>
          <w:i/>
        </w:rPr>
        <w:t>hypothesis</w:t>
      </w:r>
      <w:r w:rsidRPr="009F584B">
        <w:rPr>
          <w:rFonts w:ascii="Times New Roman" w:hAnsi="Times New Roman" w:cs="Times New Roman"/>
        </w:rPr>
        <w:t xml:space="preserve"> is that </w:t>
      </w:r>
      <w:r w:rsidR="00BE3687" w:rsidRPr="009F584B">
        <w:rPr>
          <w:rFonts w:ascii="Times New Roman" w:hAnsi="Times New Roman" w:cs="Times New Roman"/>
        </w:rPr>
        <w:t xml:space="preserve">the “predisposition” to nodulation is related to </w:t>
      </w:r>
      <w:r w:rsidR="00960978" w:rsidRPr="009F584B">
        <w:rPr>
          <w:rFonts w:ascii="Times New Roman" w:hAnsi="Times New Roman" w:cs="Times New Roman"/>
        </w:rPr>
        <w:t>a</w:t>
      </w:r>
      <w:r w:rsidR="00BE3687" w:rsidRPr="009F584B">
        <w:rPr>
          <w:rFonts w:ascii="Times New Roman" w:hAnsi="Times New Roman" w:cs="Times New Roman"/>
        </w:rPr>
        <w:t xml:space="preserve"> conserved minimal genetic toolkit that enabled bacterial symbioses</w:t>
      </w:r>
      <w:r w:rsidR="00A76D29" w:rsidRPr="009F584B">
        <w:rPr>
          <w:rFonts w:ascii="Times New Roman" w:hAnsi="Times New Roman" w:cs="Times New Roman"/>
        </w:rPr>
        <w:t>.</w:t>
      </w:r>
      <w:r w:rsidR="00454737" w:rsidRPr="009F584B">
        <w:rPr>
          <w:rFonts w:ascii="Times New Roman" w:hAnsi="Times New Roman" w:cs="Times New Roman"/>
        </w:rPr>
        <w:t xml:space="preserve"> </w:t>
      </w:r>
      <w:r w:rsidR="00A76D29" w:rsidRPr="009F584B">
        <w:rPr>
          <w:rFonts w:ascii="Times New Roman" w:hAnsi="Times New Roman" w:cs="Times New Roman"/>
        </w:rPr>
        <w:t>T</w:t>
      </w:r>
      <w:r w:rsidR="00454737" w:rsidRPr="009F584B">
        <w:rPr>
          <w:rFonts w:ascii="Times New Roman" w:hAnsi="Times New Roman" w:cs="Times New Roman"/>
        </w:rPr>
        <w:t xml:space="preserve">esting this requires </w:t>
      </w:r>
      <w:r w:rsidR="006A0F6C" w:rsidRPr="009F584B">
        <w:rPr>
          <w:rFonts w:ascii="Times New Roman" w:hAnsi="Times New Roman" w:cs="Times New Roman"/>
        </w:rPr>
        <w:t>a</w:t>
      </w:r>
      <w:r w:rsidR="00454737" w:rsidRPr="009F584B">
        <w:rPr>
          <w:rFonts w:ascii="Times New Roman" w:hAnsi="Times New Roman" w:cs="Times New Roman"/>
        </w:rPr>
        <w:t xml:space="preserve"> robust phylogenetic framework</w:t>
      </w:r>
      <w:r w:rsidR="000510DF" w:rsidRPr="009F584B">
        <w:rPr>
          <w:rFonts w:ascii="Times New Roman" w:hAnsi="Times New Roman" w:cs="Times New Roman"/>
        </w:rPr>
        <w:t>,</w:t>
      </w:r>
      <w:r w:rsidR="00454737" w:rsidRPr="009F584B">
        <w:rPr>
          <w:rFonts w:ascii="Times New Roman" w:hAnsi="Times New Roman" w:cs="Times New Roman"/>
        </w:rPr>
        <w:t xml:space="preserve"> </w:t>
      </w:r>
      <w:r w:rsidR="00646041" w:rsidRPr="009F584B">
        <w:rPr>
          <w:rFonts w:ascii="Times New Roman" w:hAnsi="Times New Roman" w:cs="Times New Roman"/>
        </w:rPr>
        <w:t xml:space="preserve">a </w:t>
      </w:r>
      <w:r w:rsidR="00454737" w:rsidRPr="009F584B">
        <w:rPr>
          <w:rFonts w:ascii="Times New Roman" w:hAnsi="Times New Roman" w:cs="Times New Roman"/>
        </w:rPr>
        <w:t>large-scale nodulation database</w:t>
      </w:r>
      <w:r w:rsidR="000510DF" w:rsidRPr="009F584B">
        <w:rPr>
          <w:rFonts w:ascii="Times New Roman" w:hAnsi="Times New Roman" w:cs="Times New Roman"/>
        </w:rPr>
        <w:t xml:space="preserve">, </w:t>
      </w:r>
      <w:r w:rsidR="000F7713" w:rsidRPr="009F584B">
        <w:rPr>
          <w:rFonts w:ascii="Times New Roman" w:hAnsi="Times New Roman" w:cs="Times New Roman"/>
        </w:rPr>
        <w:t>querying of genomes for genes related to nodulation in related but nodulation-contrasting species</w:t>
      </w:r>
      <w:r w:rsidR="00C95C16">
        <w:rPr>
          <w:rFonts w:ascii="Times New Roman" w:hAnsi="Times New Roman" w:cs="Times New Roman"/>
        </w:rPr>
        <w:t>,</w:t>
      </w:r>
      <w:r w:rsidR="000F7713" w:rsidRPr="009F584B">
        <w:rPr>
          <w:rFonts w:ascii="Times New Roman" w:hAnsi="Times New Roman" w:cs="Times New Roman"/>
        </w:rPr>
        <w:t xml:space="preserve"> and further surveying those </w:t>
      </w:r>
      <w:r w:rsidR="00C95C16">
        <w:rPr>
          <w:rFonts w:ascii="Times New Roman" w:hAnsi="Times New Roman" w:cs="Times New Roman"/>
        </w:rPr>
        <w:t xml:space="preserve">genes </w:t>
      </w:r>
      <w:r w:rsidR="000F7713" w:rsidRPr="009F584B">
        <w:rPr>
          <w:rFonts w:ascii="Times New Roman" w:hAnsi="Times New Roman" w:cs="Times New Roman"/>
        </w:rPr>
        <w:t>for involvement in symbiosis through transcriptome and evolutionary analysis.</w:t>
      </w:r>
      <w:r w:rsidRPr="009F584B">
        <w:rPr>
          <w:rFonts w:ascii="Times New Roman" w:hAnsi="Times New Roman" w:cs="Times New Roman"/>
        </w:rPr>
        <w:t xml:space="preserve"> The </w:t>
      </w:r>
      <w:r w:rsidR="00454737" w:rsidRPr="009F584B">
        <w:rPr>
          <w:rFonts w:ascii="Times New Roman" w:hAnsi="Times New Roman" w:cs="Times New Roman"/>
        </w:rPr>
        <w:t xml:space="preserve">key </w:t>
      </w:r>
      <w:r w:rsidRPr="009F584B">
        <w:rPr>
          <w:rFonts w:ascii="Times New Roman" w:hAnsi="Times New Roman" w:cs="Times New Roman"/>
        </w:rPr>
        <w:t>outcome</w:t>
      </w:r>
      <w:r w:rsidR="00960978" w:rsidRPr="009F584B">
        <w:rPr>
          <w:rFonts w:ascii="Times New Roman" w:hAnsi="Times New Roman" w:cs="Times New Roman"/>
        </w:rPr>
        <w:t>s</w:t>
      </w:r>
      <w:r w:rsidRPr="009F584B">
        <w:rPr>
          <w:rFonts w:ascii="Times New Roman" w:hAnsi="Times New Roman" w:cs="Times New Roman"/>
        </w:rPr>
        <w:t xml:space="preserve"> of </w:t>
      </w:r>
      <w:r w:rsidR="002E2041" w:rsidRPr="009F584B">
        <w:rPr>
          <w:rFonts w:ascii="Times New Roman" w:hAnsi="Times New Roman" w:cs="Times New Roman"/>
          <w:i/>
        </w:rPr>
        <w:t>A</w:t>
      </w:r>
      <w:r w:rsidRPr="009F584B">
        <w:rPr>
          <w:rFonts w:ascii="Times New Roman" w:hAnsi="Times New Roman" w:cs="Times New Roman"/>
          <w:i/>
        </w:rPr>
        <w:t xml:space="preserve">im </w:t>
      </w:r>
      <w:r w:rsidR="006401AF" w:rsidRPr="009F584B">
        <w:rPr>
          <w:rFonts w:ascii="Times New Roman" w:hAnsi="Times New Roman" w:cs="Times New Roman"/>
          <w:i/>
        </w:rPr>
        <w:t>I</w:t>
      </w:r>
      <w:r w:rsidR="006401AF" w:rsidRPr="009F584B">
        <w:rPr>
          <w:rFonts w:ascii="Times New Roman" w:hAnsi="Times New Roman" w:cs="Times New Roman"/>
        </w:rPr>
        <w:t xml:space="preserve"> </w:t>
      </w:r>
      <w:r w:rsidRPr="009F584B">
        <w:rPr>
          <w:rFonts w:ascii="Times New Roman" w:hAnsi="Times New Roman" w:cs="Times New Roman"/>
        </w:rPr>
        <w:t>will be</w:t>
      </w:r>
      <w:r w:rsidR="00454737" w:rsidRPr="009F584B">
        <w:rPr>
          <w:rFonts w:ascii="Times New Roman" w:hAnsi="Times New Roman" w:cs="Times New Roman"/>
        </w:rPr>
        <w:t xml:space="preserve"> a robust inference of ancestral nodulation states</w:t>
      </w:r>
      <w:r w:rsidRPr="009F584B">
        <w:rPr>
          <w:rFonts w:ascii="Times New Roman" w:hAnsi="Times New Roman" w:cs="Times New Roman"/>
        </w:rPr>
        <w:t xml:space="preserve"> </w:t>
      </w:r>
      <w:r w:rsidR="00783EA5" w:rsidRPr="009F584B">
        <w:rPr>
          <w:rFonts w:ascii="Times New Roman" w:hAnsi="Times New Roman" w:cs="Times New Roman"/>
        </w:rPr>
        <w:t xml:space="preserve">and </w:t>
      </w:r>
      <w:r w:rsidR="00454737" w:rsidRPr="009F584B">
        <w:rPr>
          <w:rFonts w:ascii="Times New Roman" w:hAnsi="Times New Roman" w:cs="Times New Roman"/>
        </w:rPr>
        <w:t>prioritize</w:t>
      </w:r>
      <w:r w:rsidR="00960978" w:rsidRPr="009F584B">
        <w:rPr>
          <w:rFonts w:ascii="Times New Roman" w:hAnsi="Times New Roman" w:cs="Times New Roman"/>
        </w:rPr>
        <w:t>d</w:t>
      </w:r>
      <w:r w:rsidR="00454737" w:rsidRPr="009F584B">
        <w:rPr>
          <w:rFonts w:ascii="Times New Roman" w:hAnsi="Times New Roman" w:cs="Times New Roman"/>
        </w:rPr>
        <w:t xml:space="preserve"> gene candidates for verification and transformation in </w:t>
      </w:r>
      <w:r w:rsidR="00FF0CDC" w:rsidRPr="009F584B">
        <w:rPr>
          <w:rFonts w:ascii="Times New Roman" w:hAnsi="Times New Roman" w:cs="Times New Roman"/>
          <w:i/>
        </w:rPr>
        <w:t>Aim</w:t>
      </w:r>
      <w:r w:rsidR="00454737" w:rsidRPr="009F584B">
        <w:rPr>
          <w:rFonts w:ascii="Times New Roman" w:hAnsi="Times New Roman" w:cs="Times New Roman"/>
          <w:i/>
        </w:rPr>
        <w:t xml:space="preserve"> II</w:t>
      </w:r>
      <w:r w:rsidRPr="009F584B">
        <w:rPr>
          <w:rFonts w:ascii="Times New Roman" w:hAnsi="Times New Roman" w:cs="Times New Roman"/>
        </w:rPr>
        <w:t>.</w:t>
      </w:r>
    </w:p>
    <w:p w14:paraId="57196F25" w14:textId="4A206F00" w:rsidR="007E7215" w:rsidRPr="009F584B" w:rsidRDefault="00CD42F9" w:rsidP="001D396B">
      <w:pPr>
        <w:spacing w:before="120" w:after="60" w:line="240" w:lineRule="auto"/>
        <w:jc w:val="both"/>
        <w:rPr>
          <w:rFonts w:ascii="Times New Roman" w:hAnsi="Times New Roman" w:cs="Times New Roman"/>
          <w:i/>
        </w:rPr>
      </w:pPr>
      <w:r w:rsidRPr="00E71805">
        <w:rPr>
          <w:rFonts w:ascii="Times New Roman" w:hAnsi="Times New Roman" w:cs="Times New Roman"/>
          <w:i/>
          <w:noProof/>
        </w:rPr>
        <mc:AlternateContent>
          <mc:Choice Requires="wps">
            <w:drawing>
              <wp:anchor distT="0" distB="0" distL="114300" distR="114300" simplePos="0" relativeHeight="251673088" behindDoc="1" locked="0" layoutInCell="1" allowOverlap="1" wp14:anchorId="05DD3EB6" wp14:editId="4B5AC0F8">
                <wp:simplePos x="0" y="0"/>
                <wp:positionH relativeFrom="column">
                  <wp:posOffset>0</wp:posOffset>
                </wp:positionH>
                <wp:positionV relativeFrom="paragraph">
                  <wp:posOffset>114300</wp:posOffset>
                </wp:positionV>
                <wp:extent cx="2741930" cy="3195320"/>
                <wp:effectExtent l="0" t="0" r="26670" b="30480"/>
                <wp:wrapTight wrapText="bothSides">
                  <wp:wrapPolygon edited="0">
                    <wp:start x="0" y="0"/>
                    <wp:lineTo x="0" y="21634"/>
                    <wp:lineTo x="21610" y="21634"/>
                    <wp:lineTo x="21610" y="0"/>
                    <wp:lineTo x="0" y="0"/>
                  </wp:wrapPolygon>
                </wp:wrapTight>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1930" cy="3195320"/>
                        </a:xfrm>
                        <a:prstGeom prst="rect">
                          <a:avLst/>
                        </a:prstGeom>
                        <a:noFill/>
                        <a:ln w="12700">
                          <a:solidFill>
                            <a:schemeClr val="tx1"/>
                          </a:solidFill>
                          <a:miter lim="800000"/>
                          <a:headEnd/>
                          <a:tailEnd/>
                        </a:ln>
                        <a:effectLst/>
                      </wps:spPr>
                      <wps:txbx>
                        <w:txbxContent>
                          <w:p w14:paraId="21B64311" w14:textId="77777777" w:rsidR="00820542" w:rsidRPr="008F057F" w:rsidRDefault="00820542" w:rsidP="005F45D9">
                            <w:pPr>
                              <w:spacing w:after="0" w:line="240" w:lineRule="auto"/>
                              <w:jc w:val="both"/>
                            </w:pPr>
                            <w:r>
                              <w:rPr>
                                <w:rFonts w:ascii="Times New Roman" w:hAnsi="Times New Roman" w:cs="Times New Roman"/>
                                <w:b/>
                                <w:noProof/>
                              </w:rPr>
                              <w:drawing>
                                <wp:inline distT="0" distB="0" distL="0" distR="0" wp14:anchorId="3C6F5EBB" wp14:editId="0EF6EC6E">
                                  <wp:extent cx="2689704" cy="2501993"/>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3.jpg"/>
                                          <pic:cNvPicPr/>
                                        </pic:nvPicPr>
                                        <pic:blipFill>
                                          <a:blip r:embed="rId13">
                                            <a:extLst>
                                              <a:ext uri="{28A0092B-C50C-407E-A947-70E740481C1C}">
                                                <a14:useLocalDpi xmlns:a14="http://schemas.microsoft.com/office/drawing/2010/main" val="0"/>
                                              </a:ext>
                                            </a:extLst>
                                          </a:blip>
                                          <a:stretch>
                                            <a:fillRect/>
                                          </a:stretch>
                                        </pic:blipFill>
                                        <pic:spPr>
                                          <a:xfrm>
                                            <a:off x="0" y="0"/>
                                            <a:ext cx="2694880" cy="2506808"/>
                                          </a:xfrm>
                                          <a:prstGeom prst="rect">
                                            <a:avLst/>
                                          </a:prstGeom>
                                        </pic:spPr>
                                      </pic:pic>
                                    </a:graphicData>
                                  </a:graphic>
                                </wp:inline>
                              </w:drawing>
                            </w:r>
                            <w:r w:rsidRPr="00E71805">
                              <w:rPr>
                                <w:rFonts w:ascii="Times New Roman" w:hAnsi="Times New Roman" w:cs="Times New Roman"/>
                                <w:b/>
                                <w:sz w:val="20"/>
                                <w:szCs w:val="20"/>
                              </w:rPr>
                              <w:t>Figure 4.</w:t>
                            </w:r>
                            <w:r w:rsidRPr="00E71805">
                              <w:rPr>
                                <w:rFonts w:ascii="Times New Roman" w:hAnsi="Times New Roman" w:cs="Times New Roman"/>
                                <w:sz w:val="20"/>
                                <w:szCs w:val="20"/>
                              </w:rPr>
                              <w:t xml:space="preserve"> </w:t>
                            </w:r>
                            <w:proofErr w:type="gramStart"/>
                            <w:r w:rsidRPr="00E71805">
                              <w:rPr>
                                <w:rFonts w:ascii="Times New Roman" w:hAnsi="Times New Roman" w:cs="Times New Roman"/>
                                <w:sz w:val="20"/>
                                <w:szCs w:val="20"/>
                              </w:rPr>
                              <w:t>General project workflow.</w:t>
                            </w:r>
                            <w:proofErr w:type="gramEnd"/>
                            <w:r w:rsidRPr="00E71805">
                              <w:rPr>
                                <w:rFonts w:ascii="Times New Roman" w:hAnsi="Times New Roman" w:cs="Times New Roman"/>
                                <w:sz w:val="20"/>
                                <w:szCs w:val="20"/>
                              </w:rPr>
                              <w:t xml:space="preserve"> Black boxes identify the primary aims of the proposed project. White boxes indicate input/output data and information for and from each aim.</w:t>
                            </w: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0;margin-top:9pt;width:215.9pt;height:251.6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" filled="f" strokecolor="black [3213]" strokeweight="1pt">
                <v:textbox inset="3.6pt,,3.6pt">
                  <w:txbxContent>
                    <w:p w14:paraId="21B64311" w14:textId="77777777" w:rsidR="00820542" w:rsidRPr="008F057F" w:rsidRDefault="00820542" w:rsidP="005F45D9">
                      <w:pPr>
                        <w:spacing w:after="0" w:line="240" w:lineRule="auto"/>
                        <w:jc w:val="both"/>
                      </w:pPr>
                      <w:r>
                        <w:rPr>
                          <w:rFonts w:ascii="Times New Roman" w:hAnsi="Times New Roman" w:cs="Times New Roman"/>
                          <w:b/>
                          <w:noProof/>
                        </w:rPr>
                        <w:drawing>
                          <wp:inline distT="0" distB="0" distL="0" distR="0" wp14:anchorId="3C6F5EBB" wp14:editId="0EF6EC6E">
                            <wp:extent cx="2689704" cy="2501993"/>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flow3.jpg"/>
                                    <pic:cNvPicPr/>
                                  </pic:nvPicPr>
                                  <pic:blipFill>
                                    <a:blip r:embed="rId13">
                                      <a:extLst>
                                        <a:ext uri="{28A0092B-C50C-407E-A947-70E740481C1C}">
                                          <a14:useLocalDpi xmlns:a14="http://schemas.microsoft.com/office/drawing/2010/main" val="0"/>
                                        </a:ext>
                                      </a:extLst>
                                    </a:blip>
                                    <a:stretch>
                                      <a:fillRect/>
                                    </a:stretch>
                                  </pic:blipFill>
                                  <pic:spPr>
                                    <a:xfrm>
                                      <a:off x="0" y="0"/>
                                      <a:ext cx="2694880" cy="2506808"/>
                                    </a:xfrm>
                                    <a:prstGeom prst="rect">
                                      <a:avLst/>
                                    </a:prstGeom>
                                  </pic:spPr>
                                </pic:pic>
                              </a:graphicData>
                            </a:graphic>
                          </wp:inline>
                        </w:drawing>
                      </w:r>
                      <w:r w:rsidRPr="00E71805">
                        <w:rPr>
                          <w:rFonts w:ascii="Times New Roman" w:hAnsi="Times New Roman" w:cs="Times New Roman"/>
                          <w:b/>
                          <w:sz w:val="20"/>
                          <w:szCs w:val="20"/>
                        </w:rPr>
                        <w:t>Figure 4.</w:t>
                      </w:r>
                      <w:r w:rsidRPr="00E71805">
                        <w:rPr>
                          <w:rFonts w:ascii="Times New Roman" w:hAnsi="Times New Roman" w:cs="Times New Roman"/>
                          <w:sz w:val="20"/>
                          <w:szCs w:val="20"/>
                        </w:rPr>
                        <w:t xml:space="preserve"> </w:t>
                      </w:r>
                      <w:proofErr w:type="gramStart"/>
                      <w:r w:rsidRPr="00E71805">
                        <w:rPr>
                          <w:rFonts w:ascii="Times New Roman" w:hAnsi="Times New Roman" w:cs="Times New Roman"/>
                          <w:sz w:val="20"/>
                          <w:szCs w:val="20"/>
                        </w:rPr>
                        <w:t>General project workflow.</w:t>
                      </w:r>
                      <w:proofErr w:type="gramEnd"/>
                      <w:r w:rsidRPr="00E71805">
                        <w:rPr>
                          <w:rFonts w:ascii="Times New Roman" w:hAnsi="Times New Roman" w:cs="Times New Roman"/>
                          <w:sz w:val="20"/>
                          <w:szCs w:val="20"/>
                        </w:rPr>
                        <w:t xml:space="preserve"> Black boxes identify the primary aims of the proposed project. White boxes indicate input/output data and information for and from each aim.</w:t>
                      </w:r>
                    </w:p>
                  </w:txbxContent>
                </v:textbox>
                <w10:wrap type="tight"/>
              </v:shape>
            </w:pict>
          </mc:Fallback>
        </mc:AlternateContent>
      </w:r>
      <w:r w:rsidR="007E7215" w:rsidRPr="009F584B">
        <w:rPr>
          <w:rFonts w:ascii="Times New Roman" w:hAnsi="Times New Roman" w:cs="Times New Roman"/>
          <w:i/>
        </w:rPr>
        <w:t xml:space="preserve">Aim II. Verification of molecular </w:t>
      </w:r>
      <w:r w:rsidR="007E7215" w:rsidRPr="009F584B">
        <w:rPr>
          <w:rFonts w:ascii="Times New Roman" w:hAnsi="Times New Roman" w:cs="Times New Roman"/>
          <w:i/>
          <w:noProof/>
        </w:rPr>
        <w:t>mechanisms</w:t>
      </w:r>
      <w:r w:rsidR="007E7215" w:rsidRPr="009F584B">
        <w:rPr>
          <w:rFonts w:ascii="Times New Roman" w:hAnsi="Times New Roman" w:cs="Times New Roman"/>
          <w:i/>
        </w:rPr>
        <w:t xml:space="preserve"> of root nodule development</w:t>
      </w:r>
    </w:p>
    <w:p w14:paraId="0DA5EE37" w14:textId="73A9CD39" w:rsidR="00B31303" w:rsidRPr="00CD42F9" w:rsidRDefault="007E7215" w:rsidP="00CD42F9">
      <w:pPr>
        <w:spacing w:after="0" w:line="240" w:lineRule="auto"/>
        <w:contextualSpacing/>
        <w:jc w:val="both"/>
        <w:rPr>
          <w:rFonts w:ascii="Times New Roman" w:hAnsi="Times New Roman" w:cs="Times New Roman"/>
        </w:rPr>
      </w:pPr>
      <w:r w:rsidRPr="009F584B">
        <w:rPr>
          <w:rFonts w:ascii="Times New Roman" w:hAnsi="Times New Roman" w:cs="Times New Roman"/>
        </w:rPr>
        <w:t xml:space="preserve">Genetic perturbation of the molecular mechanisms that regulate root nodule development is likely to result in the elimination of this capability in species that acquired it. In contrast, </w:t>
      </w:r>
      <w:r w:rsidRPr="009F584B">
        <w:rPr>
          <w:rFonts w:ascii="Times New Roman" w:hAnsi="Times New Roman" w:cs="Times New Roman"/>
          <w:noProof/>
        </w:rPr>
        <w:t>nodule</w:t>
      </w:r>
      <w:r w:rsidRPr="009F584B">
        <w:rPr>
          <w:rFonts w:ascii="Times New Roman" w:hAnsi="Times New Roman" w:cs="Times New Roman"/>
        </w:rPr>
        <w:t xml:space="preserve"> development may </w:t>
      </w:r>
      <w:r w:rsidRPr="00E32642">
        <w:rPr>
          <w:rFonts w:ascii="Times New Roman" w:hAnsi="Times New Roman" w:cs="Times New Roman"/>
          <w:noProof/>
        </w:rPr>
        <w:t>be genetically engineered</w:t>
      </w:r>
      <w:r w:rsidRPr="009F584B">
        <w:rPr>
          <w:rFonts w:ascii="Times New Roman" w:hAnsi="Times New Roman" w:cs="Times New Roman"/>
        </w:rPr>
        <w:t xml:space="preserve"> into species that lack this capability by introducing the gene(s) that control the trait through genetic transformation. The </w:t>
      </w:r>
      <w:r w:rsidRPr="009F584B">
        <w:rPr>
          <w:rFonts w:ascii="Times New Roman" w:hAnsi="Times New Roman" w:cs="Times New Roman"/>
          <w:i/>
        </w:rPr>
        <w:t>objective</w:t>
      </w:r>
      <w:r w:rsidRPr="009F584B">
        <w:rPr>
          <w:rFonts w:ascii="Times New Roman" w:hAnsi="Times New Roman" w:cs="Times New Roman"/>
        </w:rPr>
        <w:t xml:space="preserve"> of the second aim is to verify the function of targets discovered </w:t>
      </w:r>
      <w:r w:rsidRPr="009F584B">
        <w:rPr>
          <w:rFonts w:ascii="Times New Roman" w:hAnsi="Times New Roman" w:cs="Times New Roman"/>
          <w:noProof/>
        </w:rPr>
        <w:t xml:space="preserve">in </w:t>
      </w:r>
      <w:r w:rsidRPr="009F584B">
        <w:rPr>
          <w:rFonts w:ascii="Times New Roman" w:hAnsi="Times New Roman" w:cs="Times New Roman"/>
          <w:i/>
          <w:noProof/>
        </w:rPr>
        <w:t>Aim</w:t>
      </w:r>
      <w:r w:rsidRPr="009F584B">
        <w:rPr>
          <w:rFonts w:ascii="Times New Roman" w:hAnsi="Times New Roman" w:cs="Times New Roman"/>
          <w:i/>
        </w:rPr>
        <w:t xml:space="preserve"> I</w:t>
      </w:r>
      <w:r w:rsidRPr="009F584B">
        <w:rPr>
          <w:rFonts w:ascii="Times New Roman" w:hAnsi="Times New Roman" w:cs="Times New Roman"/>
        </w:rPr>
        <w:t xml:space="preserve"> for their effect on root nodule development in </w:t>
      </w:r>
      <w:r w:rsidRPr="009F584B">
        <w:rPr>
          <w:rFonts w:ascii="Times New Roman" w:hAnsi="Times New Roman" w:cs="Times New Roman"/>
          <w:i/>
        </w:rPr>
        <w:t>Medicago truncatula</w:t>
      </w:r>
      <w:r w:rsidRPr="009F584B">
        <w:rPr>
          <w:rFonts w:ascii="Times New Roman" w:hAnsi="Times New Roman" w:cs="Times New Roman"/>
        </w:rPr>
        <w:t xml:space="preserve"> (</w:t>
      </w:r>
      <w:r w:rsidRPr="009F584B">
        <w:rPr>
          <w:rFonts w:ascii="Times New Roman" w:hAnsi="Times New Roman" w:cs="Times New Roman"/>
          <w:noProof/>
        </w:rPr>
        <w:t>nodulating</w:t>
      </w:r>
      <w:r w:rsidRPr="009F584B">
        <w:rPr>
          <w:rFonts w:ascii="Times New Roman" w:hAnsi="Times New Roman" w:cs="Times New Roman"/>
        </w:rPr>
        <w:t xml:space="preserve">) </w:t>
      </w:r>
      <w:r w:rsidRPr="009F584B">
        <w:rPr>
          <w:rFonts w:ascii="Times New Roman" w:hAnsi="Times New Roman" w:cs="Times New Roman"/>
          <w:noProof/>
        </w:rPr>
        <w:t>and</w:t>
      </w:r>
      <w:r w:rsidRPr="009F584B">
        <w:rPr>
          <w:rFonts w:ascii="Times New Roman" w:hAnsi="Times New Roman" w:cs="Times New Roman"/>
        </w:rPr>
        <w:t xml:space="preserve"> poplar root organ cultures (</w:t>
      </w:r>
      <w:r w:rsidRPr="009F584B">
        <w:rPr>
          <w:rFonts w:ascii="Times New Roman" w:hAnsi="Times New Roman" w:cs="Times New Roman"/>
          <w:noProof/>
        </w:rPr>
        <w:t>non</w:t>
      </w:r>
      <w:r w:rsidRPr="009F584B">
        <w:rPr>
          <w:rFonts w:ascii="Times New Roman" w:hAnsi="Times New Roman" w:cs="Times New Roman"/>
        </w:rPr>
        <w:t xml:space="preserve">-nodulating). Our </w:t>
      </w:r>
      <w:r w:rsidRPr="009F584B">
        <w:rPr>
          <w:rFonts w:ascii="Times New Roman" w:hAnsi="Times New Roman" w:cs="Times New Roman"/>
          <w:i/>
        </w:rPr>
        <w:t>hypothesis</w:t>
      </w:r>
      <w:r w:rsidRPr="009F584B">
        <w:rPr>
          <w:rFonts w:ascii="Times New Roman" w:hAnsi="Times New Roman" w:cs="Times New Roman"/>
        </w:rPr>
        <w:t xml:space="preserve"> is that genetic perturbation of these targets will disable </w:t>
      </w:r>
      <w:r w:rsidRPr="009F584B">
        <w:rPr>
          <w:rFonts w:ascii="Times New Roman" w:hAnsi="Times New Roman" w:cs="Times New Roman"/>
          <w:noProof/>
        </w:rPr>
        <w:t>nodule</w:t>
      </w:r>
      <w:r w:rsidR="009614A7" w:rsidRPr="009F584B">
        <w:rPr>
          <w:rFonts w:ascii="Times New Roman" w:hAnsi="Times New Roman" w:cs="Times New Roman"/>
        </w:rPr>
        <w:t xml:space="preserve"> development</w:t>
      </w:r>
      <w:r w:rsidRPr="009F584B">
        <w:rPr>
          <w:rFonts w:ascii="Times New Roman" w:hAnsi="Times New Roman" w:cs="Times New Roman"/>
        </w:rPr>
        <w:t xml:space="preserve"> and, consequently, nodulation in plants </w:t>
      </w:r>
      <w:r w:rsidR="004F140D">
        <w:rPr>
          <w:rFonts w:ascii="Times New Roman" w:hAnsi="Times New Roman" w:cs="Times New Roman"/>
        </w:rPr>
        <w:t>with this</w:t>
      </w:r>
      <w:r w:rsidRPr="009F584B">
        <w:rPr>
          <w:rFonts w:ascii="Times New Roman" w:hAnsi="Times New Roman" w:cs="Times New Roman"/>
        </w:rPr>
        <w:t xml:space="preserve"> capability. In contrast, </w:t>
      </w:r>
      <w:r w:rsidRPr="00E32642">
        <w:rPr>
          <w:rFonts w:ascii="Times New Roman" w:hAnsi="Times New Roman" w:cs="Times New Roman"/>
          <w:noProof/>
        </w:rPr>
        <w:t>nodule</w:t>
      </w:r>
      <w:r w:rsidRPr="009F584B">
        <w:rPr>
          <w:rFonts w:ascii="Times New Roman" w:hAnsi="Times New Roman" w:cs="Times New Roman"/>
        </w:rPr>
        <w:t xml:space="preserve"> structures are expected to develop in poplar roots. Combinatorial modifications of candidate genes will be constructed and rapidly evaluated in these model systems before their detailed evaluation in the bioenergy woody crop </w:t>
      </w:r>
      <w:r w:rsidRPr="009F584B">
        <w:rPr>
          <w:rFonts w:ascii="Times New Roman" w:hAnsi="Times New Roman" w:cs="Times New Roman"/>
          <w:noProof/>
        </w:rPr>
        <w:t>poplar</w:t>
      </w:r>
      <w:r w:rsidRPr="009F584B">
        <w:rPr>
          <w:rFonts w:ascii="Times New Roman" w:hAnsi="Times New Roman" w:cs="Times New Roman"/>
        </w:rPr>
        <w:t xml:space="preserve"> in</w:t>
      </w:r>
      <w:r w:rsidR="004F140D">
        <w:rPr>
          <w:rFonts w:ascii="Times New Roman" w:hAnsi="Times New Roman" w:cs="Times New Roman"/>
        </w:rPr>
        <w:t xml:space="preserve"> </w:t>
      </w:r>
      <w:r w:rsidR="004F140D" w:rsidRPr="00E71805">
        <w:rPr>
          <w:rFonts w:ascii="Times New Roman" w:hAnsi="Times New Roman" w:cs="Times New Roman"/>
          <w:i/>
        </w:rPr>
        <w:t>Aim III</w:t>
      </w:r>
      <w:r w:rsidRPr="009F584B">
        <w:rPr>
          <w:rFonts w:ascii="Times New Roman" w:hAnsi="Times New Roman" w:cs="Times New Roman"/>
        </w:rPr>
        <w:t>.</w:t>
      </w:r>
    </w:p>
    <w:p w14:paraId="27508397" w14:textId="77777777" w:rsidR="007E7215" w:rsidRPr="009F584B" w:rsidRDefault="007E7215" w:rsidP="001D396B">
      <w:pPr>
        <w:spacing w:before="120" w:after="60" w:line="240" w:lineRule="auto"/>
        <w:jc w:val="both"/>
        <w:rPr>
          <w:rFonts w:ascii="Times New Roman" w:hAnsi="Times New Roman" w:cs="Times New Roman"/>
          <w:i/>
        </w:rPr>
      </w:pPr>
      <w:r w:rsidRPr="009F584B">
        <w:rPr>
          <w:rFonts w:ascii="Times New Roman" w:hAnsi="Times New Roman" w:cs="Times New Roman"/>
          <w:i/>
        </w:rPr>
        <w:t xml:space="preserve">Aim III. Engineering nodulation capability into the bioenergy woody crop </w:t>
      </w:r>
      <w:r w:rsidRPr="00E71805">
        <w:rPr>
          <w:rFonts w:ascii="Times New Roman" w:hAnsi="Times New Roman" w:cs="Times New Roman"/>
        </w:rPr>
        <w:t>Populus</w:t>
      </w:r>
      <w:r w:rsidRPr="009F584B">
        <w:rPr>
          <w:rFonts w:ascii="Times New Roman" w:hAnsi="Times New Roman" w:cs="Times New Roman"/>
          <w:i/>
        </w:rPr>
        <w:t xml:space="preserve"> spp.</w:t>
      </w:r>
    </w:p>
    <w:p w14:paraId="56D50794" w14:textId="4AF6C717" w:rsidR="007E7215" w:rsidRPr="009F584B" w:rsidRDefault="007E7215" w:rsidP="006F3983">
      <w:pPr>
        <w:spacing w:after="120" w:line="240" w:lineRule="auto"/>
        <w:jc w:val="both"/>
        <w:rPr>
          <w:rFonts w:ascii="Times New Roman" w:hAnsi="Times New Roman" w:cs="Times New Roman"/>
        </w:rPr>
      </w:pPr>
      <w:r w:rsidRPr="009F584B">
        <w:rPr>
          <w:rFonts w:ascii="Times New Roman" w:hAnsi="Times New Roman" w:cs="Times New Roman"/>
        </w:rPr>
        <w:t xml:space="preserve">Most </w:t>
      </w:r>
      <w:r w:rsidRPr="009F584B">
        <w:rPr>
          <w:rFonts w:ascii="Times New Roman" w:hAnsi="Times New Roman" w:cs="Times New Roman"/>
          <w:noProof/>
        </w:rPr>
        <w:t>poplar</w:t>
      </w:r>
      <w:r w:rsidRPr="009F584B">
        <w:rPr>
          <w:rFonts w:ascii="Times New Roman" w:hAnsi="Times New Roman" w:cs="Times New Roman"/>
        </w:rPr>
        <w:t xml:space="preserve"> species are </w:t>
      </w:r>
      <w:proofErr w:type="gramStart"/>
      <w:r w:rsidRPr="009F584B">
        <w:rPr>
          <w:rFonts w:ascii="Times New Roman" w:hAnsi="Times New Roman" w:cs="Times New Roman"/>
        </w:rPr>
        <w:t>well-adapted</w:t>
      </w:r>
      <w:proofErr w:type="gramEnd"/>
      <w:r w:rsidRPr="009F584B">
        <w:rPr>
          <w:rFonts w:ascii="Times New Roman" w:hAnsi="Times New Roman" w:cs="Times New Roman"/>
        </w:rPr>
        <w:t xml:space="preserve"> to fertile sites in riparian zones and require </w:t>
      </w:r>
      <w:r w:rsidR="00B7442F">
        <w:rPr>
          <w:rFonts w:ascii="Times New Roman" w:hAnsi="Times New Roman" w:cs="Times New Roman"/>
        </w:rPr>
        <w:t xml:space="preserve">substantive </w:t>
      </w:r>
      <w:r w:rsidRPr="009F584B">
        <w:rPr>
          <w:rFonts w:ascii="Times New Roman" w:hAnsi="Times New Roman" w:cs="Times New Roman"/>
        </w:rPr>
        <w:t xml:space="preserve">N-fertilization to reach suitable productivity levels. In </w:t>
      </w:r>
      <w:r w:rsidRPr="009F584B">
        <w:rPr>
          <w:rFonts w:ascii="Times New Roman" w:hAnsi="Times New Roman" w:cs="Times New Roman"/>
          <w:i/>
        </w:rPr>
        <w:t xml:space="preserve">Aims I </w:t>
      </w:r>
      <w:r w:rsidRPr="009F584B">
        <w:rPr>
          <w:rFonts w:ascii="Times New Roman" w:hAnsi="Times New Roman" w:cs="Times New Roman"/>
        </w:rPr>
        <w:t>and</w:t>
      </w:r>
      <w:r w:rsidRPr="009F584B">
        <w:rPr>
          <w:rFonts w:ascii="Times New Roman" w:hAnsi="Times New Roman" w:cs="Times New Roman"/>
          <w:i/>
        </w:rPr>
        <w:t xml:space="preserve"> II</w:t>
      </w:r>
      <w:r w:rsidRPr="009F584B">
        <w:rPr>
          <w:rFonts w:ascii="Times New Roman" w:hAnsi="Times New Roman" w:cs="Times New Roman"/>
          <w:noProof/>
        </w:rPr>
        <w:t>,</w:t>
      </w:r>
      <w:r w:rsidRPr="009F584B">
        <w:rPr>
          <w:rFonts w:ascii="Times New Roman" w:hAnsi="Times New Roman" w:cs="Times New Roman"/>
        </w:rPr>
        <w:t xml:space="preserve"> we anticipate </w:t>
      </w:r>
      <w:r w:rsidRPr="009F584B">
        <w:rPr>
          <w:rFonts w:ascii="Times New Roman" w:hAnsi="Times New Roman" w:cs="Times New Roman"/>
          <w:noProof/>
        </w:rPr>
        <w:t>discovering</w:t>
      </w:r>
      <w:r w:rsidRPr="009F584B">
        <w:rPr>
          <w:rFonts w:ascii="Times New Roman" w:hAnsi="Times New Roman" w:cs="Times New Roman"/>
        </w:rPr>
        <w:t xml:space="preserve"> key</w:t>
      </w:r>
      <w:r w:rsidR="000510DF" w:rsidRPr="009F584B">
        <w:rPr>
          <w:rFonts w:ascii="Times New Roman" w:hAnsi="Times New Roman" w:cs="Times New Roman"/>
        </w:rPr>
        <w:t xml:space="preserve"> elements of the ancestral </w:t>
      </w:r>
      <w:r w:rsidRPr="009F584B">
        <w:rPr>
          <w:rFonts w:ascii="Times New Roman" w:hAnsi="Times New Roman" w:cs="Times New Roman"/>
        </w:rPr>
        <w:t>gene</w:t>
      </w:r>
      <w:r w:rsidR="000510DF" w:rsidRPr="009F584B">
        <w:rPr>
          <w:rFonts w:ascii="Times New Roman" w:hAnsi="Times New Roman" w:cs="Times New Roman"/>
        </w:rPr>
        <w:t xml:space="preserve"> set</w:t>
      </w:r>
      <w:r w:rsidRPr="009F584B">
        <w:rPr>
          <w:rFonts w:ascii="Times New Roman" w:hAnsi="Times New Roman" w:cs="Times New Roman"/>
        </w:rPr>
        <w:t xml:space="preserve"> that </w:t>
      </w:r>
      <w:r w:rsidR="000510DF" w:rsidRPr="009F584B">
        <w:rPr>
          <w:rFonts w:ascii="Times New Roman" w:hAnsi="Times New Roman" w:cs="Times New Roman"/>
        </w:rPr>
        <w:t xml:space="preserve">underlies the predisposition to nodulation and subsequent gains of the symbiosis, leading to </w:t>
      </w:r>
      <w:r w:rsidRPr="009F584B">
        <w:rPr>
          <w:rFonts w:ascii="Times New Roman" w:hAnsi="Times New Roman" w:cs="Times New Roman"/>
        </w:rPr>
        <w:t xml:space="preserve">the development of nodule structures to support N-fixation. The last objective of this proposal is to engineer nodule development in entire poplar plants and test the impact of these structures on N-fixation. To achieve this </w:t>
      </w:r>
      <w:r w:rsidRPr="009F584B">
        <w:rPr>
          <w:rFonts w:ascii="Times New Roman" w:hAnsi="Times New Roman" w:cs="Times New Roman"/>
          <w:noProof/>
        </w:rPr>
        <w:t>aim,</w:t>
      </w:r>
      <w:r w:rsidRPr="009F584B">
        <w:rPr>
          <w:rFonts w:ascii="Times New Roman" w:hAnsi="Times New Roman" w:cs="Times New Roman"/>
        </w:rPr>
        <w:t xml:space="preserve"> we will test targets </w:t>
      </w:r>
      <w:r w:rsidR="00454737" w:rsidRPr="009F584B">
        <w:rPr>
          <w:rFonts w:ascii="Times New Roman" w:hAnsi="Times New Roman" w:cs="Times New Roman"/>
        </w:rPr>
        <w:t xml:space="preserve">integrated </w:t>
      </w:r>
      <w:r w:rsidRPr="009F584B">
        <w:rPr>
          <w:rFonts w:ascii="Times New Roman" w:hAnsi="Times New Roman" w:cs="Times New Roman"/>
        </w:rPr>
        <w:t xml:space="preserve">from previous genetic work in legumes and </w:t>
      </w:r>
      <w:r w:rsidR="00454737" w:rsidRPr="009F584B">
        <w:rPr>
          <w:rFonts w:ascii="Times New Roman" w:hAnsi="Times New Roman" w:cs="Times New Roman"/>
        </w:rPr>
        <w:t>from</w:t>
      </w:r>
      <w:r w:rsidRPr="009F584B">
        <w:rPr>
          <w:rFonts w:ascii="Times New Roman" w:hAnsi="Times New Roman" w:cs="Times New Roman"/>
        </w:rPr>
        <w:t xml:space="preserve"> </w:t>
      </w:r>
      <w:r w:rsidR="00454737" w:rsidRPr="009F584B">
        <w:rPr>
          <w:rFonts w:ascii="Times New Roman" w:hAnsi="Times New Roman" w:cs="Times New Roman"/>
          <w:i/>
        </w:rPr>
        <w:t>Aims I</w:t>
      </w:r>
      <w:r w:rsidR="00051127" w:rsidRPr="009F584B">
        <w:rPr>
          <w:rFonts w:ascii="Times New Roman" w:hAnsi="Times New Roman" w:cs="Times New Roman"/>
        </w:rPr>
        <w:t xml:space="preserve"> and </w:t>
      </w:r>
      <w:r w:rsidR="00454737" w:rsidRPr="009F584B">
        <w:rPr>
          <w:rFonts w:ascii="Times New Roman" w:hAnsi="Times New Roman" w:cs="Times New Roman"/>
          <w:i/>
        </w:rPr>
        <w:t>II</w:t>
      </w:r>
      <w:r w:rsidRPr="009F584B">
        <w:rPr>
          <w:rFonts w:ascii="Times New Roman" w:hAnsi="Times New Roman" w:cs="Times New Roman"/>
        </w:rPr>
        <w:t xml:space="preserve"> for their effect in nodule development. The ability of these new organs on poplar roots to support N-fixation will </w:t>
      </w:r>
      <w:r w:rsidRPr="00E32642">
        <w:rPr>
          <w:rFonts w:ascii="Times New Roman" w:hAnsi="Times New Roman" w:cs="Times New Roman"/>
          <w:noProof/>
        </w:rPr>
        <w:t>be evaluated</w:t>
      </w:r>
      <w:r w:rsidRPr="009F584B">
        <w:rPr>
          <w:rFonts w:ascii="Times New Roman" w:hAnsi="Times New Roman" w:cs="Times New Roman"/>
        </w:rPr>
        <w:t xml:space="preserve"> with a wide range of N-fixing bacteria. Our </w:t>
      </w:r>
      <w:r w:rsidRPr="009F584B">
        <w:rPr>
          <w:rFonts w:ascii="Times New Roman" w:hAnsi="Times New Roman" w:cs="Times New Roman"/>
          <w:i/>
        </w:rPr>
        <w:t>hypothesis</w:t>
      </w:r>
      <w:r w:rsidRPr="009F584B">
        <w:rPr>
          <w:rFonts w:ascii="Times New Roman" w:hAnsi="Times New Roman" w:cs="Times New Roman"/>
        </w:rPr>
        <w:t xml:space="preserve"> is that introduction of these genetic changes in </w:t>
      </w:r>
      <w:r w:rsidRPr="009F584B">
        <w:rPr>
          <w:rFonts w:ascii="Times New Roman" w:hAnsi="Times New Roman" w:cs="Times New Roman"/>
          <w:noProof/>
        </w:rPr>
        <w:t>poplar</w:t>
      </w:r>
      <w:r w:rsidRPr="009F584B">
        <w:rPr>
          <w:rFonts w:ascii="Times New Roman" w:hAnsi="Times New Roman" w:cs="Times New Roman"/>
        </w:rPr>
        <w:t xml:space="preserve"> will result in the development of nodule-like structures that </w:t>
      </w:r>
      <w:r w:rsidRPr="009F584B">
        <w:rPr>
          <w:rFonts w:ascii="Times New Roman" w:hAnsi="Times New Roman" w:cs="Times New Roman"/>
          <w:noProof/>
        </w:rPr>
        <w:t xml:space="preserve">will improve the association between poplar and </w:t>
      </w:r>
      <w:r w:rsidRPr="009F584B">
        <w:rPr>
          <w:rFonts w:ascii="Times New Roman" w:hAnsi="Times New Roman" w:cs="Times New Roman"/>
        </w:rPr>
        <w:t xml:space="preserve">N-fixing bacteria. Moreover, </w:t>
      </w:r>
      <w:r w:rsidR="00041727">
        <w:rPr>
          <w:rFonts w:ascii="Times New Roman" w:hAnsi="Times New Roman" w:cs="Times New Roman"/>
        </w:rPr>
        <w:t>this aim</w:t>
      </w:r>
      <w:r w:rsidR="00041727" w:rsidRPr="009F584B">
        <w:rPr>
          <w:rFonts w:ascii="Times New Roman" w:hAnsi="Times New Roman" w:cs="Times New Roman"/>
        </w:rPr>
        <w:t xml:space="preserve"> </w:t>
      </w:r>
      <w:r w:rsidRPr="009F584B">
        <w:rPr>
          <w:rFonts w:ascii="Times New Roman" w:hAnsi="Times New Roman" w:cs="Times New Roman"/>
        </w:rPr>
        <w:t>will serve as a platform for future engineering of intracellular accommodation (infection) processes.</w:t>
      </w:r>
    </w:p>
    <w:p w14:paraId="4D2F31A8" w14:textId="05D884E1" w:rsidR="00D71465" w:rsidRPr="009F584B" w:rsidRDefault="007E7215" w:rsidP="00E71805">
      <w:pPr>
        <w:spacing w:after="0" w:line="240" w:lineRule="auto"/>
        <w:ind w:firstLine="360"/>
        <w:contextualSpacing/>
        <w:jc w:val="both"/>
        <w:rPr>
          <w:rFonts w:ascii="Times New Roman" w:hAnsi="Times New Roman" w:cs="Times New Roman"/>
          <w:b/>
          <w:smallCaps/>
        </w:rPr>
      </w:pPr>
      <w:r w:rsidRPr="009F584B">
        <w:rPr>
          <w:rFonts w:ascii="Times New Roman" w:hAnsi="Times New Roman" w:cs="Times New Roman"/>
        </w:rPr>
        <w:t xml:space="preserve">This proposal </w:t>
      </w:r>
      <w:r w:rsidRPr="009F584B">
        <w:rPr>
          <w:rFonts w:ascii="Times New Roman" w:hAnsi="Times New Roman" w:cs="Times New Roman"/>
          <w:noProof/>
        </w:rPr>
        <w:t>is well aligned</w:t>
      </w:r>
      <w:r w:rsidRPr="009F584B">
        <w:rPr>
          <w:rFonts w:ascii="Times New Roman" w:hAnsi="Times New Roman" w:cs="Times New Roman"/>
        </w:rPr>
        <w:t xml:space="preserve"> with the research areas of the </w:t>
      </w:r>
      <w:r w:rsidRPr="009F584B">
        <w:rPr>
          <w:rFonts w:ascii="Times New Roman" w:hAnsi="Times New Roman" w:cs="Times New Roman"/>
          <w:i/>
        </w:rPr>
        <w:t>Plant Systems Design for Bioenergy</w:t>
      </w:r>
      <w:r w:rsidRPr="009F584B">
        <w:rPr>
          <w:rFonts w:ascii="Times New Roman" w:hAnsi="Times New Roman" w:cs="Times New Roman"/>
        </w:rPr>
        <w:t xml:space="preserve"> </w:t>
      </w:r>
      <w:r w:rsidRPr="009F584B">
        <w:rPr>
          <w:rFonts w:ascii="Times New Roman" w:hAnsi="Times New Roman" w:cs="Times New Roman"/>
          <w:i/>
        </w:rPr>
        <w:t>Program</w:t>
      </w:r>
      <w:r w:rsidRPr="009F584B">
        <w:rPr>
          <w:rFonts w:ascii="Times New Roman" w:hAnsi="Times New Roman" w:cs="Times New Roman"/>
        </w:rPr>
        <w:t xml:space="preserve">, by aiming to engineer the unique capabilities of N-fixing symbioses into the bioenergy crop </w:t>
      </w:r>
      <w:r w:rsidRPr="009F584B">
        <w:rPr>
          <w:rFonts w:ascii="Times New Roman" w:hAnsi="Times New Roman" w:cs="Times New Roman"/>
          <w:noProof/>
        </w:rPr>
        <w:t>poplar</w:t>
      </w:r>
      <w:r w:rsidRPr="009F584B">
        <w:rPr>
          <w:rFonts w:ascii="Times New Roman" w:hAnsi="Times New Roman" w:cs="Times New Roman"/>
        </w:rPr>
        <w:t xml:space="preserve"> to support high biomass productivity </w:t>
      </w:r>
      <w:r w:rsidRPr="009F584B">
        <w:rPr>
          <w:rFonts w:ascii="Times New Roman" w:hAnsi="Times New Roman" w:cs="Times New Roman"/>
          <w:noProof/>
        </w:rPr>
        <w:t>on</w:t>
      </w:r>
      <w:r w:rsidRPr="009F584B">
        <w:rPr>
          <w:rFonts w:ascii="Times New Roman" w:hAnsi="Times New Roman" w:cs="Times New Roman"/>
        </w:rPr>
        <w:t xml:space="preserve"> marginal lands, with a </w:t>
      </w:r>
      <w:r w:rsidRPr="009F584B">
        <w:rPr>
          <w:rFonts w:ascii="Times New Roman" w:hAnsi="Times New Roman" w:cs="Times New Roman"/>
          <w:noProof/>
        </w:rPr>
        <w:t>reduction</w:t>
      </w:r>
      <w:r w:rsidRPr="009F584B">
        <w:rPr>
          <w:rFonts w:ascii="Times New Roman" w:hAnsi="Times New Roman" w:cs="Times New Roman"/>
        </w:rPr>
        <w:t xml:space="preserve"> in both cost and environmental impact. Three critical knowledge areas </w:t>
      </w:r>
      <w:r w:rsidRPr="00E32642">
        <w:rPr>
          <w:rFonts w:ascii="Times New Roman" w:hAnsi="Times New Roman" w:cs="Times New Roman"/>
          <w:noProof/>
        </w:rPr>
        <w:t>are required</w:t>
      </w:r>
      <w:r w:rsidRPr="009F584B">
        <w:rPr>
          <w:rFonts w:ascii="Times New Roman" w:hAnsi="Times New Roman" w:cs="Times New Roman"/>
        </w:rPr>
        <w:t xml:space="preserve"> for completion of the proposed research goals: phylogenomic analysis, the </w:t>
      </w:r>
      <w:r w:rsidRPr="009F584B">
        <w:rPr>
          <w:rFonts w:ascii="Times New Roman" w:hAnsi="Times New Roman" w:cs="Times New Roman"/>
          <w:noProof/>
        </w:rPr>
        <w:t>biology</w:t>
      </w:r>
      <w:r w:rsidRPr="009F584B">
        <w:rPr>
          <w:rFonts w:ascii="Times New Roman" w:hAnsi="Times New Roman" w:cs="Times New Roman"/>
        </w:rPr>
        <w:t xml:space="preserve"> of N-fixing symbioses</w:t>
      </w:r>
      <w:r w:rsidR="00051127" w:rsidRPr="009F584B">
        <w:rPr>
          <w:rFonts w:ascii="Times New Roman" w:hAnsi="Times New Roman" w:cs="Times New Roman"/>
        </w:rPr>
        <w:t>,</w:t>
      </w:r>
      <w:r w:rsidRPr="009F584B">
        <w:rPr>
          <w:rFonts w:ascii="Times New Roman" w:hAnsi="Times New Roman" w:cs="Times New Roman"/>
        </w:rPr>
        <w:t xml:space="preserve"> and bioenergy poplar. The </w:t>
      </w:r>
      <w:r w:rsidRPr="009F584B">
        <w:rPr>
          <w:rFonts w:ascii="Times New Roman" w:hAnsi="Times New Roman" w:cs="Times New Roman"/>
          <w:i/>
        </w:rPr>
        <w:t>phylogenomics</w:t>
      </w:r>
      <w:r w:rsidRPr="009F584B">
        <w:rPr>
          <w:rFonts w:ascii="Times New Roman" w:hAnsi="Times New Roman" w:cs="Times New Roman"/>
        </w:rPr>
        <w:t xml:space="preserve"> effort will </w:t>
      </w:r>
      <w:r w:rsidRPr="00E32642">
        <w:rPr>
          <w:rFonts w:ascii="Times New Roman" w:hAnsi="Times New Roman" w:cs="Times New Roman"/>
          <w:noProof/>
        </w:rPr>
        <w:t>be directed</w:t>
      </w:r>
      <w:r w:rsidRPr="009F584B">
        <w:rPr>
          <w:rFonts w:ascii="Times New Roman" w:hAnsi="Times New Roman" w:cs="Times New Roman"/>
        </w:rPr>
        <w:t xml:space="preserve"> by D.E. Soltis and P.S. Soltis (</w:t>
      </w:r>
      <w:r w:rsidR="002728E0">
        <w:rPr>
          <w:rFonts w:ascii="Times New Roman" w:hAnsi="Times New Roman" w:cs="Times New Roman"/>
        </w:rPr>
        <w:t>co</w:t>
      </w:r>
      <w:r w:rsidR="00041727">
        <w:rPr>
          <w:rFonts w:ascii="Times New Roman" w:hAnsi="Times New Roman" w:cs="Times New Roman"/>
        </w:rPr>
        <w:t>-</w:t>
      </w:r>
      <w:r w:rsidR="002728E0">
        <w:rPr>
          <w:rFonts w:ascii="Times New Roman" w:hAnsi="Times New Roman" w:cs="Times New Roman"/>
        </w:rPr>
        <w:t xml:space="preserve">PIs, </w:t>
      </w:r>
      <w:r w:rsidRPr="009F584B">
        <w:rPr>
          <w:rFonts w:ascii="Times New Roman" w:hAnsi="Times New Roman" w:cs="Times New Roman"/>
        </w:rPr>
        <w:t xml:space="preserve">University of Florida) who have led some of the most extensive phylogenetic studies in plants, including </w:t>
      </w:r>
      <w:r w:rsidR="00454737" w:rsidRPr="009F584B">
        <w:rPr>
          <w:rFonts w:ascii="Times New Roman" w:hAnsi="Times New Roman" w:cs="Times New Roman"/>
        </w:rPr>
        <w:t xml:space="preserve">first hypothesizing the </w:t>
      </w:r>
      <w:r w:rsidR="00454737" w:rsidRPr="00E32642">
        <w:rPr>
          <w:rFonts w:ascii="Times New Roman" w:hAnsi="Times New Roman" w:cs="Times New Roman"/>
          <w:noProof/>
        </w:rPr>
        <w:t>nodulating</w:t>
      </w:r>
      <w:r w:rsidR="00454737" w:rsidRPr="009F584B">
        <w:rPr>
          <w:rFonts w:ascii="Times New Roman" w:hAnsi="Times New Roman" w:cs="Times New Roman"/>
        </w:rPr>
        <w:t xml:space="preserve"> predisposition in the N-fixing clade</w:t>
      </w:r>
      <w:r w:rsidRPr="009F584B">
        <w:rPr>
          <w:rFonts w:ascii="Times New Roman" w:hAnsi="Times New Roman" w:cs="Times New Roman"/>
        </w:rPr>
        <w:t xml:space="preserve">. </w:t>
      </w:r>
      <w:r w:rsidRPr="009F584B">
        <w:rPr>
          <w:rFonts w:ascii="Times New Roman" w:hAnsi="Times New Roman" w:cs="Times New Roman"/>
          <w:noProof/>
        </w:rPr>
        <w:t xml:space="preserve">Research related to the </w:t>
      </w:r>
      <w:r w:rsidRPr="009F584B">
        <w:rPr>
          <w:rFonts w:ascii="Times New Roman" w:hAnsi="Times New Roman" w:cs="Times New Roman"/>
          <w:i/>
          <w:noProof/>
        </w:rPr>
        <w:t>biology of N-fixing symbioses</w:t>
      </w:r>
      <w:r w:rsidRPr="009F584B">
        <w:rPr>
          <w:rFonts w:ascii="Times New Roman" w:hAnsi="Times New Roman" w:cs="Times New Roman"/>
          <w:noProof/>
        </w:rPr>
        <w:t xml:space="preserve"> will </w:t>
      </w:r>
      <w:r w:rsidRPr="00E32642">
        <w:rPr>
          <w:rFonts w:ascii="Times New Roman" w:hAnsi="Times New Roman" w:cs="Times New Roman"/>
          <w:noProof/>
        </w:rPr>
        <w:t>be led</w:t>
      </w:r>
      <w:r w:rsidRPr="009F584B">
        <w:rPr>
          <w:rFonts w:ascii="Times New Roman" w:hAnsi="Times New Roman" w:cs="Times New Roman"/>
          <w:noProof/>
        </w:rPr>
        <w:t xml:space="preserve"> by J.M</w:t>
      </w:r>
      <w:r w:rsidRPr="009F584B">
        <w:rPr>
          <w:rFonts w:ascii="Times New Roman" w:hAnsi="Times New Roman" w:cs="Times New Roman"/>
        </w:rPr>
        <w:t>. Ané (</w:t>
      </w:r>
      <w:r w:rsidR="002728E0">
        <w:rPr>
          <w:rFonts w:ascii="Times New Roman" w:hAnsi="Times New Roman" w:cs="Times New Roman"/>
        </w:rPr>
        <w:t>co</w:t>
      </w:r>
      <w:r w:rsidR="00041727">
        <w:rPr>
          <w:rFonts w:ascii="Times New Roman" w:hAnsi="Times New Roman" w:cs="Times New Roman"/>
        </w:rPr>
        <w:t>-</w:t>
      </w:r>
      <w:r w:rsidR="002728E0">
        <w:rPr>
          <w:rFonts w:ascii="Times New Roman" w:hAnsi="Times New Roman" w:cs="Times New Roman"/>
        </w:rPr>
        <w:t xml:space="preserve">PI, </w:t>
      </w:r>
      <w:r w:rsidRPr="009F584B">
        <w:rPr>
          <w:rFonts w:ascii="Times New Roman" w:hAnsi="Times New Roman" w:cs="Times New Roman"/>
        </w:rPr>
        <w:t>University of Wisconsin</w:t>
      </w:r>
      <w:r w:rsidR="00844330" w:rsidRPr="009F584B">
        <w:rPr>
          <w:rFonts w:ascii="Times New Roman" w:hAnsi="Times New Roman" w:cs="Times New Roman"/>
        </w:rPr>
        <w:t>-</w:t>
      </w:r>
      <w:r w:rsidR="002E2041" w:rsidRPr="009F584B">
        <w:rPr>
          <w:rFonts w:ascii="Times New Roman" w:hAnsi="Times New Roman" w:cs="Times New Roman"/>
        </w:rPr>
        <w:t>Madison</w:t>
      </w:r>
      <w:r w:rsidRPr="009F584B">
        <w:rPr>
          <w:rFonts w:ascii="Times New Roman" w:hAnsi="Times New Roman" w:cs="Times New Roman"/>
        </w:rPr>
        <w:t>)</w:t>
      </w:r>
      <w:r w:rsidR="00051127" w:rsidRPr="009F584B">
        <w:rPr>
          <w:rFonts w:ascii="Times New Roman" w:hAnsi="Times New Roman" w:cs="Times New Roman"/>
        </w:rPr>
        <w:t xml:space="preserve">, an </w:t>
      </w:r>
      <w:r w:rsidRPr="009F584B">
        <w:rPr>
          <w:rFonts w:ascii="Times New Roman" w:hAnsi="Times New Roman" w:cs="Times New Roman"/>
        </w:rPr>
        <w:t>expert in the molecular and genetic analysis of nodule</w:t>
      </w:r>
      <w:r w:rsidR="009614A7" w:rsidRPr="009F584B">
        <w:rPr>
          <w:rFonts w:ascii="Times New Roman" w:hAnsi="Times New Roman" w:cs="Times New Roman"/>
        </w:rPr>
        <w:t xml:space="preserve"> development</w:t>
      </w:r>
      <w:r w:rsidRPr="009F584B">
        <w:rPr>
          <w:rFonts w:ascii="Times New Roman" w:hAnsi="Times New Roman" w:cs="Times New Roman"/>
        </w:rPr>
        <w:t xml:space="preserve"> and N-fixation. </w:t>
      </w:r>
      <w:r w:rsidRPr="009F584B">
        <w:rPr>
          <w:rFonts w:ascii="Times New Roman" w:hAnsi="Times New Roman" w:cs="Times New Roman"/>
          <w:noProof/>
        </w:rPr>
        <w:t xml:space="preserve">The incorporation of the molecular mechanisms into </w:t>
      </w:r>
      <w:r w:rsidRPr="00E32642">
        <w:rPr>
          <w:rFonts w:ascii="Times New Roman" w:hAnsi="Times New Roman" w:cs="Times New Roman"/>
          <w:noProof/>
        </w:rPr>
        <w:t>poplar</w:t>
      </w:r>
      <w:r w:rsidRPr="009F584B">
        <w:rPr>
          <w:rFonts w:ascii="Times New Roman" w:hAnsi="Times New Roman" w:cs="Times New Roman"/>
          <w:noProof/>
        </w:rPr>
        <w:t xml:space="preserve"> will </w:t>
      </w:r>
      <w:r w:rsidRPr="00E32642">
        <w:rPr>
          <w:rFonts w:ascii="Times New Roman" w:hAnsi="Times New Roman" w:cs="Times New Roman"/>
          <w:noProof/>
        </w:rPr>
        <w:t>be coordinated</w:t>
      </w:r>
      <w:r w:rsidRPr="009F584B">
        <w:rPr>
          <w:rFonts w:ascii="Times New Roman" w:hAnsi="Times New Roman" w:cs="Times New Roman"/>
          <w:noProof/>
        </w:rPr>
        <w:t xml:space="preserve"> by M. Kirst</w:t>
      </w:r>
      <w:r w:rsidRPr="009F584B">
        <w:rPr>
          <w:rFonts w:ascii="Times New Roman" w:hAnsi="Times New Roman" w:cs="Times New Roman"/>
        </w:rPr>
        <w:t xml:space="preserve">, a tree genomicist working on the development of </w:t>
      </w:r>
      <w:r w:rsidRPr="009F584B">
        <w:rPr>
          <w:rFonts w:ascii="Times New Roman" w:hAnsi="Times New Roman" w:cs="Times New Roman"/>
          <w:i/>
        </w:rPr>
        <w:t>bioenergy poplar</w:t>
      </w:r>
      <w:r w:rsidRPr="009F584B">
        <w:rPr>
          <w:rFonts w:ascii="Times New Roman" w:hAnsi="Times New Roman" w:cs="Times New Roman"/>
        </w:rPr>
        <w:t xml:space="preserve"> </w:t>
      </w:r>
      <w:r w:rsidR="00844330" w:rsidRPr="009F584B">
        <w:rPr>
          <w:rFonts w:ascii="Times New Roman" w:hAnsi="Times New Roman" w:cs="Times New Roman"/>
        </w:rPr>
        <w:t xml:space="preserve">cultivars </w:t>
      </w:r>
      <w:r w:rsidRPr="009F584B">
        <w:rPr>
          <w:rFonts w:ascii="Times New Roman" w:hAnsi="Times New Roman" w:cs="Times New Roman"/>
        </w:rPr>
        <w:t>that are more productive and suitable for conversion to biofuels. Data integration across the project will be accomplished through an informatics platform</w:t>
      </w:r>
      <w:r w:rsidR="00C47888" w:rsidRPr="009F584B">
        <w:rPr>
          <w:rFonts w:ascii="Times New Roman" w:hAnsi="Times New Roman" w:cs="Times New Roman"/>
        </w:rPr>
        <w:t xml:space="preserve">, along with management </w:t>
      </w:r>
      <w:r w:rsidR="00264DC4">
        <w:rPr>
          <w:rFonts w:ascii="Times New Roman" w:hAnsi="Times New Roman" w:cs="Times New Roman"/>
        </w:rPr>
        <w:t xml:space="preserve">and analysis </w:t>
      </w:r>
      <w:r w:rsidR="00C47888" w:rsidRPr="009F584B">
        <w:rPr>
          <w:rFonts w:ascii="Times New Roman" w:hAnsi="Times New Roman" w:cs="Times New Roman"/>
        </w:rPr>
        <w:t>of trait information,</w:t>
      </w:r>
      <w:r w:rsidRPr="009F584B">
        <w:rPr>
          <w:rFonts w:ascii="Times New Roman" w:hAnsi="Times New Roman" w:cs="Times New Roman"/>
        </w:rPr>
        <w:t xml:space="preserve"> devel</w:t>
      </w:r>
      <w:r w:rsidR="00844330" w:rsidRPr="009F584B">
        <w:rPr>
          <w:rFonts w:ascii="Times New Roman" w:hAnsi="Times New Roman" w:cs="Times New Roman"/>
        </w:rPr>
        <w:t xml:space="preserve">oped by R.P. Guralnick </w:t>
      </w:r>
      <w:r w:rsidR="002728E0" w:rsidRPr="002728E0">
        <w:rPr>
          <w:rFonts w:ascii="Times New Roman" w:hAnsi="Times New Roman" w:cs="Times New Roman"/>
        </w:rPr>
        <w:t>(</w:t>
      </w:r>
      <w:r w:rsidR="002728E0">
        <w:rPr>
          <w:rFonts w:ascii="Times New Roman" w:hAnsi="Times New Roman" w:cs="Times New Roman"/>
        </w:rPr>
        <w:t>co</w:t>
      </w:r>
      <w:r w:rsidR="00041727">
        <w:rPr>
          <w:rFonts w:ascii="Times New Roman" w:hAnsi="Times New Roman" w:cs="Times New Roman"/>
        </w:rPr>
        <w:t>-</w:t>
      </w:r>
      <w:r w:rsidR="00264DC4">
        <w:rPr>
          <w:rFonts w:ascii="Times New Roman" w:hAnsi="Times New Roman" w:cs="Times New Roman"/>
        </w:rPr>
        <w:t>PI</w:t>
      </w:r>
      <w:r w:rsidR="002728E0" w:rsidRPr="002728E0">
        <w:rPr>
          <w:rFonts w:ascii="Times New Roman" w:hAnsi="Times New Roman" w:cs="Times New Roman"/>
        </w:rPr>
        <w:t>)</w:t>
      </w:r>
      <w:r w:rsidR="002728E0">
        <w:rPr>
          <w:rFonts w:ascii="Times New Roman" w:hAnsi="Times New Roman" w:cs="Times New Roman"/>
        </w:rPr>
        <w:t xml:space="preserve"> </w:t>
      </w:r>
      <w:r w:rsidR="00844330" w:rsidRPr="009F584B">
        <w:rPr>
          <w:rFonts w:ascii="Times New Roman" w:hAnsi="Times New Roman" w:cs="Times New Roman"/>
        </w:rPr>
        <w:t>and R. Folk (</w:t>
      </w:r>
      <w:r w:rsidR="003F749C" w:rsidRPr="003F749C">
        <w:rPr>
          <w:rFonts w:ascii="Times New Roman" w:hAnsi="Times New Roman" w:cs="Times New Roman"/>
        </w:rPr>
        <w:t>Sr. Pers.</w:t>
      </w:r>
      <w:r w:rsidR="00264DC4">
        <w:rPr>
          <w:rFonts w:ascii="Times New Roman" w:hAnsi="Times New Roman" w:cs="Times New Roman"/>
        </w:rPr>
        <w:t xml:space="preserve">) at the University of Florida, and S. Roy (co-PI) at the </w:t>
      </w:r>
      <w:r w:rsidR="00264DC4" w:rsidRPr="009F584B">
        <w:rPr>
          <w:rFonts w:ascii="Times New Roman" w:hAnsi="Times New Roman" w:cs="Times New Roman"/>
        </w:rPr>
        <w:t>University of Wisconsin-Madison</w:t>
      </w:r>
      <w:r w:rsidRPr="009F584B">
        <w:rPr>
          <w:rFonts w:ascii="Times New Roman" w:hAnsi="Times New Roman" w:cs="Times New Roman"/>
        </w:rPr>
        <w:t>.</w:t>
      </w:r>
      <w:r w:rsidR="00466414" w:rsidRPr="009F584B">
        <w:rPr>
          <w:rFonts w:ascii="Times New Roman" w:hAnsi="Times New Roman" w:cs="Times New Roman"/>
        </w:rPr>
        <w:t xml:space="preserve"> Collaborators will provide additional support in </w:t>
      </w:r>
      <w:r w:rsidR="00C47888" w:rsidRPr="009F584B">
        <w:rPr>
          <w:rFonts w:ascii="Times New Roman" w:hAnsi="Times New Roman" w:cs="Times New Roman"/>
        </w:rPr>
        <w:t xml:space="preserve">novel </w:t>
      </w:r>
      <w:r w:rsidR="00466414" w:rsidRPr="009F584B">
        <w:rPr>
          <w:rFonts w:ascii="Times New Roman" w:hAnsi="Times New Roman" w:cs="Times New Roman"/>
        </w:rPr>
        <w:t>data analysis methods (B</w:t>
      </w:r>
      <w:r w:rsidR="005A5ADB" w:rsidRPr="009F584B">
        <w:rPr>
          <w:rFonts w:ascii="Times New Roman" w:hAnsi="Times New Roman" w:cs="Times New Roman"/>
        </w:rPr>
        <w:t>.</w:t>
      </w:r>
      <w:r w:rsidR="00466414" w:rsidRPr="009F584B">
        <w:rPr>
          <w:rFonts w:ascii="Times New Roman" w:hAnsi="Times New Roman" w:cs="Times New Roman"/>
        </w:rPr>
        <w:t xml:space="preserve"> O’Meara, University of Tennessee).</w:t>
      </w:r>
      <w:r w:rsidR="005A5ADB" w:rsidRPr="009F584B">
        <w:rPr>
          <w:rFonts w:ascii="Times New Roman" w:hAnsi="Times New Roman" w:cs="Times New Roman"/>
        </w:rPr>
        <w:t xml:space="preserve"> </w:t>
      </w:r>
      <w:r w:rsidR="00D23F75" w:rsidRPr="00FF0CDC">
        <w:rPr>
          <w:rFonts w:ascii="Times New Roman" w:hAnsi="Times New Roman" w:cs="Times New Roman"/>
        </w:rPr>
        <w:t xml:space="preserve">Finally, an External Advisory Board will be established to provide critical expertise in phylogenomic analysis and the discovery of </w:t>
      </w:r>
      <w:r w:rsidR="00D23F75" w:rsidRPr="00FF0CDC">
        <w:rPr>
          <w:rFonts w:ascii="Times New Roman" w:hAnsi="Times New Roman" w:cs="Times New Roman"/>
        </w:rPr>
        <w:lastRenderedPageBreak/>
        <w:t>genes involved in establishing nodulation and N-fixation (G. O</w:t>
      </w:r>
      <w:r w:rsidR="00D23F75">
        <w:rPr>
          <w:rFonts w:ascii="Times New Roman" w:hAnsi="Times New Roman" w:cs="Times New Roman"/>
        </w:rPr>
        <w:t xml:space="preserve">ldroyd, John Innes Center, UK; </w:t>
      </w:r>
      <w:r w:rsidR="00D23F75" w:rsidRPr="00FF0CDC">
        <w:rPr>
          <w:rFonts w:ascii="Times New Roman" w:hAnsi="Times New Roman" w:cs="Times New Roman"/>
        </w:rPr>
        <w:t>G.D.A. Werner, University of Oxford, UK; M. Udvardi, Samuel Roberts Noble Foundation, USA).</w:t>
      </w:r>
    </w:p>
    <w:p w14:paraId="5F559796" w14:textId="77777777" w:rsidR="00844330" w:rsidRDefault="00844330" w:rsidP="00E71805">
      <w:pPr>
        <w:spacing w:after="0" w:line="240" w:lineRule="auto"/>
        <w:contextualSpacing/>
        <w:jc w:val="both"/>
        <w:rPr>
          <w:rFonts w:ascii="Times New Roman" w:hAnsi="Times New Roman" w:cs="Times New Roman"/>
          <w:b/>
          <w:smallCaps/>
        </w:rPr>
      </w:pPr>
    </w:p>
    <w:p w14:paraId="72A5A2D4" w14:textId="77777777" w:rsidR="009E279F" w:rsidRPr="009F584B" w:rsidRDefault="009E279F" w:rsidP="00E71805">
      <w:pPr>
        <w:spacing w:after="0" w:line="240" w:lineRule="auto"/>
        <w:contextualSpacing/>
        <w:jc w:val="both"/>
        <w:rPr>
          <w:rFonts w:ascii="Times New Roman" w:hAnsi="Times New Roman" w:cs="Times New Roman"/>
          <w:b/>
          <w:smallCaps/>
        </w:rPr>
      </w:pPr>
    </w:p>
    <w:p w14:paraId="4E8B64CF" w14:textId="1D04B3D2" w:rsidR="00B911AB" w:rsidRDefault="00466414" w:rsidP="00E71805">
      <w:pPr>
        <w:widowControl w:val="0"/>
        <w:spacing w:after="0" w:line="240" w:lineRule="auto"/>
        <w:contextualSpacing/>
        <w:jc w:val="both"/>
        <w:rPr>
          <w:rFonts w:ascii="Times New Roman" w:hAnsi="Times New Roman" w:cs="Times New Roman"/>
          <w:b/>
          <w:smallCaps/>
        </w:rPr>
      </w:pPr>
      <w:r w:rsidRPr="009F584B">
        <w:rPr>
          <w:rFonts w:ascii="Times New Roman" w:hAnsi="Times New Roman" w:cs="Times New Roman"/>
          <w:b/>
          <w:bCs/>
          <w:smallCaps/>
          <w:sz w:val="24"/>
          <w:szCs w:val="24"/>
        </w:rPr>
        <w:t>PROPOSED RESEARCH AND METHODS</w:t>
      </w:r>
    </w:p>
    <w:p w14:paraId="576484B1" w14:textId="77777777" w:rsidR="009E279F" w:rsidRDefault="009E279F" w:rsidP="00E71805">
      <w:pPr>
        <w:widowControl w:val="0"/>
        <w:spacing w:after="60" w:line="240" w:lineRule="auto"/>
        <w:contextualSpacing/>
        <w:jc w:val="both"/>
        <w:rPr>
          <w:rFonts w:ascii="Times New Roman" w:hAnsi="Times New Roman" w:cs="Times New Roman"/>
          <w:b/>
          <w:smallCaps/>
          <w:sz w:val="24"/>
          <w:szCs w:val="24"/>
        </w:rPr>
      </w:pPr>
    </w:p>
    <w:p w14:paraId="22CE5A6C" w14:textId="616F99CE" w:rsidR="009E279F" w:rsidRPr="00DC640E" w:rsidRDefault="00A81D26" w:rsidP="009E279F">
      <w:pPr>
        <w:widowControl w:val="0"/>
        <w:spacing w:after="120" w:line="240" w:lineRule="auto"/>
        <w:jc w:val="both"/>
        <w:rPr>
          <w:rFonts w:ascii="Times New Roman" w:hAnsi="Times New Roman" w:cs="Times New Roman"/>
          <w:b/>
          <w:smallCaps/>
          <w:sz w:val="24"/>
          <w:szCs w:val="24"/>
        </w:rPr>
      </w:pPr>
      <w:r w:rsidRPr="00DC640E">
        <w:rPr>
          <w:rFonts w:ascii="Times New Roman" w:hAnsi="Times New Roman" w:cs="Times New Roman"/>
          <w:b/>
          <w:smallCaps/>
          <w:sz w:val="24"/>
          <w:szCs w:val="24"/>
        </w:rPr>
        <w:t xml:space="preserve">AIM I. Phylogenomic discovery of the underlying </w:t>
      </w:r>
      <w:r>
        <w:rPr>
          <w:rFonts w:ascii="Times New Roman" w:hAnsi="Times New Roman" w:cs="Times New Roman"/>
          <w:b/>
          <w:smallCaps/>
          <w:sz w:val="24"/>
          <w:szCs w:val="24"/>
        </w:rPr>
        <w:t>genetic too</w:t>
      </w:r>
      <w:r w:rsidR="00B7442F">
        <w:rPr>
          <w:rFonts w:ascii="Times New Roman" w:hAnsi="Times New Roman" w:cs="Times New Roman"/>
          <w:b/>
          <w:smallCaps/>
          <w:sz w:val="24"/>
          <w:szCs w:val="24"/>
        </w:rPr>
        <w:t>l</w:t>
      </w:r>
      <w:r>
        <w:rPr>
          <w:rFonts w:ascii="Times New Roman" w:hAnsi="Times New Roman" w:cs="Times New Roman"/>
          <w:b/>
          <w:smallCaps/>
          <w:sz w:val="24"/>
          <w:szCs w:val="24"/>
        </w:rPr>
        <w:t>kit</w:t>
      </w:r>
      <w:r w:rsidRPr="00DC640E">
        <w:rPr>
          <w:rFonts w:ascii="Times New Roman" w:hAnsi="Times New Roman" w:cs="Times New Roman"/>
          <w:b/>
          <w:smallCaps/>
          <w:sz w:val="24"/>
          <w:szCs w:val="24"/>
        </w:rPr>
        <w:t xml:space="preserve"> of root nodule symbioses</w:t>
      </w:r>
    </w:p>
    <w:p w14:paraId="7A055287" w14:textId="4CA2D947" w:rsidR="00A81D26" w:rsidRPr="00E71805" w:rsidRDefault="00A81D26" w:rsidP="006F3983">
      <w:pPr>
        <w:spacing w:after="60" w:line="240" w:lineRule="auto"/>
        <w:jc w:val="both"/>
        <w:rPr>
          <w:rFonts w:ascii="Times New Roman" w:hAnsi="Times New Roman" w:cs="Times New Roman"/>
        </w:rPr>
      </w:pPr>
      <w:r w:rsidRPr="00E71805">
        <w:rPr>
          <w:rFonts w:ascii="Times New Roman" w:hAnsi="Times New Roman" w:cs="Times New Roman"/>
          <w:b/>
          <w:i/>
        </w:rPr>
        <w:t>Introduction</w:t>
      </w:r>
      <w:r w:rsidRPr="00E71805">
        <w:rPr>
          <w:rFonts w:ascii="Times New Roman" w:hAnsi="Times New Roman" w:cs="Times New Roman"/>
        </w:rPr>
        <w:t>—</w:t>
      </w:r>
      <w:r w:rsidR="00DE382C">
        <w:rPr>
          <w:rFonts w:ascii="Times New Roman" w:hAnsi="Times New Roman" w:cs="Times New Roman"/>
        </w:rPr>
        <w:t xml:space="preserve">A </w:t>
      </w:r>
      <w:r w:rsidRPr="00E71805">
        <w:rPr>
          <w:rFonts w:ascii="Times New Roman" w:hAnsi="Times New Roman" w:cs="Times New Roman"/>
        </w:rPr>
        <w:t>phylogenomic approach</w:t>
      </w:r>
      <w:r w:rsidR="00947390">
        <w:rPr>
          <w:rFonts w:ascii="Times New Roman" w:hAnsi="Times New Roman" w:cs="Times New Roman"/>
        </w:rPr>
        <w:t xml:space="preserve"> will be used to</w:t>
      </w:r>
      <w:r w:rsidR="00500F58">
        <w:rPr>
          <w:rFonts w:ascii="Times New Roman" w:hAnsi="Times New Roman" w:cs="Times New Roman"/>
        </w:rPr>
        <w:t xml:space="preserve"> reconstruct</w:t>
      </w:r>
      <w:r w:rsidR="00947390">
        <w:rPr>
          <w:rFonts w:ascii="Times New Roman" w:hAnsi="Times New Roman" w:cs="Times New Roman"/>
        </w:rPr>
        <w:t xml:space="preserve"> </w:t>
      </w:r>
      <w:r w:rsidR="00500F58">
        <w:rPr>
          <w:rFonts w:ascii="Times New Roman" w:hAnsi="Times New Roman" w:cs="Times New Roman"/>
        </w:rPr>
        <w:t>gain</w:t>
      </w:r>
      <w:r w:rsidR="00947390">
        <w:rPr>
          <w:rFonts w:ascii="Times New Roman" w:hAnsi="Times New Roman" w:cs="Times New Roman"/>
        </w:rPr>
        <w:t>s</w:t>
      </w:r>
      <w:r w:rsidR="00500F58">
        <w:rPr>
          <w:rFonts w:ascii="Times New Roman" w:hAnsi="Times New Roman" w:cs="Times New Roman"/>
        </w:rPr>
        <w:t xml:space="preserve"> and loss</w:t>
      </w:r>
      <w:r w:rsidR="00947390">
        <w:rPr>
          <w:rFonts w:ascii="Times New Roman" w:hAnsi="Times New Roman" w:cs="Times New Roman"/>
        </w:rPr>
        <w:t>es</w:t>
      </w:r>
      <w:r w:rsidR="00500F58">
        <w:rPr>
          <w:rFonts w:ascii="Times New Roman" w:hAnsi="Times New Roman" w:cs="Times New Roman"/>
        </w:rPr>
        <w:t xml:space="preserve"> of </w:t>
      </w:r>
      <w:r w:rsidR="00947390">
        <w:rPr>
          <w:rFonts w:ascii="Times New Roman" w:hAnsi="Times New Roman" w:cs="Times New Roman"/>
        </w:rPr>
        <w:t>N-fixing</w:t>
      </w:r>
      <w:r w:rsidR="00500F58">
        <w:rPr>
          <w:rFonts w:ascii="Times New Roman" w:hAnsi="Times New Roman" w:cs="Times New Roman"/>
        </w:rPr>
        <w:t xml:space="preserve"> </w:t>
      </w:r>
      <w:r w:rsidR="00947390">
        <w:rPr>
          <w:rFonts w:ascii="Times New Roman" w:hAnsi="Times New Roman" w:cs="Times New Roman"/>
        </w:rPr>
        <w:t>symbiose</w:t>
      </w:r>
      <w:r w:rsidR="00A43D28">
        <w:rPr>
          <w:rFonts w:ascii="Times New Roman" w:hAnsi="Times New Roman" w:cs="Times New Roman"/>
        </w:rPr>
        <w:t>s</w:t>
      </w:r>
      <w:r w:rsidR="00947390">
        <w:rPr>
          <w:rFonts w:ascii="Times New Roman" w:hAnsi="Times New Roman" w:cs="Times New Roman"/>
        </w:rPr>
        <w:t xml:space="preserve"> and </w:t>
      </w:r>
      <w:r w:rsidR="00A43D28">
        <w:rPr>
          <w:rFonts w:ascii="Times New Roman" w:hAnsi="Times New Roman" w:cs="Times New Roman"/>
        </w:rPr>
        <w:t xml:space="preserve">identify </w:t>
      </w:r>
      <w:r w:rsidR="00947390">
        <w:rPr>
          <w:rFonts w:ascii="Times New Roman" w:hAnsi="Times New Roman" w:cs="Times New Roman"/>
        </w:rPr>
        <w:t xml:space="preserve">candidate genes involved in the </w:t>
      </w:r>
      <w:r w:rsidR="00A43D28">
        <w:rPr>
          <w:rFonts w:ascii="Times New Roman" w:hAnsi="Times New Roman" w:cs="Times New Roman"/>
        </w:rPr>
        <w:t xml:space="preserve">predisposition of </w:t>
      </w:r>
      <w:r w:rsidR="00947390">
        <w:rPr>
          <w:rFonts w:ascii="Times New Roman" w:hAnsi="Times New Roman" w:cs="Times New Roman"/>
        </w:rPr>
        <w:t xml:space="preserve">this crucial trait </w:t>
      </w:r>
      <w:r w:rsidRPr="00E71805">
        <w:rPr>
          <w:rFonts w:ascii="Times New Roman" w:hAnsi="Times New Roman" w:cs="Times New Roman"/>
        </w:rPr>
        <w:fldChar w:fldCharType="begin" w:fldLock="1"/>
      </w:r>
      <w:r w:rsidRPr="00E71805">
        <w:rPr>
          <w:rFonts w:ascii="Times New Roman" w:hAnsi="Times New Roman" w:cs="Times New Roman"/>
        </w:rPr>
        <w:instrText>ADDIN CSL_CITATION { "citationItems" : [ { "id" : "ITEM-1", "itemData" : { "DOI" : "10.1371/journal.pgen.1004487", "ISSN" : "1553-7404", "PMID" : "25032823", "abstract" : "Mutualistic symbioses between eukaryotes and beneficial microorganisms of their microbiome play an essential role in nutrition, protection against disease, and development of the host. However, the impact of beneficial symbionts on the evolution of host genomes remains poorly characterized. Here we used the independent loss of the most widespread plant-microbe symbiosis, arbuscular mycorrhization (AM), as a model to address this question. Using a large phenotypic approach and phylogenetic analyses, we present evidence that loss of AM symbiosis correlates with the loss of many symbiotic genes in the Arabidopsis lineage (Brassicales). Then, by analyzing the genome and/or transcriptomes of nine other phylogenetically divergent non-host plants, we show that this correlation occurred in a convergent manner in four additional plant lineages, demonstrating the existence of an evolutionary pattern specific to symbiotic genes. Finally, we use a global comparative phylogenomic approach to track this evolutionary pattern among land plants. Based on this approach, we identify a set of 174 highly conserved genes and demonstrate enrichment in symbiosis-related genes. Our findings are consistent with the hypothesis that beneficial symbionts maintain purifying selection on host gene networks during the evolution of entire lineages.", "author" : [ { "dropping-particle" : "", "family" : "Delaux", "given" : "Pierre-Marc", "non-dropping-particle" : "", "parse-names" : false, "suffix" : "" }, { "dropping-particle" : "", "family" : "Varala", "given" : "Kranthi", "non-dropping-particle" : "", "parse-names" : false, "suffix" : "" }, { "dropping-particle" : "", "family" : "Edger", "given" : "Patrick P", "non-dropping-particle" : "", "parse-names" : false, "suffix" : "" }, { "dropping-particle" : "", "family" : "Coruzzi", "given" : "Gloria M", "non-dropping-particle" : "", "parse-names" : false, "suffix" : "" }, { "dropping-particle" : "", "family" : "Pires", "given" : "J Chris", "non-dropping-particle" : "", "parse-names" : false, "suffix" : "" }, { "dropping-particle" : "", "family" : "An\u00e9", "given" : "Jean-Michel", "non-dropping-particle" : "", "parse-names" : false, "suffix" : "" } ], "container-title" : "PLoS genetics", "editor" : [ { "dropping-particle" : "", "family" : "McDowell", "given" : "John M.", "non-dropping-particle" : "", "parse-names" : false, "suffix" : "" } ], "id" : "ITEM-1", "issue" : "7", "issued" : { "date-parts" : [ [ "2014", "7", "17" ] ] }, "page" : "e1004487", "title" : "Comparative phylogenomics uncovers the impact of symbiotic associations on host genome evolution.", "type" : "article-journal", "volume" : "10" }, "uris" : [ "http://www.mendeley.com/documents/?uuid=7d9c5e03-16d5-3af9-9795-5577753f5909" ] }, { "id" : "ITEM-2", "itemData" : { "DOI" : "10.1016/j.pbi.2015.06.003", "ISSN" : "13695266", "author" : [ { "dropping-particle" : "", "family" : "Delaux", "given" : "Pierre-Marc", "non-dropping-particle" : "", "parse-names" : false, "suffix" : "" }, { "dropping-particle" : "", "family" : "Radhakrishnan", "given" : "Guru", "non-dropping-particle" : "", "parse-names" : false, "suffix" : "" }, { "dropping-particle" : "", "family" : "Oldroyd", "given" : "Giles", "non-dropping-particle" : "", "parse-names" : false, "suffix" : "" } ], "container-title" : "Current Opinion in Plant Biology", "id" : "ITEM-2", "issued" : { "date-parts" : [ [ "2015", "8" ] ] }, "page" : "95-99", "title" : "Tracing the evolutionary path to nitrogen-fixing crops", "type" : "article-journal", "volume" : "26" }, "uris" : [ "http://www.mendeley.com/documents/?uuid=b8a72ab3-ea1f-3af0-a005-b50824ef6c38" ] } ], "mendeley" : { "formattedCitation" : "(Delaux &lt;i&gt;et al.&lt;/i&gt;, 2014, 2015)", "plainTextFormattedCitation" : "(Delaux et al., 2014, 2015)", "previouslyFormattedCitation" : "(Delaux &lt;i&gt;et al.&lt;/i&gt;, 2014, 2015)" }, "properties" : { "noteIndex" : 0 }, "schema" : "https://github.com/citation-style-language/schema/raw/master/csl-citation.json" }</w:instrText>
      </w:r>
      <w:r w:rsidRPr="00E71805">
        <w:rPr>
          <w:rFonts w:ascii="Times New Roman" w:hAnsi="Times New Roman" w:cs="Times New Roman"/>
        </w:rPr>
        <w:fldChar w:fldCharType="separate"/>
      </w:r>
      <w:r w:rsidRPr="00E71805">
        <w:rPr>
          <w:rFonts w:ascii="Times New Roman" w:hAnsi="Times New Roman" w:cs="Times New Roman"/>
          <w:noProof/>
        </w:rPr>
        <w:t xml:space="preserve">(Delaux </w:t>
      </w:r>
      <w:r w:rsidRPr="00E71805">
        <w:rPr>
          <w:rFonts w:ascii="Times New Roman" w:hAnsi="Times New Roman" w:cs="Times New Roman"/>
          <w:i/>
          <w:noProof/>
        </w:rPr>
        <w:t>et al.</w:t>
      </w:r>
      <w:r w:rsidRPr="00E71805">
        <w:rPr>
          <w:rFonts w:ascii="Times New Roman" w:hAnsi="Times New Roman" w:cs="Times New Roman"/>
          <w:noProof/>
        </w:rPr>
        <w:t>, 2014, 2015)</w:t>
      </w:r>
      <w:r w:rsidRPr="00E71805">
        <w:rPr>
          <w:rFonts w:ascii="Times New Roman" w:hAnsi="Times New Roman" w:cs="Times New Roman"/>
        </w:rPr>
        <w:fldChar w:fldCharType="end"/>
      </w:r>
      <w:r w:rsidRPr="00E71805">
        <w:rPr>
          <w:rFonts w:ascii="Times New Roman" w:hAnsi="Times New Roman" w:cs="Times New Roman"/>
        </w:rPr>
        <w:t xml:space="preserve">. The research proposed </w:t>
      </w:r>
      <w:r w:rsidRPr="00E71805">
        <w:rPr>
          <w:rFonts w:ascii="Times New Roman" w:hAnsi="Times New Roman" w:cs="Times New Roman"/>
          <w:noProof/>
        </w:rPr>
        <w:t xml:space="preserve">in </w:t>
      </w:r>
      <w:r w:rsidRPr="00E71805">
        <w:rPr>
          <w:rFonts w:ascii="Times New Roman" w:hAnsi="Times New Roman" w:cs="Times New Roman"/>
          <w:i/>
          <w:noProof/>
        </w:rPr>
        <w:t>Aim</w:t>
      </w:r>
      <w:r w:rsidRPr="00E71805">
        <w:rPr>
          <w:rFonts w:ascii="Times New Roman" w:hAnsi="Times New Roman" w:cs="Times New Roman"/>
          <w:i/>
        </w:rPr>
        <w:t xml:space="preserve"> I</w:t>
      </w:r>
      <w:r w:rsidRPr="00E71805">
        <w:rPr>
          <w:rFonts w:ascii="Times New Roman" w:hAnsi="Times New Roman" w:cs="Times New Roman"/>
        </w:rPr>
        <w:t xml:space="preserve"> will provide a vastly improved comparative framework, </w:t>
      </w:r>
      <w:r w:rsidR="006576BC">
        <w:rPr>
          <w:rFonts w:ascii="Times New Roman" w:hAnsi="Times New Roman" w:cs="Times New Roman"/>
        </w:rPr>
        <w:t>comprising</w:t>
      </w:r>
      <w:r w:rsidRPr="00E71805">
        <w:rPr>
          <w:rFonts w:ascii="Times New Roman" w:hAnsi="Times New Roman" w:cs="Times New Roman"/>
        </w:rPr>
        <w:t xml:space="preserve"> a </w:t>
      </w:r>
      <w:r w:rsidR="006576BC">
        <w:rPr>
          <w:rFonts w:ascii="Times New Roman" w:hAnsi="Times New Roman" w:cs="Times New Roman"/>
        </w:rPr>
        <w:t xml:space="preserve">phylogenetic </w:t>
      </w:r>
      <w:r w:rsidRPr="00E71805">
        <w:rPr>
          <w:rFonts w:ascii="Times New Roman" w:hAnsi="Times New Roman" w:cs="Times New Roman"/>
        </w:rPr>
        <w:t>tree of unparalleled robustness and species samplin</w:t>
      </w:r>
      <w:r w:rsidR="006576BC">
        <w:rPr>
          <w:rFonts w:ascii="Times New Roman" w:hAnsi="Times New Roman" w:cs="Times New Roman"/>
        </w:rPr>
        <w:t xml:space="preserve">g that </w:t>
      </w:r>
      <w:r w:rsidRPr="00E71805">
        <w:rPr>
          <w:rFonts w:ascii="Times New Roman" w:hAnsi="Times New Roman" w:cs="Times New Roman"/>
        </w:rPr>
        <w:t>will inform a subsequent series of ambitious transcriptome experiments</w:t>
      </w:r>
      <w:r w:rsidR="006576BC">
        <w:rPr>
          <w:rFonts w:ascii="Times New Roman" w:hAnsi="Times New Roman" w:cs="Times New Roman"/>
        </w:rPr>
        <w:t>,</w:t>
      </w:r>
      <w:r w:rsidR="00400C4C">
        <w:rPr>
          <w:rFonts w:ascii="Times New Roman" w:hAnsi="Times New Roman" w:cs="Times New Roman"/>
        </w:rPr>
        <w:t xml:space="preserve"> </w:t>
      </w:r>
      <w:r w:rsidRPr="00E71805">
        <w:rPr>
          <w:rFonts w:ascii="Times New Roman" w:hAnsi="Times New Roman" w:cs="Times New Roman"/>
        </w:rPr>
        <w:t xml:space="preserve">genomic </w:t>
      </w:r>
      <w:r w:rsidR="00400C4C">
        <w:rPr>
          <w:rFonts w:ascii="Times New Roman" w:hAnsi="Times New Roman" w:cs="Times New Roman"/>
        </w:rPr>
        <w:t>screens</w:t>
      </w:r>
      <w:r w:rsidRPr="00E71805">
        <w:rPr>
          <w:rFonts w:ascii="Times New Roman" w:hAnsi="Times New Roman" w:cs="Times New Roman"/>
        </w:rPr>
        <w:t xml:space="preserve"> for nodulation genes, and downstream analyses based on </w:t>
      </w:r>
      <w:r w:rsidR="00400C4C">
        <w:rPr>
          <w:rFonts w:ascii="Times New Roman" w:hAnsi="Times New Roman" w:cs="Times New Roman"/>
        </w:rPr>
        <w:t xml:space="preserve">evolutionarily optimized </w:t>
      </w:r>
      <w:r w:rsidRPr="00E71805">
        <w:rPr>
          <w:rFonts w:ascii="Times New Roman" w:hAnsi="Times New Roman" w:cs="Times New Roman"/>
        </w:rPr>
        <w:t xml:space="preserve">nodulating and non-nodulating species pairs from our ancestral nodulation reconstructions. </w:t>
      </w:r>
      <w:r w:rsidRPr="00E71805">
        <w:rPr>
          <w:rFonts w:ascii="Times New Roman" w:hAnsi="Times New Roman" w:cs="Times New Roman"/>
          <w:b/>
        </w:rPr>
        <w:t>We will integrate the comparative phylogenetic</w:t>
      </w:r>
      <w:r w:rsidR="006576BC">
        <w:rPr>
          <w:rFonts w:ascii="Times New Roman" w:hAnsi="Times New Roman" w:cs="Times New Roman"/>
          <w:b/>
        </w:rPr>
        <w:t>,</w:t>
      </w:r>
      <w:r w:rsidRPr="00E71805">
        <w:rPr>
          <w:rFonts w:ascii="Times New Roman" w:hAnsi="Times New Roman" w:cs="Times New Roman"/>
          <w:b/>
        </w:rPr>
        <w:t xml:space="preserve"> comparative transcriptomic</w:t>
      </w:r>
      <w:r w:rsidR="006576BC">
        <w:rPr>
          <w:rFonts w:ascii="Times New Roman" w:hAnsi="Times New Roman" w:cs="Times New Roman"/>
          <w:b/>
        </w:rPr>
        <w:t>, and genomic</w:t>
      </w:r>
      <w:r w:rsidRPr="00E71805">
        <w:rPr>
          <w:rFonts w:ascii="Times New Roman" w:hAnsi="Times New Roman" w:cs="Times New Roman"/>
          <w:b/>
        </w:rPr>
        <w:t xml:space="preserve"> products of </w:t>
      </w:r>
      <w:r w:rsidRPr="00E71805">
        <w:rPr>
          <w:rFonts w:ascii="Times New Roman" w:hAnsi="Times New Roman" w:cs="Times New Roman"/>
          <w:b/>
          <w:i/>
        </w:rPr>
        <w:t>Aim I</w:t>
      </w:r>
      <w:r w:rsidRPr="00E71805">
        <w:rPr>
          <w:rFonts w:ascii="Times New Roman" w:hAnsi="Times New Roman" w:cs="Times New Roman"/>
          <w:b/>
        </w:rPr>
        <w:t xml:space="preserve"> to discover gene candidates that potentially underlie nodule development and represent components of the ancestral gene toolkit.</w:t>
      </w:r>
      <w:r w:rsidRPr="00E71805">
        <w:rPr>
          <w:rFonts w:ascii="Times New Roman" w:hAnsi="Times New Roman" w:cs="Times New Roman"/>
        </w:rPr>
        <w:t xml:space="preserve"> These candidate genes will then be tested for function in nodulating and non-nodulating model systems in </w:t>
      </w:r>
      <w:r w:rsidRPr="00E71805">
        <w:rPr>
          <w:rFonts w:ascii="Times New Roman" w:hAnsi="Times New Roman" w:cs="Times New Roman"/>
          <w:i/>
        </w:rPr>
        <w:t>Aim II</w:t>
      </w:r>
      <w:r w:rsidRPr="00E71805">
        <w:rPr>
          <w:rFonts w:ascii="Times New Roman" w:hAnsi="Times New Roman" w:cs="Times New Roman"/>
        </w:rPr>
        <w:t xml:space="preserve"> and </w:t>
      </w:r>
      <w:r w:rsidRPr="00E71805">
        <w:rPr>
          <w:rFonts w:ascii="Times New Roman" w:hAnsi="Times New Roman" w:cs="Times New Roman"/>
          <w:i/>
        </w:rPr>
        <w:t>Aim III</w:t>
      </w:r>
      <w:r w:rsidRPr="00E71805">
        <w:rPr>
          <w:rFonts w:ascii="Times New Roman" w:hAnsi="Times New Roman" w:cs="Times New Roman"/>
        </w:rPr>
        <w:t xml:space="preserve">. </w:t>
      </w:r>
      <w:r w:rsidRPr="00E71805">
        <w:rPr>
          <w:rFonts w:ascii="Times New Roman" w:hAnsi="Times New Roman" w:cs="Times New Roman"/>
          <w:noProof/>
        </w:rPr>
        <w:t xml:space="preserve">For discovery of genes that determine nodule development, a clear understanding of the evolutionary lability and thus likelihood of successful transferability of N-fixing symbioses among lineages of angiosperms is necessary and requires: (1) </w:t>
      </w:r>
      <w:r w:rsidR="00350073">
        <w:rPr>
          <w:rFonts w:ascii="Times New Roman" w:hAnsi="Times New Roman" w:cs="Times New Roman"/>
          <w:noProof/>
        </w:rPr>
        <w:t>robust phylogenetic</w:t>
      </w:r>
      <w:r w:rsidR="00350073" w:rsidRPr="00E71805">
        <w:rPr>
          <w:rFonts w:ascii="Times New Roman" w:hAnsi="Times New Roman" w:cs="Times New Roman"/>
          <w:noProof/>
        </w:rPr>
        <w:t xml:space="preserve"> </w:t>
      </w:r>
      <w:r w:rsidRPr="00E71805">
        <w:rPr>
          <w:rFonts w:ascii="Times New Roman" w:hAnsi="Times New Roman" w:cs="Times New Roman"/>
          <w:noProof/>
        </w:rPr>
        <w:t xml:space="preserve">inferences on </w:t>
      </w:r>
      <w:r w:rsidR="00350073" w:rsidRPr="00E71805">
        <w:rPr>
          <w:rFonts w:ascii="Times New Roman" w:hAnsi="Times New Roman" w:cs="Times New Roman"/>
          <w:noProof/>
        </w:rPr>
        <w:t>the</w:t>
      </w:r>
      <w:r w:rsidR="00350073">
        <w:rPr>
          <w:rFonts w:ascii="Times New Roman" w:hAnsi="Times New Roman" w:cs="Times New Roman"/>
          <w:noProof/>
        </w:rPr>
        <w:t xml:space="preserve"> origin of the </w:t>
      </w:r>
      <w:r w:rsidRPr="00E71805">
        <w:rPr>
          <w:rFonts w:ascii="Times New Roman" w:hAnsi="Times New Roman" w:cs="Times New Roman"/>
          <w:noProof/>
        </w:rPr>
        <w:t>predisposition to nodulation</w:t>
      </w:r>
      <w:r w:rsidR="00350073">
        <w:rPr>
          <w:rFonts w:ascii="Times New Roman" w:hAnsi="Times New Roman" w:cs="Times New Roman"/>
          <w:noProof/>
        </w:rPr>
        <w:t>,</w:t>
      </w:r>
      <w:r w:rsidRPr="00E71805">
        <w:rPr>
          <w:rFonts w:ascii="Times New Roman" w:hAnsi="Times New Roman" w:cs="Times New Roman"/>
          <w:noProof/>
        </w:rPr>
        <w:t xml:space="preserve"> a</w:t>
      </w:r>
      <w:r w:rsidR="00350073">
        <w:rPr>
          <w:rFonts w:ascii="Times New Roman" w:hAnsi="Times New Roman" w:cs="Times New Roman"/>
          <w:noProof/>
        </w:rPr>
        <w:t>s well as subsequent gains and</w:t>
      </w:r>
      <w:r w:rsidRPr="00E71805">
        <w:rPr>
          <w:rFonts w:ascii="Times New Roman" w:hAnsi="Times New Roman" w:cs="Times New Roman"/>
          <w:noProof/>
        </w:rPr>
        <w:t xml:space="preserve"> losses of nodulation</w:t>
      </w:r>
      <w:r w:rsidR="00350073">
        <w:rPr>
          <w:rFonts w:ascii="Times New Roman" w:hAnsi="Times New Roman" w:cs="Times New Roman"/>
          <w:noProof/>
        </w:rPr>
        <w:t xml:space="preserve"> itself</w:t>
      </w:r>
      <w:r w:rsidRPr="00E71805">
        <w:rPr>
          <w:rFonts w:ascii="Times New Roman" w:hAnsi="Times New Roman" w:cs="Times New Roman"/>
          <w:noProof/>
        </w:rPr>
        <w:t>, and (2) comparative transcriptomic analyses</w:t>
      </w:r>
      <w:r w:rsidR="00350073">
        <w:rPr>
          <w:rFonts w:ascii="Times New Roman" w:hAnsi="Times New Roman" w:cs="Times New Roman"/>
          <w:noProof/>
        </w:rPr>
        <w:t xml:space="preserve">, </w:t>
      </w:r>
      <w:r w:rsidRPr="00E71805">
        <w:rPr>
          <w:rFonts w:ascii="Times New Roman" w:hAnsi="Times New Roman" w:cs="Times New Roman"/>
          <w:noProof/>
        </w:rPr>
        <w:t>where cumulative homology among transcriptomes is maximized</w:t>
      </w:r>
      <w:r w:rsidR="00350073">
        <w:rPr>
          <w:rFonts w:ascii="Times New Roman" w:hAnsi="Times New Roman" w:cs="Times New Roman"/>
          <w:noProof/>
        </w:rPr>
        <w:t xml:space="preserve"> </w:t>
      </w:r>
      <w:r w:rsidR="005A47ED">
        <w:rPr>
          <w:rFonts w:ascii="Times New Roman" w:hAnsi="Times New Roman" w:cs="Times New Roman"/>
          <w:noProof/>
        </w:rPr>
        <w:t>via</w:t>
      </w:r>
      <w:r w:rsidR="00350073">
        <w:rPr>
          <w:rFonts w:ascii="Times New Roman" w:hAnsi="Times New Roman" w:cs="Times New Roman"/>
          <w:noProof/>
        </w:rPr>
        <w:t xml:space="preserve"> sister lineage comparisons</w:t>
      </w:r>
      <w:r w:rsidR="00350073" w:rsidRPr="00DB63AB">
        <w:rPr>
          <w:rFonts w:ascii="Times New Roman" w:hAnsi="Times New Roman" w:cs="Times New Roman"/>
        </w:rPr>
        <w:t xml:space="preserve"> </w:t>
      </w:r>
      <w:r w:rsidR="00350073">
        <w:rPr>
          <w:rFonts w:ascii="Times New Roman" w:hAnsi="Times New Roman" w:cs="Times New Roman"/>
          <w:noProof/>
        </w:rPr>
        <w:t xml:space="preserve"> and integrated with genomic screens of gene candidates.</w:t>
      </w:r>
    </w:p>
    <w:p w14:paraId="393BF91C" w14:textId="189336C9" w:rsidR="00A81D26" w:rsidRPr="00E71805" w:rsidRDefault="00A81D26" w:rsidP="006F3983">
      <w:pPr>
        <w:spacing w:after="60" w:line="240" w:lineRule="auto"/>
        <w:ind w:firstLine="360"/>
        <w:jc w:val="both"/>
        <w:rPr>
          <w:rFonts w:ascii="Times New Roman" w:hAnsi="Times New Roman" w:cs="Times New Roman"/>
        </w:rPr>
      </w:pPr>
      <w:r w:rsidRPr="00E71805">
        <w:rPr>
          <w:rFonts w:ascii="Times New Roman" w:hAnsi="Times New Roman" w:cs="Times New Roman"/>
        </w:rPr>
        <w:t xml:space="preserve">Multiple phylogenetic analyses have been conducted on the N-fixing clade with the aim of elucidating the origins of N-fixing symbioses, among which the most comprehensive and widely used is that of Werner </w:t>
      </w:r>
      <w:r w:rsidRPr="00E71805">
        <w:rPr>
          <w:rFonts w:ascii="Times New Roman" w:hAnsi="Times New Roman" w:cs="Times New Roman"/>
          <w:i/>
        </w:rPr>
        <w:t>et al.</w:t>
      </w:r>
      <w:r w:rsidRPr="00E71805">
        <w:rPr>
          <w:rFonts w:ascii="Times New Roman" w:hAnsi="Times New Roman" w:cs="Times New Roman"/>
        </w:rPr>
        <w:t xml:space="preserve"> </w:t>
      </w:r>
      <w:r w:rsidRPr="00E71805">
        <w:rPr>
          <w:rFonts w:ascii="Times New Roman" w:hAnsi="Times New Roman" w:cs="Times New Roman"/>
        </w:rPr>
        <w:fldChar w:fldCharType="begin" w:fldLock="1"/>
      </w:r>
      <w:r w:rsidRPr="00E71805">
        <w:rPr>
          <w:rFonts w:ascii="Times New Roman" w:hAnsi="Times New Roman" w:cs="Times New Roman"/>
        </w:rPr>
        <w:instrText>ADDIN CSL_CITATION { "citationItems" : [ { "id" : "ITEM-1", "itemData" : { "DOI" : "10.1038/ncomms5087", "ISSN" : "2041-1723", "author" : [ { "dropping-particle" : "", "family" : "Werner", "given" : "Gijsbert D. A.", "non-dropping-particle" : "", "parse-names" : false, "suffix" : "" }, { "dropping-particle" : "", "family" : "Cornwell", "given" : "William K.", "non-dropping-particle" : "", "parse-names" : false, "suffix" : "" }, { "dropping-particle" : "", "family" : "Sprent", "given" : "Janet I.", "non-dropping-particle" : "", "parse-names" : false, "suffix" : "" }, { "dropping-particle" : "", "family" : "Kattge", "given" : "Jens", "non-dropping-particle" : "", "parse-names" : false, "suffix" : "" }, { "dropping-particle" : "", "family" : "Kiers", "given" : "E. Toby", "non-dropping-particle" : "", "parse-names" : false, "suffix" : "" } ], "container-title" : "Nature Communications", "id" : "ITEM-1", "issued" : { "date-parts" : [ [ "2014", "6", "10" ] ] }, "page" : "217-248", "publisher" : "Nature Publishing Group", "title" : "A single evolutionary innovation drives the deep evolution of symbiotic N2-fixation in angiosperms", "type" : "article-journal", "volume" : "5" }, "uris" : [ "http://www.mendeley.com/documents/?uuid=124043f3-4cf9-3db7-87f3-0d1b569717d5" ] } ], "mendeley" : { "formattedCitation" : "(Werner &lt;i&gt;et al.&lt;/i&gt;, 2014)", "manualFormatting" : "(2014)", "plainTextFormattedCitation" : "(Werner et al., 2014)", "previouslyFormattedCitation" : "(Werner &lt;i&gt;et al.&lt;/i&gt;, 2014)" }, "properties" : { "noteIndex" : 0 }, "schema" : "https://github.com/citation-style-language/schema/raw/master/csl-citation.json" }</w:instrText>
      </w:r>
      <w:r w:rsidRPr="00E71805">
        <w:rPr>
          <w:rFonts w:ascii="Times New Roman" w:hAnsi="Times New Roman" w:cs="Times New Roman"/>
        </w:rPr>
        <w:fldChar w:fldCharType="separate"/>
      </w:r>
      <w:r w:rsidRPr="00E71805">
        <w:rPr>
          <w:rFonts w:ascii="Times New Roman" w:hAnsi="Times New Roman" w:cs="Times New Roman"/>
          <w:noProof/>
        </w:rPr>
        <w:t>(2014)</w:t>
      </w:r>
      <w:r w:rsidRPr="00E71805">
        <w:rPr>
          <w:rFonts w:ascii="Times New Roman" w:hAnsi="Times New Roman" w:cs="Times New Roman"/>
        </w:rPr>
        <w:fldChar w:fldCharType="end"/>
      </w:r>
      <w:r w:rsidRPr="00E71805">
        <w:rPr>
          <w:rFonts w:ascii="Times New Roman" w:hAnsi="Times New Roman" w:cs="Times New Roman"/>
        </w:rPr>
        <w:t>. This study used an angiosperm-wide phylogeny, in combination with a comprehensive nodulation dataset and a Hidden Markov Model (HMM) approach, to estimate both the ancestral nodulation states and the evolutionary rates of nodulation across the tree. This powerful approach allowed the identification of ancestral species without the nodulation state but with an elevated rate of nodule evolution (= predisposed lineages, the predisposition of which we hypothesize to be related to a minimal</w:t>
      </w:r>
      <w:r w:rsidR="00350073">
        <w:rPr>
          <w:rFonts w:ascii="Times New Roman" w:hAnsi="Times New Roman" w:cs="Times New Roman"/>
        </w:rPr>
        <w:t xml:space="preserve"> ancestral</w:t>
      </w:r>
      <w:r w:rsidRPr="00E71805">
        <w:rPr>
          <w:rFonts w:ascii="Times New Roman" w:hAnsi="Times New Roman" w:cs="Times New Roman"/>
        </w:rPr>
        <w:t xml:space="preserve"> symbiosis</w:t>
      </w:r>
      <w:r w:rsidR="00350073">
        <w:rPr>
          <w:rFonts w:ascii="Times New Roman" w:hAnsi="Times New Roman" w:cs="Times New Roman"/>
        </w:rPr>
        <w:t>-enabling</w:t>
      </w:r>
      <w:r w:rsidRPr="00E71805">
        <w:rPr>
          <w:rFonts w:ascii="Times New Roman" w:hAnsi="Times New Roman" w:cs="Times New Roman"/>
        </w:rPr>
        <w:t xml:space="preserve"> genetic toolkit). This work demonstrated not only multiple origins of nodulation, but, critically, statistical support for a single origin of the predisposition for N-fixation at the origin of the clade (a corroboration of hypotheses in </w:t>
      </w:r>
      <w:r w:rsidRPr="00E71805">
        <w:rPr>
          <w:rFonts w:ascii="Times New Roman" w:hAnsi="Times New Roman" w:cs="Times New Roman"/>
        </w:rPr>
        <w:fldChar w:fldCharType="begin" w:fldLock="1"/>
      </w:r>
      <w:r w:rsidRPr="00E71805">
        <w:rPr>
          <w:rFonts w:ascii="Times New Roman" w:hAnsi="Times New Roman" w:cs="Times New Roman"/>
        </w:rPr>
        <w:instrText>ADDIN CSL_CITATION { "citationItems" : [ { "id" : "ITEM-1", "itemData" : { "ISSN" : "0027-8424", "PMID" : "7708699", "abstract" : "Of the approximately 380 families of angiosperms, representatives of only 10 are known to form symbiotic associations with nitrogen-fixing bacteria in root nodules. The morphologically based classification schemes proposed by taxonomists suggest that many of these 10 families of plants are only distantly related, engendering the hypothesis that the capacity to fix nitrogen evolved independently several, if not many, times. This has in turn influenced attitudes toward the likelihood of transferring genes responsible for symbiotic nitrogen fixation to crop species lacking this ability. Phylogenetic analysis of DNA sequences for the chloroplast gene rbcL indicates, however, that representatives of all 10 families with nitrogen-fixing symbioses occur together, with several families lacking this association, in a single clade. This study therefore indicates that only one lineage of closely related taxa achieved the underlying genetic architecture necessary for symbiotic nitrogen fixation in root nodules.", "author" : [ { "dropping-particle" : "", "family" : "Soltis", "given" : "D E", "non-dropping-particle" : "", "parse-names" : false, "suffix" : "" }, { "dropping-particle" : "", "family" : "Soltis", "given" : "P S", "non-dropping-particle" : "", "parse-names" : false, "suffix" : "" }, { "dropping-particle" : "", "family" : "Morgan", "given" : "D R", "non-dropping-particle" : "", "parse-names" : false, "suffix" : "" }, { "dropping-particle" : "", "family" : "Swensen", "given" : "S M", "non-dropping-particle" : "", "parse-names" : false, "suffix" : "" }, { "dropping-particle" : "", "family" : "Mullin", "given" : "B C", "non-dropping-particle" : "", "parse-names" : false, "suffix" : "" }, { "dropping-particle" : "", "family" : "Dowd", "given" : "J M", "non-dropping-particle" : "", "parse-names" : false, "suffix" : "" }, { "dropping-particle" : "", "family" : "Martin", "given" : "P G", "non-dropping-particle" : "", "parse-names" : false, "suffix" : "" } ], "container-title" : "Proceedings of the National Academy of Sciences of the United States of America", "id" : "ITEM-1", "issue" : "7", "issued" : { "date-parts" : [ [ "1995", "3", "28" ] ] }, "page" : "2647-51", "title" : "Chloroplast gene sequence data suggest a single origin of the predisposition for symbiotic nitrogen fixation in angiosperms.", "type" : "article-journal", "volume" : "92" }, "uris" : [ "http://www.mendeley.com/documents/?uuid=69b04c25-8cd9-3454-9741-5c44e9d36507" ] } ], "mendeley" : { "formattedCitation" : "(Soltis &lt;i&gt;et al.&lt;/i&gt;, 1995)", "manualFormatting" : "Soltis et al., 1995", "plainTextFormattedCitation" : "(Soltis et al., 1995)", "previouslyFormattedCitation" : "(Soltis &lt;i&gt;et al.&lt;/i&gt;, 1995)" }, "properties" : { "noteIndex" : 0 }, "schema" : "https://github.com/citation-style-language/schema/raw/master/csl-citation.json" }</w:instrText>
      </w:r>
      <w:r w:rsidRPr="00E71805">
        <w:rPr>
          <w:rFonts w:ascii="Times New Roman" w:hAnsi="Times New Roman" w:cs="Times New Roman"/>
        </w:rPr>
        <w:fldChar w:fldCharType="separate"/>
      </w:r>
      <w:r w:rsidRPr="00E71805">
        <w:rPr>
          <w:rFonts w:ascii="Times New Roman" w:hAnsi="Times New Roman" w:cs="Times New Roman"/>
          <w:noProof/>
        </w:rPr>
        <w:t xml:space="preserve">Soltis </w:t>
      </w:r>
      <w:r w:rsidRPr="00E71805">
        <w:rPr>
          <w:rFonts w:ascii="Times New Roman" w:hAnsi="Times New Roman" w:cs="Times New Roman"/>
          <w:i/>
          <w:noProof/>
        </w:rPr>
        <w:t>et al.</w:t>
      </w:r>
      <w:r w:rsidRPr="00E71805">
        <w:rPr>
          <w:rFonts w:ascii="Times New Roman" w:hAnsi="Times New Roman" w:cs="Times New Roman"/>
          <w:noProof/>
        </w:rPr>
        <w:t>, 1995</w:t>
      </w:r>
      <w:r w:rsidRPr="00E71805">
        <w:rPr>
          <w:rFonts w:ascii="Times New Roman" w:hAnsi="Times New Roman" w:cs="Times New Roman"/>
        </w:rPr>
        <w:fldChar w:fldCharType="end"/>
      </w:r>
      <w:r w:rsidRPr="00E71805">
        <w:rPr>
          <w:rFonts w:ascii="Times New Roman" w:hAnsi="Times New Roman" w:cs="Times New Roman"/>
        </w:rPr>
        <w:t xml:space="preserve">). However, the Werner </w:t>
      </w:r>
      <w:r w:rsidRPr="00E71805">
        <w:rPr>
          <w:rFonts w:ascii="Times New Roman" w:hAnsi="Times New Roman" w:cs="Times New Roman"/>
          <w:i/>
        </w:rPr>
        <w:t>et al.</w:t>
      </w:r>
      <w:r w:rsidRPr="00E71805">
        <w:rPr>
          <w:rFonts w:ascii="Times New Roman" w:hAnsi="Times New Roman" w:cs="Times New Roman"/>
        </w:rPr>
        <w:t xml:space="preserve"> </w:t>
      </w:r>
      <w:r w:rsidRPr="00E71805">
        <w:rPr>
          <w:rFonts w:ascii="Times New Roman" w:hAnsi="Times New Roman" w:cs="Times New Roman"/>
        </w:rPr>
        <w:fldChar w:fldCharType="begin" w:fldLock="1"/>
      </w:r>
      <w:r w:rsidRPr="00E71805">
        <w:rPr>
          <w:rFonts w:ascii="Times New Roman" w:hAnsi="Times New Roman" w:cs="Times New Roman"/>
        </w:rPr>
        <w:instrText>ADDIN CSL_CITATION { "citationItems" : [ { "id" : "ITEM-1", "itemData" : { "DOI" : "10.1038/ncomms5087", "ISSN" : "2041-1723", "author" : [ { "dropping-particle" : "", "family" : "Werner", "given" : "Gijsbert D. A.", "non-dropping-particle" : "", "parse-names" : false, "suffix" : "" }, { "dropping-particle" : "", "family" : "Cornwell", "given" : "William K.", "non-dropping-particle" : "", "parse-names" : false, "suffix" : "" }, { "dropping-particle" : "", "family" : "Sprent", "given" : "Janet I.", "non-dropping-particle" : "", "parse-names" : false, "suffix" : "" }, { "dropping-particle" : "", "family" : "Kattge", "given" : "Jens", "non-dropping-particle" : "", "parse-names" : false, "suffix" : "" }, { "dropping-particle" : "", "family" : "Kiers", "given" : "E. Toby", "non-dropping-particle" : "", "parse-names" : false, "suffix" : "" } ], "container-title" : "Nature Communications", "id" : "ITEM-1", "issued" : { "date-parts" : [ [ "2014", "6", "10" ] ] }, "page" : "217-248", "publisher" : "Nature Publishing Group", "title" : "A single evolutionary innovation drives the deep evolution of symbiotic N2-fixation in angiosperms", "type" : "article-journal", "volume" : "5" }, "uris" : [ "http://www.mendeley.com/documents/?uuid=124043f3-4cf9-3db7-87f3-0d1b569717d5" ] } ], "mendeley" : { "formattedCitation" : "(Werner &lt;i&gt;et al.&lt;/i&gt;, 2014)", "manualFormatting" : "(2014)", "plainTextFormattedCitation" : "(Werner et al., 2014)", "previouslyFormattedCitation" : "(Werner &lt;i&gt;et al.&lt;/i&gt;, 2014)" }, "properties" : { "noteIndex" : 0 }, "schema" : "https://github.com/citation-style-language/schema/raw/master/csl-citation.json" }</w:instrText>
      </w:r>
      <w:r w:rsidRPr="00E71805">
        <w:rPr>
          <w:rFonts w:ascii="Times New Roman" w:hAnsi="Times New Roman" w:cs="Times New Roman"/>
        </w:rPr>
        <w:fldChar w:fldCharType="separate"/>
      </w:r>
      <w:r w:rsidRPr="00E71805">
        <w:rPr>
          <w:rFonts w:ascii="Times New Roman" w:hAnsi="Times New Roman" w:cs="Times New Roman"/>
          <w:noProof/>
        </w:rPr>
        <w:t>(2014)</w:t>
      </w:r>
      <w:r w:rsidRPr="00E71805">
        <w:rPr>
          <w:rFonts w:ascii="Times New Roman" w:hAnsi="Times New Roman" w:cs="Times New Roman"/>
        </w:rPr>
        <w:fldChar w:fldCharType="end"/>
      </w:r>
      <w:r w:rsidRPr="00E71805">
        <w:rPr>
          <w:rFonts w:ascii="Times New Roman" w:hAnsi="Times New Roman" w:cs="Times New Roman"/>
        </w:rPr>
        <w:t xml:space="preserve"> phylogeny was derived from an angiosperm-wide tree developed over five years ago from sequence data for only a few genes available in GenBank, rather than a tree explicitly developed from genome-scale data to address the question of the </w:t>
      </w:r>
      <w:r w:rsidRPr="00E71805">
        <w:rPr>
          <w:rFonts w:ascii="Times New Roman" w:hAnsi="Times New Roman" w:cs="Times New Roman"/>
          <w:noProof/>
        </w:rPr>
        <w:t>evolutionary</w:t>
      </w:r>
      <w:r w:rsidRPr="00E71805">
        <w:rPr>
          <w:rFonts w:ascii="Times New Roman" w:hAnsi="Times New Roman" w:cs="Times New Roman"/>
        </w:rPr>
        <w:t xml:space="preserve"> lability of nodulation. Thus, the Werner </w:t>
      </w:r>
      <w:r w:rsidRPr="00E71805">
        <w:rPr>
          <w:rFonts w:ascii="Times New Roman" w:hAnsi="Times New Roman" w:cs="Times New Roman"/>
          <w:i/>
        </w:rPr>
        <w:t>et al.</w:t>
      </w:r>
      <w:r w:rsidRPr="00E71805">
        <w:rPr>
          <w:rFonts w:ascii="Times New Roman" w:hAnsi="Times New Roman" w:cs="Times New Roman"/>
        </w:rPr>
        <w:t xml:space="preserve"> (2014) tree includes only 3,467 species, of which approximately only half are members of the N-fixing clade. Hence, the N-fixing clade, which comprises 31,000 species in total, was grossly under-sampled. Moreover, because of limited sampling and data available at the time of tree construction, the tree contains known topological errors (Doyle 2017) that impede efforts to understand the </w:t>
      </w:r>
      <w:r w:rsidRPr="00E71805">
        <w:rPr>
          <w:rFonts w:ascii="Times New Roman" w:hAnsi="Times New Roman" w:cs="Times New Roman"/>
          <w:noProof/>
        </w:rPr>
        <w:t>lability</w:t>
      </w:r>
      <w:r w:rsidRPr="00E71805">
        <w:rPr>
          <w:rFonts w:ascii="Times New Roman" w:hAnsi="Times New Roman" w:cs="Times New Roman"/>
        </w:rPr>
        <w:t xml:space="preserve"> of nodulation symbioses and develop models for transferability of this trait across evolutionary lineages. Likewise, improved HMMs developed recently can enable more accurate evolutionary interpretations of gains, losses, and rates of </w:t>
      </w:r>
      <w:r w:rsidRPr="00E71805">
        <w:rPr>
          <w:rFonts w:ascii="Times New Roman" w:hAnsi="Times New Roman" w:cs="Times New Roman"/>
          <w:noProof/>
        </w:rPr>
        <w:t>nodule</w:t>
      </w:r>
      <w:r w:rsidRPr="00E71805">
        <w:rPr>
          <w:rFonts w:ascii="Times New Roman" w:hAnsi="Times New Roman" w:cs="Times New Roman"/>
        </w:rPr>
        <w:t xml:space="preserve"> evolution, particularly in combination with updated databases on nodule-related traits. Hence, a revised phylogeny—based on deliberate and extensive sampling, phylogenomic data, and rigorous statistical analysis—is needed to infer more accurately the precursors of N-fixing symbioses, gain and loss events, and potential transferability.  This tree-building step is a critical antecedent to identifying phylogenetically optimal sister pairs for further comparison.</w:t>
      </w:r>
    </w:p>
    <w:p w14:paraId="4CD06895" w14:textId="4BF5E027" w:rsidR="00A81D26" w:rsidRPr="00E71805" w:rsidRDefault="00A27F30" w:rsidP="00D30F0A">
      <w:pPr>
        <w:spacing w:after="0" w:line="240" w:lineRule="auto"/>
        <w:ind w:firstLine="360"/>
        <w:contextualSpacing/>
        <w:jc w:val="both"/>
        <w:rPr>
          <w:rFonts w:ascii="Times New Roman" w:hAnsi="Times New Roman" w:cs="Times New Roman"/>
        </w:rPr>
      </w:pPr>
      <w:r w:rsidRPr="00E71805">
        <w:rPr>
          <w:rFonts w:ascii="Times New Roman" w:hAnsi="Times New Roman" w:cs="Times New Roman"/>
          <w:b/>
          <w:i/>
          <w:noProof/>
        </w:rPr>
        <w:lastRenderedPageBreak/>
        <mc:AlternateContent>
          <mc:Choice Requires="wps">
            <w:drawing>
              <wp:anchor distT="0" distB="0" distL="114300" distR="114300" simplePos="0" relativeHeight="251675136" behindDoc="1" locked="0" layoutInCell="1" allowOverlap="1" wp14:anchorId="0D0E1A29" wp14:editId="32A50425">
                <wp:simplePos x="0" y="0"/>
                <wp:positionH relativeFrom="column">
                  <wp:posOffset>114300</wp:posOffset>
                </wp:positionH>
                <wp:positionV relativeFrom="paragraph">
                  <wp:posOffset>114300</wp:posOffset>
                </wp:positionV>
                <wp:extent cx="3547745" cy="2299335"/>
                <wp:effectExtent l="0" t="0" r="33655" b="37465"/>
                <wp:wrapTight wrapText="bothSides">
                  <wp:wrapPolygon edited="0">
                    <wp:start x="0" y="0"/>
                    <wp:lineTo x="0" y="21713"/>
                    <wp:lineTo x="21650" y="21713"/>
                    <wp:lineTo x="21650"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7745" cy="2299335"/>
                        </a:xfrm>
                        <a:prstGeom prst="rect">
                          <a:avLst/>
                        </a:prstGeom>
                        <a:solidFill>
                          <a:srgbClr val="FFFFFF"/>
                        </a:solidFill>
                        <a:ln w="9525">
                          <a:solidFill>
                            <a:srgbClr val="000000"/>
                          </a:solidFill>
                          <a:miter lim="800000"/>
                          <a:headEnd/>
                          <a:tailEnd/>
                        </a:ln>
                      </wps:spPr>
                      <wps:txbx>
                        <w:txbxContent>
                          <w:p w14:paraId="0B55ECC9" w14:textId="77777777" w:rsidR="00820542" w:rsidRPr="00516746" w:rsidRDefault="00820542" w:rsidP="003812C3">
                            <w:pPr>
                              <w:spacing w:after="0" w:line="240" w:lineRule="auto"/>
                              <w:rPr>
                                <w:rFonts w:ascii="Times New Roman" w:hAnsi="Times New Roman" w:cs="Times New Roman"/>
                              </w:rPr>
                            </w:pPr>
                            <w:r w:rsidRPr="00516746">
                              <w:rPr>
                                <w:rFonts w:ascii="Times New Roman" w:hAnsi="Times New Roman" w:cs="Times New Roman"/>
                                <w:noProof/>
                              </w:rPr>
                              <w:drawing>
                                <wp:inline distT="0" distB="0" distL="0" distR="0" wp14:anchorId="1C994568" wp14:editId="3F086DD0">
                                  <wp:extent cx="3476875" cy="1907314"/>
                                  <wp:effectExtent l="0" t="0" r="3175" b="0"/>
                                  <wp:docPr id="38" name="Picture 38" descr="Grant/DOE%20nitrogen%20fixation/New_aim_one_pipelin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nt/DOE%20nitrogen%20fixation/New_aim_one_pipeline.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86023" cy="1912332"/>
                                          </a:xfrm>
                                          <a:prstGeom prst="rect">
                                            <a:avLst/>
                                          </a:prstGeom>
                                          <a:noFill/>
                                          <a:ln>
                                            <a:noFill/>
                                          </a:ln>
                                        </pic:spPr>
                                      </pic:pic>
                                    </a:graphicData>
                                  </a:graphic>
                                </wp:inline>
                              </w:drawing>
                            </w:r>
                          </w:p>
                          <w:p w14:paraId="7A699B01" w14:textId="77777777" w:rsidR="00820542" w:rsidRPr="00E71805" w:rsidRDefault="00820542" w:rsidP="003812C3">
                            <w:pPr>
                              <w:spacing w:after="0" w:line="240" w:lineRule="auto"/>
                              <w:jc w:val="both"/>
                              <w:rPr>
                                <w:rFonts w:ascii="Times New Roman" w:hAnsi="Times New Roman" w:cs="Times New Roman"/>
                                <w:sz w:val="20"/>
                                <w:szCs w:val="20"/>
                              </w:rPr>
                            </w:pPr>
                            <w:r w:rsidRPr="00E71805">
                              <w:rPr>
                                <w:rFonts w:ascii="Times New Roman" w:hAnsi="Times New Roman" w:cs="Times New Roman"/>
                                <w:b/>
                                <w:sz w:val="20"/>
                                <w:szCs w:val="20"/>
                              </w:rPr>
                              <w:t>Figure 5.</w:t>
                            </w:r>
                            <w:r w:rsidRPr="00E71805">
                              <w:rPr>
                                <w:rFonts w:ascii="Times New Roman" w:hAnsi="Times New Roman" w:cs="Times New Roman"/>
                                <w:sz w:val="20"/>
                                <w:szCs w:val="20"/>
                              </w:rPr>
                              <w:t xml:space="preserve"> </w:t>
                            </w:r>
                            <w:proofErr w:type="gramStart"/>
                            <w:r w:rsidRPr="00E71805">
                              <w:rPr>
                                <w:rFonts w:ascii="Times New Roman" w:hAnsi="Times New Roman" w:cs="Times New Roman"/>
                                <w:i/>
                                <w:sz w:val="20"/>
                                <w:szCs w:val="20"/>
                              </w:rPr>
                              <w:t>Aim I</w:t>
                            </w:r>
                            <w:r w:rsidRPr="00E71805">
                              <w:rPr>
                                <w:rFonts w:ascii="Times New Roman" w:hAnsi="Times New Roman" w:cs="Times New Roman"/>
                                <w:sz w:val="20"/>
                                <w:szCs w:val="20"/>
                              </w:rPr>
                              <w:t xml:space="preserve"> experimental workflow.</w:t>
                            </w:r>
                            <w:proofErr w:type="gramEnd"/>
                            <w:r w:rsidRPr="00E71805">
                              <w:rPr>
                                <w:rFonts w:ascii="Times New Roman" w:hAnsi="Times New Roman" w:cs="Times New Roman"/>
                                <w:sz w:val="20"/>
                                <w:szCs w:val="20"/>
                              </w:rPr>
                              <w:t xml:space="preserve"> The three experiments will be used to select candidate nodulation genes to be tested in </w:t>
                            </w:r>
                            <w:r w:rsidRPr="00E71805">
                              <w:rPr>
                                <w:rFonts w:ascii="Times New Roman" w:hAnsi="Times New Roman" w:cs="Times New Roman"/>
                                <w:i/>
                                <w:sz w:val="20"/>
                                <w:szCs w:val="20"/>
                              </w:rPr>
                              <w:t>Aim II</w:t>
                            </w:r>
                            <w:r w:rsidRPr="00E71805">
                              <w:rPr>
                                <w:rFonts w:ascii="Times New Roman" w:hAnsi="Times New Roman" w:cs="Times New Roman"/>
                                <w:sz w:val="20"/>
                                <w:szCs w:val="20"/>
                              </w:rPr>
                              <w:t>.</w:t>
                            </w:r>
                          </w:p>
                        </w:txbxContent>
                      </wps:txbx>
                      <wps:bodyPr rot="0" vert="horz" wrap="square" lIns="45720" tIns="45720" rIns="4572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9pt;margin-top:9pt;width:279.35pt;height:181.05pt;z-index:-2516413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">
                <v:textbox style="mso-fit-shape-to-text:t" inset="3.6pt,,3.6pt">
                  <w:txbxContent>
                    <w:p w14:paraId="0B55ECC9" w14:textId="77777777" w:rsidR="00820542" w:rsidRPr="00516746" w:rsidRDefault="00820542" w:rsidP="003812C3">
                      <w:pPr>
                        <w:spacing w:after="0" w:line="240" w:lineRule="auto"/>
                        <w:rPr>
                          <w:rFonts w:ascii="Times New Roman" w:hAnsi="Times New Roman" w:cs="Times New Roman"/>
                        </w:rPr>
                      </w:pPr>
                      <w:r w:rsidRPr="00516746">
                        <w:rPr>
                          <w:rFonts w:ascii="Times New Roman" w:hAnsi="Times New Roman" w:cs="Times New Roman"/>
                          <w:noProof/>
                        </w:rPr>
                        <w:drawing>
                          <wp:inline distT="0" distB="0" distL="0" distR="0" wp14:anchorId="1C994568" wp14:editId="3F086DD0">
                            <wp:extent cx="3476875" cy="1907314"/>
                            <wp:effectExtent l="0" t="0" r="3175" b="0"/>
                            <wp:docPr id="38" name="Picture 38" descr="Grant/DOE%20nitrogen%20fixation/New_aim_one_pipelin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nt/DOE%20nitrogen%20fixation/New_aim_one_pipeline.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86023" cy="1912332"/>
                                    </a:xfrm>
                                    <a:prstGeom prst="rect">
                                      <a:avLst/>
                                    </a:prstGeom>
                                    <a:noFill/>
                                    <a:ln>
                                      <a:noFill/>
                                    </a:ln>
                                  </pic:spPr>
                                </pic:pic>
                              </a:graphicData>
                            </a:graphic>
                          </wp:inline>
                        </w:drawing>
                      </w:r>
                    </w:p>
                    <w:p w14:paraId="7A699B01" w14:textId="77777777" w:rsidR="00820542" w:rsidRPr="00E71805" w:rsidRDefault="00820542" w:rsidP="003812C3">
                      <w:pPr>
                        <w:spacing w:after="0" w:line="240" w:lineRule="auto"/>
                        <w:jc w:val="both"/>
                        <w:rPr>
                          <w:rFonts w:ascii="Times New Roman" w:hAnsi="Times New Roman" w:cs="Times New Roman"/>
                          <w:sz w:val="20"/>
                          <w:szCs w:val="20"/>
                        </w:rPr>
                      </w:pPr>
                      <w:r w:rsidRPr="00E71805">
                        <w:rPr>
                          <w:rFonts w:ascii="Times New Roman" w:hAnsi="Times New Roman" w:cs="Times New Roman"/>
                          <w:b/>
                          <w:sz w:val="20"/>
                          <w:szCs w:val="20"/>
                        </w:rPr>
                        <w:t>Figure 5.</w:t>
                      </w:r>
                      <w:r w:rsidRPr="00E71805">
                        <w:rPr>
                          <w:rFonts w:ascii="Times New Roman" w:hAnsi="Times New Roman" w:cs="Times New Roman"/>
                          <w:sz w:val="20"/>
                          <w:szCs w:val="20"/>
                        </w:rPr>
                        <w:t xml:space="preserve"> </w:t>
                      </w:r>
                      <w:proofErr w:type="gramStart"/>
                      <w:r w:rsidRPr="00E71805">
                        <w:rPr>
                          <w:rFonts w:ascii="Times New Roman" w:hAnsi="Times New Roman" w:cs="Times New Roman"/>
                          <w:i/>
                          <w:sz w:val="20"/>
                          <w:szCs w:val="20"/>
                        </w:rPr>
                        <w:t>Aim I</w:t>
                      </w:r>
                      <w:r w:rsidRPr="00E71805">
                        <w:rPr>
                          <w:rFonts w:ascii="Times New Roman" w:hAnsi="Times New Roman" w:cs="Times New Roman"/>
                          <w:sz w:val="20"/>
                          <w:szCs w:val="20"/>
                        </w:rPr>
                        <w:t xml:space="preserve"> experimental workflow.</w:t>
                      </w:r>
                      <w:proofErr w:type="gramEnd"/>
                      <w:r w:rsidRPr="00E71805">
                        <w:rPr>
                          <w:rFonts w:ascii="Times New Roman" w:hAnsi="Times New Roman" w:cs="Times New Roman"/>
                          <w:sz w:val="20"/>
                          <w:szCs w:val="20"/>
                        </w:rPr>
                        <w:t xml:space="preserve"> The three experiments will be used to select candidate nodulation genes to be tested in </w:t>
                      </w:r>
                      <w:r w:rsidRPr="00E71805">
                        <w:rPr>
                          <w:rFonts w:ascii="Times New Roman" w:hAnsi="Times New Roman" w:cs="Times New Roman"/>
                          <w:i/>
                          <w:sz w:val="20"/>
                          <w:szCs w:val="20"/>
                        </w:rPr>
                        <w:t>Aim II</w:t>
                      </w:r>
                      <w:r w:rsidRPr="00E71805">
                        <w:rPr>
                          <w:rFonts w:ascii="Times New Roman" w:hAnsi="Times New Roman" w:cs="Times New Roman"/>
                          <w:sz w:val="20"/>
                          <w:szCs w:val="20"/>
                        </w:rPr>
                        <w:t>.</w:t>
                      </w:r>
                    </w:p>
                  </w:txbxContent>
                </v:textbox>
                <w10:wrap type="tight"/>
              </v:shape>
            </w:pict>
          </mc:Fallback>
        </mc:AlternateContent>
      </w:r>
      <w:r w:rsidR="00A81D26" w:rsidRPr="00E71805">
        <w:rPr>
          <w:rFonts w:ascii="Times New Roman" w:hAnsi="Times New Roman" w:cs="Times New Roman"/>
          <w:i/>
          <w:noProof/>
        </w:rPr>
        <w:t>Aim I</w:t>
      </w:r>
      <w:r w:rsidR="00A81D26" w:rsidRPr="00E71805">
        <w:rPr>
          <w:rFonts w:ascii="Times New Roman" w:hAnsi="Times New Roman" w:cs="Times New Roman"/>
          <w:noProof/>
        </w:rPr>
        <w:t xml:space="preserve"> has three components, which collectively will yield a set of candidate nodulation genes for </w:t>
      </w:r>
      <w:r w:rsidR="00A81D26" w:rsidRPr="00E71805">
        <w:rPr>
          <w:rFonts w:ascii="Times New Roman" w:hAnsi="Times New Roman" w:cs="Times New Roman"/>
          <w:i/>
          <w:noProof/>
        </w:rPr>
        <w:t>Aims II</w:t>
      </w:r>
      <w:r w:rsidR="00A81D26" w:rsidRPr="00E71805">
        <w:rPr>
          <w:rFonts w:ascii="Times New Roman" w:hAnsi="Times New Roman" w:cs="Times New Roman"/>
          <w:noProof/>
        </w:rPr>
        <w:t xml:space="preserve"> and </w:t>
      </w:r>
      <w:r w:rsidR="00A81D26" w:rsidRPr="00E71805">
        <w:rPr>
          <w:rFonts w:ascii="Times New Roman" w:hAnsi="Times New Roman" w:cs="Times New Roman"/>
          <w:i/>
          <w:noProof/>
        </w:rPr>
        <w:t>III</w:t>
      </w:r>
      <w:r w:rsidR="00811029">
        <w:rPr>
          <w:rFonts w:ascii="Times New Roman" w:hAnsi="Times New Roman" w:cs="Times New Roman"/>
          <w:noProof/>
        </w:rPr>
        <w:t xml:space="preserve"> (</w:t>
      </w:r>
      <w:r w:rsidR="00811029" w:rsidRPr="00E71805">
        <w:rPr>
          <w:rFonts w:ascii="Times New Roman" w:hAnsi="Times New Roman" w:cs="Times New Roman"/>
          <w:b/>
          <w:noProof/>
        </w:rPr>
        <w:t>Fig. 5</w:t>
      </w:r>
      <w:r w:rsidR="00811029">
        <w:rPr>
          <w:rFonts w:ascii="Times New Roman" w:hAnsi="Times New Roman" w:cs="Times New Roman"/>
          <w:noProof/>
        </w:rPr>
        <w:t>)</w:t>
      </w:r>
      <w:r w:rsidR="00A81D26" w:rsidRPr="00E71805">
        <w:rPr>
          <w:rFonts w:ascii="Times New Roman" w:hAnsi="Times New Roman" w:cs="Times New Roman"/>
          <w:noProof/>
        </w:rPr>
        <w:t xml:space="preserve">. The primary objective of </w:t>
      </w:r>
      <w:r w:rsidR="00A81D26" w:rsidRPr="00E71805">
        <w:rPr>
          <w:rFonts w:ascii="Times New Roman" w:hAnsi="Times New Roman" w:cs="Times New Roman"/>
          <w:i/>
        </w:rPr>
        <w:t>Experiment</w:t>
      </w:r>
      <w:r w:rsidR="00A81D26" w:rsidRPr="00E71805" w:rsidDel="007C7808">
        <w:rPr>
          <w:rFonts w:ascii="Times New Roman" w:hAnsi="Times New Roman" w:cs="Times New Roman"/>
          <w:i/>
          <w:noProof/>
        </w:rPr>
        <w:t xml:space="preserve"> </w:t>
      </w:r>
      <w:r w:rsidR="00A81D26" w:rsidRPr="00E71805">
        <w:rPr>
          <w:rFonts w:ascii="Times New Roman" w:hAnsi="Times New Roman" w:cs="Times New Roman"/>
          <w:i/>
          <w:noProof/>
        </w:rPr>
        <w:t>I-1</w:t>
      </w:r>
      <w:r w:rsidR="00A81D26" w:rsidRPr="00E71805">
        <w:rPr>
          <w:rFonts w:ascii="Times New Roman" w:hAnsi="Times New Roman" w:cs="Times New Roman"/>
          <w:noProof/>
        </w:rPr>
        <w:t xml:space="preserve"> is to develop a robust comparative framework to confidently infer the number and distribution of independent origins and losses of N-fixing symbioses, the </w:t>
      </w:r>
      <w:r w:rsidR="003812C3">
        <w:rPr>
          <w:rFonts w:ascii="Times New Roman" w:hAnsi="Times New Roman" w:cs="Times New Roman"/>
          <w:noProof/>
        </w:rPr>
        <w:t>phylogenetic location of</w:t>
      </w:r>
      <w:r w:rsidR="00A81D26" w:rsidRPr="00E71805">
        <w:rPr>
          <w:rFonts w:ascii="Times New Roman" w:hAnsi="Times New Roman" w:cs="Times New Roman"/>
          <w:noProof/>
        </w:rPr>
        <w:t xml:space="preserve"> the underlying predisposition, and optimal sister clade comparisons for transcriptomic experimentation and genomic </w:t>
      </w:r>
      <w:r w:rsidR="00AF5C52">
        <w:rPr>
          <w:rFonts w:ascii="Times New Roman" w:hAnsi="Times New Roman" w:cs="Times New Roman"/>
          <w:noProof/>
        </w:rPr>
        <w:t>candidate screening</w:t>
      </w:r>
      <w:r w:rsidR="00A81D26" w:rsidRPr="00E71805">
        <w:rPr>
          <w:rFonts w:ascii="Times New Roman" w:hAnsi="Times New Roman" w:cs="Times New Roman"/>
          <w:noProof/>
        </w:rPr>
        <w:t xml:space="preserve">. We will build a vastly improved phylogenetic estimate compared to Werner </w:t>
      </w:r>
      <w:r w:rsidR="00A81D26" w:rsidRPr="00E71805">
        <w:rPr>
          <w:rFonts w:ascii="Times New Roman" w:hAnsi="Times New Roman" w:cs="Times New Roman"/>
          <w:i/>
          <w:noProof/>
        </w:rPr>
        <w:t>et al</w:t>
      </w:r>
      <w:r w:rsidR="00A81D26" w:rsidRPr="00E71805">
        <w:rPr>
          <w:rFonts w:ascii="Times New Roman" w:hAnsi="Times New Roman" w:cs="Times New Roman"/>
          <w:noProof/>
        </w:rPr>
        <w:t>. with unmatched statistical robustness and taxonomic sampling.</w:t>
      </w:r>
      <w:r w:rsidR="00A81D26" w:rsidRPr="00E71805">
        <w:rPr>
          <w:rFonts w:ascii="Times New Roman" w:hAnsi="Times New Roman" w:cs="Times New Roman"/>
        </w:rPr>
        <w:t xml:space="preserve"> Because independent origins and losses of the N-fixing symbiosis represent evolutionary replication, the integration of comparative phylogenetics with transcriptomic and genomic analyses in this </w:t>
      </w:r>
      <w:r w:rsidR="00A81D26" w:rsidRPr="00E71805">
        <w:rPr>
          <w:rFonts w:ascii="Times New Roman" w:hAnsi="Times New Roman" w:cs="Times New Roman"/>
          <w:i/>
        </w:rPr>
        <w:t xml:space="preserve">Aim </w:t>
      </w:r>
      <w:r w:rsidR="00A81D26" w:rsidRPr="00E71805">
        <w:rPr>
          <w:rFonts w:ascii="Times New Roman" w:hAnsi="Times New Roman" w:cs="Times New Roman"/>
        </w:rPr>
        <w:t xml:space="preserve">will provide an explicit test of the hypothesis that the single predisposition to nodulation in the N-fixing clade represents a single ancestral minimal genetic toolkit enabling the symbiosis. The robust tree we obtain not only </w:t>
      </w:r>
      <w:r w:rsidR="0007353E">
        <w:rPr>
          <w:rFonts w:ascii="Times New Roman" w:hAnsi="Times New Roman" w:cs="Times New Roman"/>
        </w:rPr>
        <w:t xml:space="preserve">will </w:t>
      </w:r>
      <w:r w:rsidR="00A81D26" w:rsidRPr="00E71805">
        <w:rPr>
          <w:rFonts w:ascii="Times New Roman" w:hAnsi="Times New Roman" w:cs="Times New Roman"/>
        </w:rPr>
        <w:t xml:space="preserve">be foundational for our investigation, but also represents a central community resource for researchers in this intensely investigated group. </w:t>
      </w:r>
      <w:r w:rsidR="0007353E">
        <w:rPr>
          <w:rFonts w:ascii="Times New Roman" w:hAnsi="Times New Roman" w:cs="Times New Roman"/>
          <w:noProof/>
        </w:rPr>
        <w:t>I</w:t>
      </w:r>
      <w:r w:rsidR="00A81D26" w:rsidRPr="00E71805">
        <w:rPr>
          <w:rFonts w:ascii="Times New Roman" w:hAnsi="Times New Roman" w:cs="Times New Roman"/>
          <w:noProof/>
        </w:rPr>
        <w:t xml:space="preserve">n collaboration with B. O’Meara, a leader in statistical comparative phylogenetics (e.g., Beaulieu </w:t>
      </w:r>
      <w:r w:rsidR="00A81D26" w:rsidRPr="00E71805">
        <w:rPr>
          <w:rFonts w:ascii="Times New Roman" w:hAnsi="Times New Roman" w:cs="Times New Roman"/>
          <w:i/>
          <w:noProof/>
        </w:rPr>
        <w:t>et al.</w:t>
      </w:r>
      <w:r w:rsidR="00A81D26" w:rsidRPr="00E71805">
        <w:rPr>
          <w:rFonts w:ascii="Times New Roman" w:hAnsi="Times New Roman" w:cs="Times New Roman"/>
          <w:noProof/>
        </w:rPr>
        <w:t xml:space="preserve"> 2012, 2014), we will repeat the HMM model of nodule evolution proposed </w:t>
      </w:r>
      <w:r w:rsidR="0007353E">
        <w:rPr>
          <w:rFonts w:ascii="Times New Roman" w:hAnsi="Times New Roman" w:cs="Times New Roman"/>
          <w:noProof/>
        </w:rPr>
        <w:t>by</w:t>
      </w:r>
      <w:r w:rsidR="0007353E" w:rsidRPr="00E71805">
        <w:rPr>
          <w:rFonts w:ascii="Times New Roman" w:hAnsi="Times New Roman" w:cs="Times New Roman"/>
          <w:noProof/>
        </w:rPr>
        <w:t xml:space="preserve"> </w:t>
      </w:r>
      <w:r w:rsidR="00A81D26" w:rsidRPr="00E71805">
        <w:rPr>
          <w:rFonts w:ascii="Times New Roman" w:hAnsi="Times New Roman" w:cs="Times New Roman"/>
          <w:noProof/>
        </w:rPr>
        <w:fldChar w:fldCharType="begin" w:fldLock="1"/>
      </w:r>
      <w:r w:rsidR="00A81D26" w:rsidRPr="00E71805">
        <w:rPr>
          <w:rFonts w:ascii="Times New Roman" w:hAnsi="Times New Roman" w:cs="Times New Roman"/>
          <w:noProof/>
        </w:rPr>
        <w:instrText>ADDIN CSL_CITATION { "citationItems" : [ { "id" : "ITEM-1", "itemData" : { "DOI" : "10.1038/ncomms5087", "ISSN" : "2041-1723", "author" : [ { "dropping-particle" : "", "family" : "Werner", "given" : "Gijsbert D. A.", "non-dropping-particle" : "", "parse-names" : false, "suffix" : "" }, { "dropping-particle" : "", "family" : "Cornwell", "given" : "William K.", "non-dropping-particle" : "", "parse-names" : false, "suffix" : "" }, { "dropping-particle" : "", "family" : "Sprent", "given" : "Janet I.", "non-dropping-particle" : "", "parse-names" : false, "suffix" : "" }, { "dropping-particle" : "", "family" : "Kattge", "given" : "Jens", "non-dropping-particle" : "", "parse-names" : false, "suffix" : "" }, { "dropping-particle" : "", "family" : "Kiers", "given" : "E. Toby", "non-dropping-particle" : "", "parse-names" : false, "suffix" : "" } ], "container-title" : "Nature Communications", "id" : "ITEM-1", "issued" : { "date-parts" : [ [ "2014", "6", "10" ] ] }, "page" : "217-248", "publisher" : "Nature Publishing Group", "title" : "A single evolutionary innovation drives the deep evolution of symbiotic N2-fixation in angiosperms", "type" : "article-journal", "volume" : "5" }, "uris" : [ "http://www.mendeley.com/documents/?uuid=124043f3-4cf9-3db7-87f3-0d1b569717d5" ] } ], "mendeley" : { "formattedCitation" : "(Werner &lt;i&gt;et al.&lt;/i&gt;, 2014)", "plainTextFormattedCitation" : "(Werner et al., 2014)", "previouslyFormattedCitation" : "(Werner &lt;i&gt;et al.&lt;/i&gt;, 2014)" }, "properties" : { "noteIndex" : 0 }, "schema" : "https://github.com/citation-style-language/schema/raw/master/csl-citation.json" }</w:instrText>
      </w:r>
      <w:r w:rsidR="00A81D26" w:rsidRPr="00E71805">
        <w:rPr>
          <w:rFonts w:ascii="Times New Roman" w:hAnsi="Times New Roman" w:cs="Times New Roman"/>
          <w:noProof/>
        </w:rPr>
        <w:fldChar w:fldCharType="separate"/>
      </w:r>
      <w:r w:rsidR="00A81D26" w:rsidRPr="00E71805">
        <w:rPr>
          <w:rFonts w:ascii="Times New Roman" w:hAnsi="Times New Roman" w:cs="Times New Roman"/>
          <w:noProof/>
        </w:rPr>
        <w:t xml:space="preserve">Werner </w:t>
      </w:r>
      <w:r w:rsidR="00A81D26" w:rsidRPr="00E71805">
        <w:rPr>
          <w:rFonts w:ascii="Times New Roman" w:hAnsi="Times New Roman" w:cs="Times New Roman"/>
          <w:i/>
          <w:noProof/>
        </w:rPr>
        <w:t>et al.</w:t>
      </w:r>
      <w:r w:rsidR="00A81D26" w:rsidRPr="00E71805">
        <w:rPr>
          <w:rFonts w:ascii="Times New Roman" w:hAnsi="Times New Roman" w:cs="Times New Roman"/>
          <w:noProof/>
        </w:rPr>
        <w:t xml:space="preserve"> </w:t>
      </w:r>
      <w:r w:rsidR="0007353E">
        <w:rPr>
          <w:rFonts w:ascii="Times New Roman" w:hAnsi="Times New Roman" w:cs="Times New Roman"/>
          <w:noProof/>
        </w:rPr>
        <w:t>(</w:t>
      </w:r>
      <w:r w:rsidR="00A81D26" w:rsidRPr="00E71805">
        <w:rPr>
          <w:rFonts w:ascii="Times New Roman" w:hAnsi="Times New Roman" w:cs="Times New Roman"/>
          <w:noProof/>
        </w:rPr>
        <w:t>2014)</w:t>
      </w:r>
      <w:r w:rsidR="00A81D26" w:rsidRPr="00E71805">
        <w:rPr>
          <w:rFonts w:ascii="Times New Roman" w:hAnsi="Times New Roman" w:cs="Times New Roman"/>
          <w:noProof/>
        </w:rPr>
        <w:fldChar w:fldCharType="end"/>
      </w:r>
      <w:r w:rsidR="00A81D26" w:rsidRPr="00E71805">
        <w:rPr>
          <w:rFonts w:ascii="Times New Roman" w:hAnsi="Times New Roman" w:cs="Times New Roman"/>
          <w:noProof/>
        </w:rPr>
        <w:t>, but now including an improved nodulation dataset, a superior phylogenetic estimate, and methodological extensions that provide the best estimate to date of the pattern of origination and losses of nodulating N-fixing symbioses.</w:t>
      </w:r>
      <w:r w:rsidR="00A81D26" w:rsidRPr="00E71805">
        <w:rPr>
          <w:rFonts w:ascii="Times New Roman" w:hAnsi="Times New Roman" w:cs="Times New Roman"/>
        </w:rPr>
        <w:t xml:space="preserve"> Using this refined phylogeny, we will identify (</w:t>
      </w:r>
      <w:r w:rsidR="00A81D26" w:rsidRPr="00E71805">
        <w:rPr>
          <w:rFonts w:ascii="Times New Roman" w:hAnsi="Times New Roman" w:cs="Times New Roman"/>
          <w:i/>
        </w:rPr>
        <w:t>Experiment I-2</w:t>
      </w:r>
      <w:r w:rsidR="00A81D26" w:rsidRPr="00E71805">
        <w:rPr>
          <w:rFonts w:ascii="Times New Roman" w:hAnsi="Times New Roman" w:cs="Times New Roman"/>
        </w:rPr>
        <w:t xml:space="preserve">) evolutionarily optimized pairs of closely related nodulating and non-nodulating species for comparative analyses in </w:t>
      </w:r>
      <w:r w:rsidR="00A81D26" w:rsidRPr="00E71805">
        <w:rPr>
          <w:rFonts w:ascii="Times New Roman" w:hAnsi="Times New Roman" w:cs="Times New Roman"/>
          <w:i/>
        </w:rPr>
        <w:t>Experiment I-3</w:t>
      </w:r>
      <w:r w:rsidR="00A81D26" w:rsidRPr="00E71805">
        <w:rPr>
          <w:rFonts w:ascii="Times New Roman" w:hAnsi="Times New Roman" w:cs="Times New Roman"/>
        </w:rPr>
        <w:t xml:space="preserve">. In </w:t>
      </w:r>
      <w:r w:rsidR="00A81D26" w:rsidRPr="00E71805">
        <w:rPr>
          <w:rFonts w:ascii="Times New Roman" w:hAnsi="Times New Roman" w:cs="Times New Roman"/>
          <w:i/>
        </w:rPr>
        <w:t>Experiment I-3</w:t>
      </w:r>
      <w:r w:rsidR="00A81D26" w:rsidRPr="00E71805">
        <w:rPr>
          <w:rFonts w:ascii="Times New Roman" w:hAnsi="Times New Roman" w:cs="Times New Roman"/>
        </w:rPr>
        <w:t xml:space="preserve">, we will execute a series of transcriptomic comparisons </w:t>
      </w:r>
      <w:r w:rsidR="008B75E9">
        <w:rPr>
          <w:rFonts w:ascii="Times New Roman" w:hAnsi="Times New Roman" w:cs="Times New Roman"/>
        </w:rPr>
        <w:t xml:space="preserve">and genomic screens </w:t>
      </w:r>
      <w:r w:rsidR="00A81D26" w:rsidRPr="00E71805">
        <w:rPr>
          <w:rFonts w:ascii="Times New Roman" w:hAnsi="Times New Roman" w:cs="Times New Roman"/>
        </w:rPr>
        <w:t xml:space="preserve">of these sister pairs to identify candidate genes underlying nodulation and its predisposition. The overall goal of </w:t>
      </w:r>
      <w:r w:rsidR="00A81D26" w:rsidRPr="00E71805">
        <w:rPr>
          <w:rFonts w:ascii="Times New Roman" w:hAnsi="Times New Roman" w:cs="Times New Roman"/>
          <w:i/>
        </w:rPr>
        <w:t>Aim I</w:t>
      </w:r>
      <w:r w:rsidR="00A81D26" w:rsidRPr="00E71805">
        <w:rPr>
          <w:rFonts w:ascii="Times New Roman" w:hAnsi="Times New Roman" w:cs="Times New Roman"/>
        </w:rPr>
        <w:t xml:space="preserve">, and the key aspect of </w:t>
      </w:r>
      <w:r w:rsidR="00A81D26" w:rsidRPr="00E71805">
        <w:rPr>
          <w:rFonts w:ascii="Times New Roman" w:hAnsi="Times New Roman" w:cs="Times New Roman"/>
          <w:i/>
        </w:rPr>
        <w:t>Experiment I-3</w:t>
      </w:r>
      <w:r w:rsidR="00A81D26" w:rsidRPr="00E71805">
        <w:rPr>
          <w:rFonts w:ascii="Times New Roman" w:hAnsi="Times New Roman" w:cs="Times New Roman"/>
        </w:rPr>
        <w:t xml:space="preserve">, is to </w:t>
      </w:r>
      <w:r w:rsidR="00A81D26" w:rsidRPr="00E71805">
        <w:rPr>
          <w:rFonts w:ascii="Times New Roman" w:hAnsi="Times New Roman" w:cs="Times New Roman"/>
          <w:noProof/>
        </w:rPr>
        <w:t>prioritize the</w:t>
      </w:r>
      <w:r w:rsidR="00A81D26" w:rsidRPr="00E71805">
        <w:rPr>
          <w:rFonts w:ascii="Times New Roman" w:hAnsi="Times New Roman" w:cs="Times New Roman"/>
        </w:rPr>
        <w:t xml:space="preserve"> selection of plant nodulation gene candidates through a series of criteria based on analyses of gene expression, evolution, and presence/absence patterns that are predictive of nodulation phenotypes. We hypothesize that our approach will yield </w:t>
      </w:r>
      <w:r w:rsidR="00A81D26" w:rsidRPr="00E71805">
        <w:rPr>
          <w:rFonts w:ascii="Times New Roman" w:hAnsi="Times New Roman" w:cs="Times New Roman"/>
          <w:i/>
        </w:rPr>
        <w:t>a</w:t>
      </w:r>
      <w:r w:rsidR="00617AEA">
        <w:rPr>
          <w:rFonts w:ascii="Times New Roman" w:hAnsi="Times New Roman" w:cs="Times New Roman"/>
          <w:i/>
        </w:rPr>
        <w:t xml:space="preserve"> robust, prioritized</w:t>
      </w:r>
      <w:r w:rsidR="00A81D26" w:rsidRPr="00E71805">
        <w:rPr>
          <w:rFonts w:ascii="Times New Roman" w:hAnsi="Times New Roman" w:cs="Times New Roman"/>
          <w:i/>
        </w:rPr>
        <w:t xml:space="preserve"> set of candidate genes</w:t>
      </w:r>
      <w:r w:rsidR="00A81D26" w:rsidRPr="00E71805">
        <w:rPr>
          <w:rFonts w:ascii="Times New Roman" w:hAnsi="Times New Roman" w:cs="Times New Roman"/>
        </w:rPr>
        <w:t xml:space="preserve"> representative of the ancestral </w:t>
      </w:r>
      <w:r w:rsidR="00617AEA">
        <w:rPr>
          <w:rFonts w:ascii="Times New Roman" w:hAnsi="Times New Roman" w:cs="Times New Roman"/>
        </w:rPr>
        <w:t xml:space="preserve">genetic </w:t>
      </w:r>
      <w:r w:rsidR="00A81D26" w:rsidRPr="00E71805">
        <w:rPr>
          <w:rFonts w:ascii="Times New Roman" w:hAnsi="Times New Roman" w:cs="Times New Roman"/>
        </w:rPr>
        <w:t xml:space="preserve">toolkit and subsequent origins of nodulation, including the putative critical regulator(s) of </w:t>
      </w:r>
      <w:r w:rsidR="00A81D26" w:rsidRPr="00E71805">
        <w:rPr>
          <w:rFonts w:ascii="Times New Roman" w:hAnsi="Times New Roman" w:cs="Times New Roman"/>
          <w:noProof/>
        </w:rPr>
        <w:t>nodule</w:t>
      </w:r>
      <w:r w:rsidR="00A81D26" w:rsidRPr="00E71805">
        <w:rPr>
          <w:rFonts w:ascii="Times New Roman" w:hAnsi="Times New Roman" w:cs="Times New Roman"/>
        </w:rPr>
        <w:t xml:space="preserve"> development. </w:t>
      </w:r>
    </w:p>
    <w:p w14:paraId="72490BEB" w14:textId="77777777" w:rsidR="00A81D26" w:rsidRPr="00E71805" w:rsidRDefault="00A81D26" w:rsidP="00500F58">
      <w:pPr>
        <w:spacing w:after="0" w:line="240" w:lineRule="auto"/>
        <w:contextualSpacing/>
        <w:jc w:val="both"/>
        <w:rPr>
          <w:rFonts w:ascii="Times New Roman" w:hAnsi="Times New Roman" w:cs="Times New Roman"/>
          <w:i/>
        </w:rPr>
      </w:pPr>
    </w:p>
    <w:p w14:paraId="775B36DF" w14:textId="4D9FBEF6" w:rsidR="00A81D26" w:rsidRPr="00E71805" w:rsidRDefault="00A81D26" w:rsidP="00500F58">
      <w:pPr>
        <w:spacing w:after="0" w:line="240" w:lineRule="auto"/>
        <w:contextualSpacing/>
        <w:jc w:val="both"/>
        <w:rPr>
          <w:rFonts w:ascii="Times New Roman" w:hAnsi="Times New Roman" w:cs="Times New Roman"/>
          <w:i/>
        </w:rPr>
      </w:pPr>
      <w:r w:rsidRPr="00E71805">
        <w:rPr>
          <w:rFonts w:ascii="Times New Roman" w:hAnsi="Times New Roman" w:cs="Times New Roman"/>
          <w:b/>
          <w:i/>
          <w:noProof/>
        </w:rPr>
        <w:t>Responsibilities, timeline, and deliverables</w:t>
      </w:r>
      <w:r w:rsidRPr="00E71805">
        <w:rPr>
          <w:rFonts w:ascii="Times New Roman" w:hAnsi="Times New Roman" w:cs="Times New Roman"/>
          <w:noProof/>
        </w:rPr>
        <w:t xml:space="preserve">—Co-PIs D. Soltis, P. Soltis, and R. Guralnick will be responsible for </w:t>
      </w:r>
      <w:r w:rsidR="00A77F1D">
        <w:rPr>
          <w:rFonts w:ascii="Times New Roman" w:hAnsi="Times New Roman" w:cs="Times New Roman"/>
          <w:noProof/>
        </w:rPr>
        <w:t>sequencing and phylogenomic</w:t>
      </w:r>
      <w:r w:rsidR="00A93793">
        <w:rPr>
          <w:rFonts w:ascii="Times New Roman" w:hAnsi="Times New Roman" w:cs="Times New Roman"/>
          <w:noProof/>
        </w:rPr>
        <w:t xml:space="preserve"> </w:t>
      </w:r>
      <w:r w:rsidRPr="00E71805">
        <w:rPr>
          <w:rFonts w:ascii="Times New Roman" w:hAnsi="Times New Roman" w:cs="Times New Roman"/>
          <w:noProof/>
        </w:rPr>
        <w:t xml:space="preserve">activities of </w:t>
      </w:r>
      <w:r w:rsidRPr="00E71805">
        <w:rPr>
          <w:rFonts w:ascii="Times New Roman" w:hAnsi="Times New Roman" w:cs="Times New Roman"/>
          <w:i/>
          <w:noProof/>
        </w:rPr>
        <w:t>Aim I</w:t>
      </w:r>
      <w:r w:rsidRPr="00E71805">
        <w:rPr>
          <w:rFonts w:ascii="Times New Roman" w:hAnsi="Times New Roman" w:cs="Times New Roman"/>
          <w:noProof/>
        </w:rPr>
        <w:t xml:space="preserve">. </w:t>
      </w:r>
      <w:r w:rsidR="00A77F1D">
        <w:rPr>
          <w:rFonts w:ascii="Times New Roman" w:hAnsi="Times New Roman" w:cs="Times New Roman"/>
          <w:noProof/>
        </w:rPr>
        <w:t xml:space="preserve">The co-PI Roy will be the primary coordinator of the transcriptome analysis. </w:t>
      </w:r>
      <w:r w:rsidRPr="00E71805">
        <w:rPr>
          <w:rFonts w:ascii="Times New Roman" w:hAnsi="Times New Roman" w:cs="Times New Roman"/>
          <w:noProof/>
        </w:rPr>
        <w:t>These activities will begin in the first year of the project, with the immediate construction of a phylogenetic framework of the N-fixing clade, critically improving largely unknown relationships that particularly impact comparisons in the legumes and among certain actinorhizal groups.</w:t>
      </w:r>
      <w:r w:rsidRPr="00E71805">
        <w:rPr>
          <w:rFonts w:ascii="Times New Roman" w:hAnsi="Times New Roman" w:cs="Times New Roman"/>
        </w:rPr>
        <w:t xml:space="preserve"> Screening for existing candidate genes for</w:t>
      </w:r>
      <w:r w:rsidR="00B7442F">
        <w:rPr>
          <w:rFonts w:ascii="Times New Roman" w:hAnsi="Times New Roman" w:cs="Times New Roman"/>
        </w:rPr>
        <w:t xml:space="preserve"> closely</w:t>
      </w:r>
      <w:r w:rsidRPr="00E71805">
        <w:rPr>
          <w:rFonts w:ascii="Times New Roman" w:hAnsi="Times New Roman" w:cs="Times New Roman"/>
        </w:rPr>
        <w:t xml:space="preserve"> </w:t>
      </w:r>
      <w:r w:rsidR="00B7442F">
        <w:rPr>
          <w:rFonts w:ascii="Times New Roman" w:hAnsi="Times New Roman" w:cs="Times New Roman"/>
        </w:rPr>
        <w:t xml:space="preserve">related </w:t>
      </w:r>
      <w:r w:rsidRPr="00E71805">
        <w:rPr>
          <w:rFonts w:ascii="Times New Roman" w:hAnsi="Times New Roman" w:cs="Times New Roman"/>
        </w:rPr>
        <w:t>nodulating and non-nodulating species will also start in the first year, focusing on an initial small set of contrasts for which the phylogeny is currently well</w:t>
      </w:r>
      <w:r w:rsidR="00D64084">
        <w:rPr>
          <w:rFonts w:ascii="Times New Roman" w:hAnsi="Times New Roman" w:cs="Times New Roman"/>
        </w:rPr>
        <w:t xml:space="preserve"> </w:t>
      </w:r>
      <w:r w:rsidRPr="00E71805">
        <w:rPr>
          <w:rFonts w:ascii="Times New Roman" w:hAnsi="Times New Roman" w:cs="Times New Roman"/>
        </w:rPr>
        <w:t xml:space="preserve">understood (see below). As the phylogenetic framework is improved in </w:t>
      </w:r>
      <w:r w:rsidR="00BE1DCC">
        <w:rPr>
          <w:rFonts w:ascii="Times New Roman" w:hAnsi="Times New Roman" w:cs="Times New Roman"/>
        </w:rPr>
        <w:t>years one and two</w:t>
      </w:r>
      <w:r w:rsidRPr="00E71805">
        <w:rPr>
          <w:rFonts w:ascii="Times New Roman" w:hAnsi="Times New Roman" w:cs="Times New Roman"/>
        </w:rPr>
        <w:t>, additional sister groups will be selected for transcriptomic analyses</w:t>
      </w:r>
      <w:r w:rsidR="005001BB">
        <w:rPr>
          <w:rFonts w:ascii="Times New Roman" w:hAnsi="Times New Roman" w:cs="Times New Roman"/>
        </w:rPr>
        <w:t xml:space="preserve"> and genomic screens</w:t>
      </w:r>
      <w:r w:rsidRPr="00E71805">
        <w:rPr>
          <w:rFonts w:ascii="Times New Roman" w:hAnsi="Times New Roman" w:cs="Times New Roman"/>
        </w:rPr>
        <w:t xml:space="preserve">. Finally, candidate genes derived from these comparisons will be filtered through a series of methods for use in </w:t>
      </w:r>
      <w:r w:rsidRPr="00E71805">
        <w:rPr>
          <w:rFonts w:ascii="Times New Roman" w:hAnsi="Times New Roman" w:cs="Times New Roman"/>
          <w:i/>
        </w:rPr>
        <w:t>Aims II</w:t>
      </w:r>
      <w:r w:rsidRPr="00E71805">
        <w:rPr>
          <w:rFonts w:ascii="Times New Roman" w:hAnsi="Times New Roman" w:cs="Times New Roman"/>
        </w:rPr>
        <w:t xml:space="preserve"> and </w:t>
      </w:r>
      <w:r w:rsidRPr="00E71805">
        <w:rPr>
          <w:rFonts w:ascii="Times New Roman" w:hAnsi="Times New Roman" w:cs="Times New Roman"/>
          <w:i/>
        </w:rPr>
        <w:t>III</w:t>
      </w:r>
      <w:r w:rsidRPr="00E71805">
        <w:rPr>
          <w:rFonts w:ascii="Times New Roman" w:hAnsi="Times New Roman" w:cs="Times New Roman"/>
        </w:rPr>
        <w:t xml:space="preserve">. From </w:t>
      </w:r>
      <w:r w:rsidRPr="00E71805">
        <w:rPr>
          <w:rFonts w:ascii="Times New Roman" w:hAnsi="Times New Roman" w:cs="Times New Roman"/>
          <w:i/>
        </w:rPr>
        <w:t>Aim I</w:t>
      </w:r>
      <w:r w:rsidRPr="00E71805">
        <w:rPr>
          <w:rFonts w:ascii="Times New Roman" w:hAnsi="Times New Roman" w:cs="Times New Roman"/>
        </w:rPr>
        <w:t xml:space="preserve">, we anticipate the yearly delivery of a rank of candidate nodulation genes, where the 50 most highly ranked will be evaluated </w:t>
      </w:r>
      <w:r w:rsidR="002168BD">
        <w:rPr>
          <w:rFonts w:ascii="Times New Roman" w:hAnsi="Times New Roman" w:cs="Times New Roman"/>
        </w:rPr>
        <w:t xml:space="preserve">annually </w:t>
      </w:r>
      <w:r w:rsidRPr="00E71805">
        <w:rPr>
          <w:rFonts w:ascii="Times New Roman" w:hAnsi="Times New Roman" w:cs="Times New Roman"/>
        </w:rPr>
        <w:t xml:space="preserve">in </w:t>
      </w:r>
      <w:r w:rsidRPr="00E71805">
        <w:rPr>
          <w:rFonts w:ascii="Times New Roman" w:hAnsi="Times New Roman" w:cs="Times New Roman"/>
          <w:i/>
        </w:rPr>
        <w:t>Aim II</w:t>
      </w:r>
      <w:r w:rsidRPr="00E71805">
        <w:rPr>
          <w:rFonts w:ascii="Times New Roman" w:hAnsi="Times New Roman" w:cs="Times New Roman"/>
        </w:rPr>
        <w:t>. For the duration of the project, up to 200 candidate genes will be delivered, starting at the end of the first year</w:t>
      </w:r>
      <w:r w:rsidR="00A27F30">
        <w:rPr>
          <w:rFonts w:ascii="Times New Roman" w:hAnsi="Times New Roman" w:cs="Times New Roman"/>
        </w:rPr>
        <w:t xml:space="preserve"> and continuing until the end of the fourth year.</w:t>
      </w:r>
    </w:p>
    <w:p w14:paraId="0154F6A3" w14:textId="77777777" w:rsidR="00A81D26" w:rsidRPr="00E71805" w:rsidRDefault="00A81D26" w:rsidP="00500F58">
      <w:pPr>
        <w:spacing w:after="0" w:line="240" w:lineRule="auto"/>
        <w:contextualSpacing/>
        <w:jc w:val="both"/>
        <w:rPr>
          <w:rFonts w:ascii="Times New Roman" w:hAnsi="Times New Roman" w:cs="Times New Roman"/>
          <w:i/>
        </w:rPr>
      </w:pPr>
    </w:p>
    <w:p w14:paraId="338674CD" w14:textId="23D949D2" w:rsidR="00A81D26" w:rsidRPr="00E71805" w:rsidRDefault="00A81D26" w:rsidP="00500F58">
      <w:pPr>
        <w:spacing w:after="0" w:line="240" w:lineRule="auto"/>
        <w:contextualSpacing/>
        <w:jc w:val="both"/>
        <w:rPr>
          <w:rFonts w:ascii="Times New Roman" w:hAnsi="Times New Roman" w:cs="Times New Roman"/>
        </w:rPr>
      </w:pPr>
      <w:r w:rsidRPr="00E71805">
        <w:rPr>
          <w:rFonts w:ascii="Times New Roman" w:hAnsi="Times New Roman" w:cs="Times New Roman"/>
          <w:b/>
          <w:i/>
        </w:rPr>
        <w:t>Experimental Design</w:t>
      </w:r>
      <w:r w:rsidRPr="00E71805">
        <w:rPr>
          <w:rFonts w:ascii="Times New Roman" w:hAnsi="Times New Roman" w:cs="Times New Roman"/>
        </w:rPr>
        <w:t xml:space="preserve">—The overall workflow of </w:t>
      </w:r>
      <w:r w:rsidRPr="00E71805">
        <w:rPr>
          <w:rFonts w:ascii="Times New Roman" w:hAnsi="Times New Roman" w:cs="Times New Roman"/>
          <w:i/>
        </w:rPr>
        <w:t>Aim I</w:t>
      </w:r>
      <w:r w:rsidRPr="00E71805">
        <w:rPr>
          <w:rFonts w:ascii="Times New Roman" w:hAnsi="Times New Roman" w:cs="Times New Roman"/>
        </w:rPr>
        <w:t xml:space="preserve"> is described in </w:t>
      </w:r>
      <w:r w:rsidRPr="00E71805">
        <w:rPr>
          <w:rFonts w:ascii="Times New Roman" w:hAnsi="Times New Roman" w:cs="Times New Roman"/>
          <w:b/>
        </w:rPr>
        <w:t>Fig. 5</w:t>
      </w:r>
      <w:r w:rsidRPr="00E71805">
        <w:rPr>
          <w:rFonts w:ascii="Times New Roman" w:hAnsi="Times New Roman" w:cs="Times New Roman"/>
        </w:rPr>
        <w:t xml:space="preserve">. The first two experiments of </w:t>
      </w:r>
      <w:r w:rsidRPr="00E71805">
        <w:rPr>
          <w:rFonts w:ascii="Times New Roman" w:hAnsi="Times New Roman" w:cs="Times New Roman"/>
          <w:i/>
        </w:rPr>
        <w:t>Aim I</w:t>
      </w:r>
      <w:r w:rsidRPr="00E71805">
        <w:rPr>
          <w:rFonts w:ascii="Times New Roman" w:hAnsi="Times New Roman" w:cs="Times New Roman"/>
        </w:rPr>
        <w:t>, involving the construction of a phylogenetic framework of the N-fixing clade (</w:t>
      </w:r>
      <w:r w:rsidRPr="00E71805">
        <w:rPr>
          <w:rFonts w:ascii="Times New Roman" w:hAnsi="Times New Roman" w:cs="Times New Roman"/>
          <w:i/>
        </w:rPr>
        <w:t>Experiment I–1</w:t>
      </w:r>
      <w:r w:rsidRPr="00E71805">
        <w:rPr>
          <w:rFonts w:ascii="Times New Roman" w:hAnsi="Times New Roman" w:cs="Times New Roman"/>
        </w:rPr>
        <w:t>) and the selection of phylogenetically informed species pairs (</w:t>
      </w:r>
      <w:r w:rsidRPr="00E71805">
        <w:rPr>
          <w:rFonts w:ascii="Times New Roman" w:hAnsi="Times New Roman" w:cs="Times New Roman"/>
          <w:i/>
        </w:rPr>
        <w:t>Experiment I–2</w:t>
      </w:r>
      <w:r w:rsidRPr="00E71805">
        <w:rPr>
          <w:rFonts w:ascii="Times New Roman" w:hAnsi="Times New Roman" w:cs="Times New Roman"/>
        </w:rPr>
        <w:t xml:space="preserve">), will initiate simultaneously. </w:t>
      </w:r>
      <w:r w:rsidR="00A27F30">
        <w:rPr>
          <w:rFonts w:ascii="Times New Roman" w:hAnsi="Times New Roman" w:cs="Times New Roman"/>
        </w:rPr>
        <w:t>T</w:t>
      </w:r>
      <w:r w:rsidRPr="00E71805">
        <w:rPr>
          <w:rFonts w:ascii="Times New Roman" w:hAnsi="Times New Roman" w:cs="Times New Roman"/>
        </w:rPr>
        <w:t xml:space="preserve">he phylogeny of the N-fixing clade will </w:t>
      </w:r>
      <w:r w:rsidR="00A27F30">
        <w:rPr>
          <w:rFonts w:ascii="Times New Roman" w:hAnsi="Times New Roman" w:cs="Times New Roman"/>
        </w:rPr>
        <w:t xml:space="preserve">continue to be refined for the first three years of the project, to </w:t>
      </w:r>
      <w:r w:rsidRPr="00E71805">
        <w:rPr>
          <w:rFonts w:ascii="Times New Roman" w:hAnsi="Times New Roman" w:cs="Times New Roman"/>
        </w:rPr>
        <w:t xml:space="preserve">improve the selection of </w:t>
      </w:r>
      <w:r w:rsidR="00D64084">
        <w:rPr>
          <w:rFonts w:ascii="Times New Roman" w:hAnsi="Times New Roman" w:cs="Times New Roman"/>
        </w:rPr>
        <w:t xml:space="preserve">species for comparative </w:t>
      </w:r>
      <w:r w:rsidRPr="00E71805">
        <w:rPr>
          <w:rFonts w:ascii="Times New Roman" w:hAnsi="Times New Roman" w:cs="Times New Roman"/>
        </w:rPr>
        <w:t xml:space="preserve">transcriptomic </w:t>
      </w:r>
      <w:r w:rsidR="00D64084" w:rsidRPr="00F849DE">
        <w:rPr>
          <w:rFonts w:ascii="Times New Roman" w:hAnsi="Times New Roman" w:cs="Times New Roman"/>
        </w:rPr>
        <w:t>analyses of nodule development and genomic queries of nodulation genes to identify a suite of candidate</w:t>
      </w:r>
      <w:r w:rsidR="001968B4">
        <w:rPr>
          <w:rFonts w:ascii="Times New Roman" w:hAnsi="Times New Roman" w:cs="Times New Roman"/>
        </w:rPr>
        <w:t>s</w:t>
      </w:r>
      <w:r w:rsidR="00D64084" w:rsidRPr="00F849DE">
        <w:rPr>
          <w:rFonts w:ascii="Times New Roman" w:hAnsi="Times New Roman" w:cs="Times New Roman"/>
        </w:rPr>
        <w:t xml:space="preserve"> involved in nodule development</w:t>
      </w:r>
      <w:r w:rsidR="00D64084" w:rsidRPr="00D64084">
        <w:rPr>
          <w:rFonts w:ascii="Times New Roman" w:hAnsi="Times New Roman" w:cs="Times New Roman"/>
        </w:rPr>
        <w:t xml:space="preserve"> </w:t>
      </w:r>
      <w:r w:rsidR="001968B4">
        <w:rPr>
          <w:rFonts w:ascii="Times New Roman" w:hAnsi="Times New Roman" w:cs="Times New Roman"/>
        </w:rPr>
        <w:t>(</w:t>
      </w:r>
      <w:r w:rsidRPr="00E71805">
        <w:rPr>
          <w:rFonts w:ascii="Times New Roman" w:hAnsi="Times New Roman" w:cs="Times New Roman"/>
          <w:i/>
        </w:rPr>
        <w:t>Experiment I–3</w:t>
      </w:r>
      <w:r w:rsidR="001968B4">
        <w:rPr>
          <w:rFonts w:ascii="Times New Roman" w:hAnsi="Times New Roman" w:cs="Times New Roman"/>
        </w:rPr>
        <w:t>)</w:t>
      </w:r>
      <w:r w:rsidRPr="00E71805">
        <w:rPr>
          <w:rFonts w:ascii="Times New Roman" w:hAnsi="Times New Roman" w:cs="Times New Roman"/>
        </w:rPr>
        <w:t xml:space="preserve">. </w:t>
      </w:r>
    </w:p>
    <w:p w14:paraId="483BAF0B" w14:textId="77777777" w:rsidR="00A81D26" w:rsidRPr="00E71805" w:rsidRDefault="00A81D26" w:rsidP="00500F58">
      <w:pPr>
        <w:spacing w:after="0" w:line="240" w:lineRule="auto"/>
        <w:contextualSpacing/>
        <w:jc w:val="both"/>
        <w:rPr>
          <w:rFonts w:ascii="Times New Roman" w:hAnsi="Times New Roman" w:cs="Times New Roman"/>
          <w:i/>
        </w:rPr>
      </w:pPr>
    </w:p>
    <w:p w14:paraId="34B724C8" w14:textId="77777777" w:rsidR="00A81D26" w:rsidRPr="00E71805" w:rsidRDefault="00A81D26" w:rsidP="006F3983">
      <w:pPr>
        <w:spacing w:after="120" w:line="240" w:lineRule="auto"/>
        <w:jc w:val="both"/>
        <w:outlineLvl w:val="2"/>
        <w:rPr>
          <w:rFonts w:ascii="Times New Roman" w:eastAsia="Times New Roman" w:hAnsi="Times New Roman" w:cs="Times New Roman"/>
          <w:smallCaps/>
          <w:color w:val="000000"/>
          <w:shd w:val="clear" w:color="auto" w:fill="FFFFFF"/>
        </w:rPr>
      </w:pPr>
      <w:r w:rsidRPr="00E71805">
        <w:rPr>
          <w:rFonts w:ascii="Times New Roman" w:eastAsia="Times New Roman" w:hAnsi="Times New Roman" w:cs="Times New Roman"/>
          <w:smallCaps/>
          <w:color w:val="000000"/>
          <w:shd w:val="clear" w:color="auto" w:fill="FFFFFF"/>
        </w:rPr>
        <w:t>Experiment I–1. Construction of a phylogenetic framework of the N-fixing clade</w:t>
      </w:r>
    </w:p>
    <w:p w14:paraId="4905D5A5" w14:textId="37EA849A" w:rsidR="00A81D26" w:rsidRPr="00E71805" w:rsidRDefault="00A81D26" w:rsidP="006F3983">
      <w:pPr>
        <w:pStyle w:val="Normal1"/>
        <w:spacing w:after="60" w:line="240" w:lineRule="auto"/>
        <w:jc w:val="both"/>
        <w:rPr>
          <w:rFonts w:ascii="Times New Roman" w:hAnsi="Times New Roman" w:cs="Times New Roman"/>
        </w:rPr>
      </w:pPr>
      <w:r w:rsidRPr="00E71805">
        <w:rPr>
          <w:rFonts w:ascii="Times New Roman" w:hAnsi="Times New Roman" w:cs="Times New Roman"/>
          <w:i/>
        </w:rPr>
        <w:t>Species sampling</w:t>
      </w:r>
      <w:r w:rsidRPr="00E71805">
        <w:rPr>
          <w:rFonts w:ascii="Times New Roman" w:hAnsi="Times New Roman" w:cs="Times New Roman"/>
        </w:rPr>
        <w:t>—Our approach aims to correct for uneven sampling in available data, guided by current phylogenetic knowledge (</w:t>
      </w:r>
      <w:r w:rsidRPr="00E71805">
        <w:rPr>
          <w:rFonts w:ascii="Times New Roman" w:hAnsi="Times New Roman" w:cs="Times New Roman"/>
          <w:b/>
          <w:color w:val="auto"/>
        </w:rPr>
        <w:t>Fig. 1</w:t>
      </w:r>
      <w:r w:rsidRPr="00E71805">
        <w:rPr>
          <w:rFonts w:ascii="Times New Roman" w:hAnsi="Times New Roman" w:cs="Times New Roman"/>
        </w:rPr>
        <w:t xml:space="preserve">), taxonomy (for non-sequenced species), and the </w:t>
      </w:r>
      <w:r w:rsidRPr="00E71805">
        <w:rPr>
          <w:rFonts w:ascii="Times New Roman" w:hAnsi="Times New Roman" w:cs="Times New Roman"/>
          <w:noProof/>
        </w:rPr>
        <w:t>inclusion</w:t>
      </w:r>
      <w:r w:rsidRPr="00E71805">
        <w:rPr>
          <w:rFonts w:ascii="Times New Roman" w:hAnsi="Times New Roman" w:cs="Times New Roman"/>
        </w:rPr>
        <w:t xml:space="preserve"> of a comprehensive representation of known diversity of N-fixating species. This balanced sampling approach is critical for probabilistic comparative methods that will be deployed, which rely on topology and branch length </w:t>
      </w:r>
      <w:r w:rsidRPr="00E71805">
        <w:rPr>
          <w:rFonts w:ascii="Times New Roman" w:hAnsi="Times New Roman" w:cs="Times New Roman"/>
          <w:noProof/>
        </w:rPr>
        <w:t>to</w:t>
      </w:r>
      <w:r w:rsidRPr="00E71805">
        <w:rPr>
          <w:rFonts w:ascii="Times New Roman" w:hAnsi="Times New Roman" w:cs="Times New Roman"/>
        </w:rPr>
        <w:t xml:space="preserve"> infer ancestral nodulation patterns. We will link newly collected data with existing transcriptomic resources in the Sequence Read Archive (</w:t>
      </w:r>
      <w:hyperlink r:id="rId17" w:history="1">
        <w:r w:rsidRPr="00E71805">
          <w:rPr>
            <w:rStyle w:val="Hyperlink"/>
            <w:rFonts w:ascii="Times New Roman" w:hAnsi="Times New Roman" w:cs="Times New Roman"/>
          </w:rPr>
          <w:t>www.ncbi.nlm.nih.gov/sra</w:t>
        </w:r>
      </w:hyperlink>
      <w:r w:rsidRPr="00E71805">
        <w:rPr>
          <w:rFonts w:ascii="Times New Roman" w:hAnsi="Times New Roman" w:cs="Times New Roman"/>
        </w:rPr>
        <w:t>) and the 1KP project (</w:t>
      </w:r>
      <w:hyperlink r:id="rId18" w:history="1">
        <w:r w:rsidR="00504973" w:rsidRPr="00E71805">
          <w:rPr>
            <w:rStyle w:val="Hyperlink"/>
            <w:rFonts w:ascii="Times New Roman" w:hAnsi="Times New Roman" w:cs="Times New Roman"/>
          </w:rPr>
          <w:t>www.onekp.com</w:t>
        </w:r>
        <w:r w:rsidR="00504973" w:rsidRPr="00E71805">
          <w:rPr>
            <w:rStyle w:val="Hyperlink"/>
          </w:rPr>
          <w:t>)</w:t>
        </w:r>
      </w:hyperlink>
      <w:r w:rsidR="00504973">
        <w:rPr>
          <w:rFonts w:ascii="Times New Roman" w:hAnsi="Times New Roman" w:cs="Times New Roman"/>
        </w:rPr>
        <w:t xml:space="preserve">, </w:t>
      </w:r>
      <w:r w:rsidR="00504973" w:rsidRPr="00DB63AB">
        <w:rPr>
          <w:rFonts w:ascii="Times New Roman" w:hAnsi="Times New Roman" w:cs="Times New Roman"/>
        </w:rPr>
        <w:t xml:space="preserve">currently </w:t>
      </w:r>
      <w:r w:rsidR="00504973">
        <w:rPr>
          <w:rFonts w:ascii="Times New Roman" w:hAnsi="Times New Roman" w:cs="Times New Roman"/>
        </w:rPr>
        <w:t xml:space="preserve">comprising </w:t>
      </w:r>
      <w:r w:rsidR="00504973" w:rsidRPr="00DB63AB">
        <w:rPr>
          <w:rFonts w:ascii="Times New Roman" w:hAnsi="Times New Roman" w:cs="Times New Roman"/>
        </w:rPr>
        <w:t>311 species</w:t>
      </w:r>
      <w:r w:rsidR="00504973">
        <w:rPr>
          <w:rFonts w:ascii="Times New Roman" w:hAnsi="Times New Roman" w:cs="Times New Roman"/>
        </w:rPr>
        <w:t xml:space="preserve">, </w:t>
      </w:r>
      <w:r w:rsidRPr="00E71805">
        <w:rPr>
          <w:rFonts w:ascii="Times New Roman" w:hAnsi="Times New Roman" w:cs="Times New Roman"/>
        </w:rPr>
        <w:t xml:space="preserve">for extensive outgroup sampling. </w:t>
      </w:r>
      <w:r w:rsidR="00504973">
        <w:rPr>
          <w:rFonts w:ascii="Times New Roman" w:hAnsi="Times New Roman" w:cs="Times New Roman"/>
          <w:noProof/>
        </w:rPr>
        <w:t>To enable</w:t>
      </w:r>
      <w:r w:rsidRPr="00E71805">
        <w:rPr>
          <w:rFonts w:ascii="Times New Roman" w:hAnsi="Times New Roman" w:cs="Times New Roman"/>
          <w:noProof/>
        </w:rPr>
        <w:t xml:space="preserve"> comprehensive sampling on an ambitious scale, DNA materials will be derived primarily from </w:t>
      </w:r>
      <w:r w:rsidR="00504973">
        <w:rPr>
          <w:rFonts w:ascii="Times New Roman" w:hAnsi="Times New Roman" w:cs="Times New Roman"/>
          <w:noProof/>
        </w:rPr>
        <w:t>historical DNAs, leveraging</w:t>
      </w:r>
      <w:r w:rsidRPr="00E71805">
        <w:rPr>
          <w:rFonts w:ascii="Times New Roman" w:hAnsi="Times New Roman" w:cs="Times New Roman"/>
          <w:noProof/>
        </w:rPr>
        <w:t xml:space="preserve"> strategic</w:t>
      </w:r>
      <w:r w:rsidR="00504973">
        <w:rPr>
          <w:rFonts w:ascii="Times New Roman" w:hAnsi="Times New Roman" w:cs="Times New Roman"/>
          <w:noProof/>
        </w:rPr>
        <w:t xml:space="preserve"> museum collections</w:t>
      </w:r>
      <w:r w:rsidRPr="00E71805">
        <w:rPr>
          <w:rFonts w:ascii="Times New Roman" w:hAnsi="Times New Roman" w:cs="Times New Roman"/>
          <w:noProof/>
        </w:rPr>
        <w:t xml:space="preserve"> with geographic strengths that cover diversity spots for the N-fixing clade (Royal Botanic Garden Edinburgh, Royal Botanic Garden Kew, New York and Missouri Botanical Gardens, Smithsonian, National Herbarium of the Netherlands, Jepson Herbarium, National Herbarium of Mexico, Australian National University).</w:t>
      </w:r>
      <w:r w:rsidRPr="00E71805">
        <w:rPr>
          <w:rFonts w:ascii="Times New Roman" w:hAnsi="Times New Roman" w:cs="Times New Roman"/>
        </w:rPr>
        <w:t xml:space="preserve"> Investigators at the Kunming Institute of Botany (China) have also agreed to commit extensive silica-dried East Asian collections. The co-PIs of </w:t>
      </w:r>
      <w:r w:rsidRPr="00E71805">
        <w:rPr>
          <w:rFonts w:ascii="Times New Roman" w:hAnsi="Times New Roman" w:cs="Times New Roman"/>
          <w:i/>
        </w:rPr>
        <w:t>Aim I</w:t>
      </w:r>
      <w:r w:rsidRPr="00E71805">
        <w:rPr>
          <w:rFonts w:ascii="Times New Roman" w:hAnsi="Times New Roman" w:cs="Times New Roman"/>
        </w:rPr>
        <w:t xml:space="preserve"> have extensive experience with phylogenomic studies using historical DNAs from large collections of species. We will sample 15,000 species in the phylogenomic dataset and include ~100 outgroups, yielding a robust phylogenomic backbone covering approximately 50% of the clade. As a final comprehensive approach incorporating all current phylogenetic </w:t>
      </w:r>
      <w:r w:rsidRPr="00E71805">
        <w:rPr>
          <w:rFonts w:ascii="Times New Roman" w:hAnsi="Times New Roman" w:cs="Times New Roman"/>
          <w:noProof/>
        </w:rPr>
        <w:t>knowledge,</w:t>
      </w:r>
      <w:r w:rsidRPr="00E71805">
        <w:rPr>
          <w:rFonts w:ascii="Times New Roman" w:hAnsi="Times New Roman" w:cs="Times New Roman"/>
        </w:rPr>
        <w:t xml:space="preserve"> we will integrate all available species with GenBank data, inferring a phylogeny constrained by the topology of the opti</w:t>
      </w:r>
      <w:r w:rsidR="00A27F30">
        <w:rPr>
          <w:rFonts w:ascii="Times New Roman" w:hAnsi="Times New Roman" w:cs="Times New Roman"/>
        </w:rPr>
        <w:t xml:space="preserve">mal phylogenomic tree. This tree will include over </w:t>
      </w:r>
      <w:r w:rsidRPr="00E71805">
        <w:rPr>
          <w:rFonts w:ascii="Times New Roman" w:hAnsi="Times New Roman" w:cs="Times New Roman"/>
        </w:rPr>
        <w:t xml:space="preserve">65% of the 31,000 species </w:t>
      </w:r>
      <w:r w:rsidR="00A27F30">
        <w:rPr>
          <w:rFonts w:ascii="Times New Roman" w:hAnsi="Times New Roman" w:cs="Times New Roman"/>
        </w:rPr>
        <w:t xml:space="preserve">that belong to the </w:t>
      </w:r>
      <w:r w:rsidRPr="00E71805">
        <w:rPr>
          <w:rFonts w:ascii="Times New Roman" w:hAnsi="Times New Roman" w:cs="Times New Roman"/>
        </w:rPr>
        <w:t xml:space="preserve">N-fixing clade. </w:t>
      </w:r>
    </w:p>
    <w:p w14:paraId="7FE2075C" w14:textId="04262698" w:rsidR="00A81D26" w:rsidRPr="00E71805" w:rsidRDefault="00A81D26" w:rsidP="006F3983">
      <w:pPr>
        <w:pStyle w:val="Normal1"/>
        <w:spacing w:after="60" w:line="240" w:lineRule="auto"/>
        <w:ind w:firstLine="360"/>
        <w:jc w:val="both"/>
        <w:rPr>
          <w:rFonts w:ascii="Times New Roman" w:hAnsi="Times New Roman" w:cs="Times New Roman"/>
        </w:rPr>
      </w:pPr>
      <w:r w:rsidRPr="00E71805">
        <w:rPr>
          <w:rFonts w:ascii="Times New Roman" w:hAnsi="Times New Roman" w:cs="Times New Roman"/>
          <w:i/>
        </w:rPr>
        <w:t>Phylogenomic sequencing and analysis</w:t>
      </w:r>
      <w:r w:rsidRPr="00E71805">
        <w:rPr>
          <w:rFonts w:ascii="Times New Roman" w:hAnsi="Times New Roman" w:cs="Times New Roman"/>
        </w:rPr>
        <w:t xml:space="preserve">—R. Folk (Sr. Pers.) has already developed a targeted genomic sequencing tool based on sequence capture (100 genes, mean length 700 bp) that </w:t>
      </w:r>
      <w:r w:rsidRPr="00E71805">
        <w:rPr>
          <w:rFonts w:ascii="Times New Roman" w:hAnsi="Times New Roman" w:cs="Times New Roman"/>
          <w:noProof/>
        </w:rPr>
        <w:t>applies to</w:t>
      </w:r>
      <w:r w:rsidRPr="00E71805">
        <w:rPr>
          <w:rFonts w:ascii="Times New Roman" w:hAnsi="Times New Roman" w:cs="Times New Roman"/>
        </w:rPr>
        <w:t xml:space="preserve"> all rosids, which includes the N-fixing clade, to support comprehensive sampling of outgroups. This resource was developed using </w:t>
      </w:r>
      <w:r w:rsidR="002A7C8A">
        <w:rPr>
          <w:rFonts w:ascii="Times New Roman" w:hAnsi="Times New Roman" w:cs="Times New Roman"/>
        </w:rPr>
        <w:t xml:space="preserve">a program we </w:t>
      </w:r>
      <w:r w:rsidR="000A32F6">
        <w:rPr>
          <w:rFonts w:ascii="Times New Roman" w:hAnsi="Times New Roman" w:cs="Times New Roman"/>
        </w:rPr>
        <w:t>developed (</w:t>
      </w:r>
      <w:r w:rsidRPr="00E71805">
        <w:rPr>
          <w:rFonts w:ascii="Times New Roman" w:hAnsi="Times New Roman" w:cs="Times New Roman"/>
        </w:rPr>
        <w:t>MarkerMiner</w:t>
      </w:r>
      <w:r w:rsidR="000A32F6">
        <w:rPr>
          <w:rFonts w:ascii="Times New Roman" w:hAnsi="Times New Roman" w:cs="Times New Roman"/>
        </w:rPr>
        <w:t>,</w:t>
      </w:r>
      <w:r w:rsidRPr="00E71805">
        <w:rPr>
          <w:rFonts w:ascii="Times New Roman" w:hAnsi="Times New Roman" w:cs="Times New Roman"/>
        </w:rPr>
        <w:t xml:space="preserve"> </w:t>
      </w:r>
      <w:r w:rsidRPr="00E71805">
        <w:rPr>
          <w:rFonts w:ascii="Times New Roman" w:hAnsi="Times New Roman" w:cs="Times New Roman"/>
        </w:rPr>
        <w:fldChar w:fldCharType="begin" w:fldLock="1"/>
      </w:r>
      <w:r w:rsidRPr="00E71805">
        <w:rPr>
          <w:rFonts w:ascii="Times New Roman" w:hAnsi="Times New Roman" w:cs="Times New Roman"/>
        </w:rPr>
        <w:instrText>ADDIN CSL_CITATION { "citationItems" : [ { "id" : "ITEM-1", "itemData" : { "DOI" : "10.3732/apps.1400115", "ISSN" : "2168-0450", "PMID" : "25909041", "abstract" : "PREMISE OF THE STUDY Targeted sequencing using next-generation sequencing (NGS) platforms offers enormous potential for plant systematics by enabling economical acquisition of multilocus data sets that can resolve difficult phylogenetic problems. However, because discovery of single-copy nuclear (SCN) loci from NGS data requires both bioinformatics skills and access to high-performance computing resources, the application of NGS data has been limited. METHODS AND RESULTS We developed MarkerMiner 1.0, a fully automated, open-access bioinformatic workflow and application for discovery of SCN loci in angiosperms. Our new tool identified as many as 1993 SCN loci from transcriptomic data sampled as part of four independent test cases representing marker development projects at different phylogenetic scales. CONCLUSIONS MarkerMiner is an easy-to-use and effective tool for discovery of putative SCN loci. It can be run locally or via the Web, and its tabular and alignment outputs facilitate efficient downstream assessments of phylogenetic utility, locus selection, intron-exon boundary prediction, and primer or probe development.", "author" : [ { "dropping-particle" : "", "family" : "Chamala", "given" : "Srikar", "non-dropping-particle" : "", "parse-names" : false, "suffix" : "" }, { "dropping-particle" : "", "family" : "Garc\u00eda", "given" : "Nicol\u00e1s", "non-dropping-particle" : "", "parse-names" : false, "suffix" : "" }, { "dropping-particle" : "", "family" : "Godden", "given" : "Grant T.", "non-dropping-particle" : "", "parse-names" : false, "suffix" : "" }, { "dropping-particle" : "", "family" : "Krishnakumar", "given" : "Vivek", "non-dropping-particle" : "", "parse-names" : false, "suffix" : "" }, { "dropping-particle" : "", "family" : "Jordon-Thaden", "given" : "Ingrid E.", "non-dropping-particle" : "", "parse-names" : false, "suffix" : "" }, { "dropping-particle" : "De", "family" : "Smet", "given" : "Riet", "non-dropping-particle" : "", "parse-names" : false, "suffix" : "" }, { "dropping-particle" : "", "family" : "Barbazuk", "given" : "W. Brad", "non-dropping-particle" : "", "parse-names" : false, "suffix" : "" }, { "dropping-particle" : "", "family" : "Soltis", "given" : "Douglas E.", "non-dropping-particle" : "", "parse-names" : false, "suffix" : "" }, { "dropping-particle" : "", "family" : "Soltis", "given" : "Pamela S.", "non-dropping-particle" : "", "parse-names" : false, "suffix" : "" } ], "container-title" : "Applications in Plant Sciences", "id" : "ITEM-1", "issue" : "4", "issued" : { "date-parts" : [ [ "2015", "4" ] ] }, "page" : "1400115", "title" : "MarkerMiner 1.0: A New Application for Phylogenetic Marker Development Using Angiosperm Transcriptomes", "type" : "article-journal", "volume" : "3" }, "uris" : [ "http://www.mendeley.com/documents/?uuid=b3bfd964-a173-3ad1-9667-cf6b8ca619c2" ] } ], "mendeley" : { "formattedCitation" : "(Chamala &lt;i&gt;et al.&lt;/i&gt;, 2015)", "plainTextFormattedCitation" : "(Chamala et al., 2015)", "previouslyFormattedCitation" : "(Chamala &lt;i&gt;et al.&lt;/i&gt;, 2015)" }, "properties" : { "noteIndex" : 0 }, "schema" : "https://github.com/citation-style-language/schema/raw/master/csl-citation.json" }</w:instrText>
      </w:r>
      <w:r w:rsidRPr="00E71805">
        <w:rPr>
          <w:rFonts w:ascii="Times New Roman" w:hAnsi="Times New Roman" w:cs="Times New Roman"/>
        </w:rPr>
        <w:fldChar w:fldCharType="separate"/>
      </w:r>
      <w:r w:rsidRPr="00E71805">
        <w:rPr>
          <w:rFonts w:ascii="Times New Roman" w:hAnsi="Times New Roman" w:cs="Times New Roman"/>
          <w:noProof/>
        </w:rPr>
        <w:t xml:space="preserve">Chamala </w:t>
      </w:r>
      <w:r w:rsidRPr="00E71805">
        <w:rPr>
          <w:rFonts w:ascii="Times New Roman" w:hAnsi="Times New Roman" w:cs="Times New Roman"/>
          <w:i/>
          <w:noProof/>
        </w:rPr>
        <w:t>et al.</w:t>
      </w:r>
      <w:r w:rsidRPr="00E71805">
        <w:rPr>
          <w:rFonts w:ascii="Times New Roman" w:hAnsi="Times New Roman" w:cs="Times New Roman"/>
          <w:noProof/>
        </w:rPr>
        <w:t>, 2015)</w:t>
      </w:r>
      <w:r w:rsidRPr="00E71805">
        <w:rPr>
          <w:rFonts w:ascii="Times New Roman" w:hAnsi="Times New Roman" w:cs="Times New Roman"/>
        </w:rPr>
        <w:fldChar w:fldCharType="end"/>
      </w:r>
      <w:r w:rsidRPr="00E71805">
        <w:rPr>
          <w:rFonts w:ascii="Times New Roman" w:hAnsi="Times New Roman" w:cs="Times New Roman"/>
        </w:rPr>
        <w:t xml:space="preserve"> with transcriptomic resources from the 1KP project (onekp.com/; </w:t>
      </w:r>
      <w:r w:rsidRPr="00E71805">
        <w:rPr>
          <w:rFonts w:ascii="Times New Roman" w:hAnsi="Times New Roman" w:cs="Times New Roman"/>
        </w:rPr>
        <w:fldChar w:fldCharType="begin" w:fldLock="1"/>
      </w:r>
      <w:r w:rsidRPr="00E71805">
        <w:rPr>
          <w:rFonts w:ascii="Times New Roman" w:hAnsi="Times New Roman" w:cs="Times New Roman"/>
        </w:rPr>
        <w:instrText>ADDIN CSL_CITATION { "citationItems" : [ { "id" : "ITEM-1", "itemData" : { "DOI" : "10.1186/2047-217X-3-17", "ISSN" : "2047-217X", "PMID" : "25625010", "abstract" : "The 1,000 plants (1KP) project is an international multi-disciplinary consortium that has generated transcriptome data from over 1,000 plant species, with exemplars for all of the major lineages across the Viridiplantae (green plants) clade. Here, we describe how to access the data used in a phylogenomics analysis of the first 85 species, and how to visualize our gene and species trees. Users can develop computational pipelines to analyse these data, in conjunction with data of their own that they can upload. Computationally estimated protein-protein interactions and biochemical pathways can be visualized at another site. Finally, we comment on our future plans and how they fit within this scalable system for the dissemination, visualization, and analysis of large multi-species data sets.", "author" : [ { "dropping-particle" : "", "family" : "Matasci", "given" : "Naim", "non-dropping-particle" : "", "parse-names" : false, "suffix" : "" }, { "dropping-particle" : "", "family" : "Hung", "given" : "Ling-Hong", "non-dropping-particle" : "", "parse-names" : false, "suffix" : "" }, { "dropping-particle" : "", "family" : "Yan", "given" : "Zhixiang", "non-dropping-particle" : "", "parse-names" : false, "suffix" : "" }, { "dropping-particle" : "", "family" : "Carpenter", "given" : "Eric J", "non-dropping-particle" : "", "parse-names" : false, "suffix" : "" }, { "dropping-particle" : "", "family" : "Wickett", "given" : "Norman J", "non-dropping-particle" : "", "parse-names" : false, "suffix" : "" }, { "dropping-particle" : "", "family" : "Mirarab", "given" : "Siavash", "non-dropping-particle" : "", "parse-names" : false, "suffix" : "" }, { "dropping-particle" : "", "family" : "Nguyen", "given" : "Nam", "non-dropping-particle" : "", "parse-names" : false, "suffix" : "" }, { "dropping-particle" : "", "family" : "Warnow", "given" : "Tandy", "non-dropping-particle" : "", "parse-names" : false, "suffix" : "" }, { "dropping-particle" : "", "family" : "Ayyampalayam", "given" : "Saravanaraj", "non-dropping-particle" : "", "parse-names" : false, "suffix" : "" }, { "dropping-particle" : "", "family" : "Barker", "given" : "Michael", "non-dropping-particle" : "", "parse-names" : false, "suffix" : "" }, { "dropping-particle" : "", "family" : "Burleigh", "given" : "J Gordon", "non-dropping-particle" : "", "parse-names" : false, "suffix" : "" }, { "dropping-particle" : "", "family" : "Gitzendanner", "given" : "Matthew A", "non-dropping-particle" : "", "parse-names" : false, "suffix" : "" }, { "dropping-particle" : "", "family" : "Wafula", "given" : "Eric", "non-dropping-particle" : "", "parse-names" : false, "suffix" : "" }, { "dropping-particle" : "", "family" : "Der", "given" : "Joshua P", "non-dropping-particle" : "", "parse-names" : false, "suffix" : "" }, { "dropping-particle" : "", "family" : "dePamphilis", "given" : "Claude W", "non-dropping-particle" : "", "parse-names" : false, "suffix" : "" }, { "dropping-particle" : "", "family" : "Roure", "given" : "B\u00e9atrice", "non-dropping-particle" : "", "parse-names" : false, "suffix" : "" }, { "dropping-particle" : "", "family" : "Philippe", "given" : "Herv\u00e9", "non-dropping-particle" : "", "parse-names" : false, "suffix" : "" }, { "dropping-particle" : "", "family" : "Ruhfel", "given" : "Brad R", "non-dropping-particle" : "", "parse-names" : false, "suffix" : "" }, { "dropping-particle" : "", "family" : "Miles", "given" : "Nicholas W", "non-dropping-particle" : "", "parse-names" : false, "suffix" : "" }, { "dropping-particle" : "", "family" : "Graham", "given" : "Sean W", "non-dropping-particle" : "", "parse-names" : false, "suffix" : "" }, { "dropping-particle" : "", "family" : "Mathews", "given" : "Sarah", "non-dropping-particle" : "", "parse-names" : false, "suffix" : "" }, { "dropping-particle" : "", "family" : "Surek", "given" : "Barbara", "non-dropping-particle" : "", "parse-names" : false, "suffix" : "" }, { "dropping-particle" : "", "family" : "Melkonian", "given" : "Michael", "non-dropping-particle" : "", "parse-names" : false, "suffix" : "" }, { "dropping-particle" : "", "family" : "Soltis", "given" : "Douglas E", "non-dropping-particle" : "", "parse-names" : false, "suffix" : "" }, { "dropping-particle" : "", "family" : "Soltis", "given" : "Pamela S", "non-dropping-particle" : "", "parse-names" : false, "suffix" : "" }, { "dropping-particle" : "", "family" : "Rothfels", "given" : "Carl", "non-dropping-particle" : "", "parse-names" : false, "suffix" : "" }, { "dropping-particle" : "", "family" : "Pokorny", "given" : "Lisa", "non-dropping-particle" : "", "parse-names" : false, "suffix" : "" }, { "dropping-particle" : "", "family" : "Shaw", "given" : "Jonathan A", "non-dropping-particle" : "", "parse-names" : false, "suffix" : "" }, { "dropping-particle" : "", "family" : "DeGironimo", "given" : "Lisa", "non-dropping-particle" : "", "parse-names" : false, "suffix" : "" }, { "dropping-particle" : "", "family" : "Stevenson", "given" : "Dennis W", "non-dropping-particle" : "", "parse-names" : false, "suffix" : "" }, { "dropping-particle" : "", "family" : "Villarreal", "given" : "Juan Carlos", "non-dropping-particle" : "", "parse-names" : false, "suffix" : "" }, { "dropping-particle" : "", "family" : "Chen", "given" : "Tao", "non-dropping-particle" : "", "parse-names" : false, "suffix" : "" }, { "dropping-particle" : "", "family" : "Kutchan", "given" : "Toni M", "non-dropping-particle" : "", "parse-names" : false, "suffix" : "" }, { "dropping-particle" : "", "family" : "Rolf", "given" : "Megan", "non-dropping-particle" : "", "parse-names" : false, "suffix" : "" }, { "dropping-particle" : "", "family" : "Baucom", "given" : "Regina S", "non-dropping-particle" : "", "parse-names" : false, "suffix" : "" }, { "dropping-particle" : "", "family" : "Deyholos", "given" : "Michael K", "non-dropping-particle" : "", "parse-names" : false, "suffix" : "" }, { "dropping-particle" : "", "family" : "Samudrala", "given" : "Ram", "non-dropping-particle" : "", "parse-names" : false, "suffix" : "" }, { "dropping-particle" : "", "family" : "Tian", "given" : "Zhijian", "non-dropping-particle" : "", "parse-names" : false, "suffix" : "" }, { "dropping-particle" : "", "family" : "Wu", "given" : "Xiaolei", "non-dropping-particle" : "", "parse-names" : false, "suffix" : "" }, { "dropping-particle" : "", "family" : "Sun", "given" : "Xiao", "non-dropping-particle" : "", "parse-names" : false, "suffix" : "" }, { "dropping-particle" : "", "family" : "Zhang", "given" : "Yong", "non-dropping-particle" : "", "parse-names" : false, "suffix" : "" }, { "dropping-particle" : "", "family" : "Wang", "given" : "Jun", "non-dropping-particle" : "", "parse-names" : false, "suffix" : "" }, { "dropping-particle" : "", "family" : "Leebens-Mack", "given" : "Jim", "non-dropping-particle" : "", "parse-names" : false, "suffix" : "" }, { "dropping-particle" : "", "family" : "Wong", "given" : "Gane Ka-Shu", "non-dropping-particle" : "", "parse-names" : false, "suffix" : "" } ], "container-title" : "GigaScience", "id" : "ITEM-1", "issued" : { "date-parts" : [ [ "2014" ] ] }, "page" : "17", "title" : "Data access for the 1,000 Plants (1KP) project.", "type" : "article-journal", "volume" : "3" }, "uris" : [ "http://www.mendeley.com/documents/?uuid=698e1e6b-a059-336e-ad27-6ef74ea86501" ] } ], "mendeley" : { "formattedCitation" : "(Matasci &lt;i&gt;et al.&lt;/i&gt;, 2014)", "manualFormatting" : "Matasci et al., 2014", "plainTextFormattedCitation" : "(Matasci et al., 2014)", "previouslyFormattedCitation" : "(Matasci &lt;i&gt;et al.&lt;/i&gt;, 2014)" }, "properties" : { "noteIndex" : 0 }, "schema" : "https://github.com/citation-style-language/schema/raw/master/csl-citation.json" }</w:instrText>
      </w:r>
      <w:r w:rsidRPr="00E71805">
        <w:rPr>
          <w:rFonts w:ascii="Times New Roman" w:hAnsi="Times New Roman" w:cs="Times New Roman"/>
        </w:rPr>
        <w:fldChar w:fldCharType="separate"/>
      </w:r>
      <w:r w:rsidRPr="00E71805">
        <w:rPr>
          <w:rFonts w:ascii="Times New Roman" w:hAnsi="Times New Roman" w:cs="Times New Roman"/>
          <w:noProof/>
        </w:rPr>
        <w:t xml:space="preserve">Matasci </w:t>
      </w:r>
      <w:r w:rsidRPr="00E71805">
        <w:rPr>
          <w:rFonts w:ascii="Times New Roman" w:hAnsi="Times New Roman" w:cs="Times New Roman"/>
          <w:i/>
          <w:noProof/>
        </w:rPr>
        <w:t>et al.</w:t>
      </w:r>
      <w:r w:rsidRPr="00E71805">
        <w:rPr>
          <w:rFonts w:ascii="Times New Roman" w:hAnsi="Times New Roman" w:cs="Times New Roman"/>
          <w:noProof/>
        </w:rPr>
        <w:t>, 2014</w:t>
      </w:r>
      <w:r w:rsidRPr="00E71805">
        <w:rPr>
          <w:rFonts w:ascii="Times New Roman" w:hAnsi="Times New Roman" w:cs="Times New Roman"/>
        </w:rPr>
        <w:fldChar w:fldCharType="end"/>
      </w:r>
      <w:r w:rsidRPr="00E71805">
        <w:rPr>
          <w:rFonts w:ascii="Times New Roman" w:hAnsi="Times New Roman" w:cs="Times New Roman"/>
        </w:rPr>
        <w:t xml:space="preserve">; representatives included for 78 families). We will also obtain near-complete chloroplast genomes and rDNA, resulting in ~170,000 coding bp sequenced per individual. </w:t>
      </w:r>
      <w:r w:rsidRPr="00E71805">
        <w:rPr>
          <w:rFonts w:ascii="Times New Roman" w:hAnsi="Times New Roman" w:cs="Times New Roman"/>
          <w:noProof/>
        </w:rPr>
        <w:t>To overcome millions of years of nucleotide divergence</w:t>
      </w:r>
      <w:r w:rsidRPr="00E71805">
        <w:rPr>
          <w:rFonts w:ascii="Times New Roman" w:hAnsi="Times New Roman" w:cs="Times New Roman"/>
        </w:rPr>
        <w:t xml:space="preserve">, ortholog variants have been incorporated into the sequence capture probe design (cf. </w:t>
      </w:r>
      <w:r w:rsidRPr="00E71805">
        <w:rPr>
          <w:rFonts w:ascii="Times New Roman" w:hAnsi="Times New Roman" w:cs="Times New Roman"/>
        </w:rPr>
        <w:fldChar w:fldCharType="begin" w:fldLock="1"/>
      </w:r>
      <w:r w:rsidRPr="00E71805">
        <w:rPr>
          <w:rFonts w:ascii="Times New Roman" w:hAnsi="Times New Roman" w:cs="Times New Roman"/>
        </w:rPr>
        <w:instrText>ADDIN CSL_CITATION { "citationItems" : [ { "id" : "ITEM-1", "itemData" : { "DOI" : "10.3732/apps.1300085", "ISSN" : "2168-0450", "PMID" : "25202605", "abstract" : "UNLABELLED PREMISE OF THE STUDY The Compositae (Asteraceae) are a large and diverse family of plants, and the most comprehensive phylogeny to date is a meta-tree based on 10 chloroplast loci that has several major unresolved nodes. We describe the development of an approach that enables the rapid sequencing of large numbers of orthologous nuclear loci to facilitate efficient phylogenomic analyses. \u2022 METHODS AND RESULTS We designed a set of sequence capture probes that target conserved orthologous sequences in the Compositae. We also developed a bioinformatic and phylogenetic workflow for processing and analyzing the resulting data. Application of our approach to 15 species from across the Compositae resulted in the production of phylogenetically informative sequence data from 763 loci and the successful reconstruction of known phylogenetic relationships across the family. \u2022 CONCLUSIONS These methods should be of great use to members of the broader Compositae community, and the general approach should also be of use to researchers studying other families.", "author" : [ { "dropping-particle" : "", "family" : "Mandel", "given" : "Jennifer R.", "non-dropping-particle" : "", "parse-names" : false, "suffix" : "" }, { "dropping-particle" : "", "family" : "Dikow", "given" : "Rebecca B.", "non-dropping-particle" : "", "parse-names" : false, "suffix" : "" }, { "dropping-particle" : "", "family" : "Funk", "given" : "Vicki A.", "non-dropping-particle" : "", "parse-names" : false, "suffix" : "" }, { "dropping-particle" : "", "family" : "Masalia", "given" : "Rishi R.", "non-dropping-particle" : "", "parse-names" : false, "suffix" : "" }, { "dropping-particle" : "", "family" : "Staton", "given" : "S. Evan", "non-dropping-particle" : "", "parse-names" : false, "suffix" : "" }, { "dropping-particle" : "", "family" : "Kozik", "given" : "Alex", "non-dropping-particle" : "", "parse-names" : false, "suffix" : "" }, { "dropping-particle" : "", "family" : "Michelmore", "given" : "Richard W.", "non-dropping-particle" : "", "parse-names" : false, "suffix" : "" }, { "dropping-particle" : "", "family" : "Rieseberg", "given" : "Loren H.", "non-dropping-particle" : "", "parse-names" : false, "suffix" : "" }, { "dropping-particle" : "", "family" : "Burke", "given" : "John M.", "non-dropping-particle" : "", "parse-names" : false, "suffix" : "" } ], "container-title" : "Applications in Plant Sciences", "id" : "ITEM-1", "issue" : "2", "issued" : { "date-parts" : [ [ "2014", "2" ] ] }, "page" : "1300085", "title" : "A Target Enrichment Method for Gathering Phylogenetic Information from Hundreds of Loci: An Example from the Compositae", "type" : "article-journal", "volume" : "2" }, "uris" : [ "http://www.mendeley.com/documents/?uuid=ff9a6eb0-74c2-3237-b411-d9bc2722e9f4" ] } ], "mendeley" : { "formattedCitation" : "(Mandel &lt;i&gt;et al.&lt;/i&gt;, 2014)", "manualFormatting" : "Mandel et al., 2014", "plainTextFormattedCitation" : "(Mandel et al., 2014)", "previouslyFormattedCitation" : "(Mandel &lt;i&gt;et al.&lt;/i&gt;, 2014)" }, "properties" : { "noteIndex" : 0 }, "schema" : "https://github.com/citation-style-language/schema/raw/master/csl-citation.json" }</w:instrText>
      </w:r>
      <w:r w:rsidRPr="00E71805">
        <w:rPr>
          <w:rFonts w:ascii="Times New Roman" w:hAnsi="Times New Roman" w:cs="Times New Roman"/>
        </w:rPr>
        <w:fldChar w:fldCharType="separate"/>
      </w:r>
      <w:r w:rsidRPr="00E71805">
        <w:rPr>
          <w:rFonts w:ascii="Times New Roman" w:hAnsi="Times New Roman" w:cs="Times New Roman"/>
          <w:noProof/>
        </w:rPr>
        <w:t xml:space="preserve">Mandel </w:t>
      </w:r>
      <w:r w:rsidRPr="00E71805">
        <w:rPr>
          <w:rFonts w:ascii="Times New Roman" w:hAnsi="Times New Roman" w:cs="Times New Roman"/>
          <w:i/>
          <w:noProof/>
        </w:rPr>
        <w:t>et al.</w:t>
      </w:r>
      <w:r w:rsidRPr="00E71805">
        <w:rPr>
          <w:rFonts w:ascii="Times New Roman" w:hAnsi="Times New Roman" w:cs="Times New Roman"/>
          <w:noProof/>
        </w:rPr>
        <w:t>, 2014</w:t>
      </w:r>
      <w:r w:rsidRPr="00E71805">
        <w:rPr>
          <w:rFonts w:ascii="Times New Roman" w:hAnsi="Times New Roman" w:cs="Times New Roman"/>
        </w:rPr>
        <w:fldChar w:fldCharType="end"/>
      </w:r>
      <w:r w:rsidRPr="00E71805">
        <w:rPr>
          <w:rFonts w:ascii="Times New Roman" w:hAnsi="Times New Roman" w:cs="Times New Roman"/>
        </w:rPr>
        <w:t xml:space="preserve">). For data combination strategies, we will link with ongoing efforts in our labs to harvest genomic data from public infrastructure, enabling meta-analyses of published nucleotide and genomic data at scales that are currently not feasible. Sequence assembly and analysis will follow aTRAM-based pipelines that </w:t>
      </w:r>
      <w:r w:rsidR="00DA3BAF">
        <w:rPr>
          <w:rFonts w:ascii="Times New Roman" w:hAnsi="Times New Roman" w:cs="Times New Roman"/>
        </w:rPr>
        <w:t xml:space="preserve">were previously developed by the Senior Personnel Folk </w:t>
      </w:r>
      <w:r w:rsidRPr="00E71805">
        <w:rPr>
          <w:rFonts w:ascii="Times New Roman" w:hAnsi="Times New Roman" w:cs="Times New Roman"/>
        </w:rPr>
        <w:t xml:space="preserve">(Folk and Allen, unpublished; Allen </w:t>
      </w:r>
      <w:r w:rsidRPr="00E71805">
        <w:rPr>
          <w:rFonts w:ascii="Times New Roman" w:hAnsi="Times New Roman" w:cs="Times New Roman"/>
          <w:i/>
        </w:rPr>
        <w:t>et al</w:t>
      </w:r>
      <w:r w:rsidRPr="00E71805">
        <w:rPr>
          <w:rFonts w:ascii="Times New Roman" w:hAnsi="Times New Roman" w:cs="Times New Roman"/>
        </w:rPr>
        <w:t>.</w:t>
      </w:r>
      <w:r w:rsidR="00BC4130">
        <w:rPr>
          <w:rFonts w:ascii="Times New Roman" w:hAnsi="Times New Roman" w:cs="Times New Roman"/>
        </w:rPr>
        <w:t>,</w:t>
      </w:r>
      <w:r w:rsidRPr="00E71805">
        <w:rPr>
          <w:rFonts w:ascii="Times New Roman" w:hAnsi="Times New Roman" w:cs="Times New Roman"/>
        </w:rPr>
        <w:t xml:space="preserve"> 2015</w:t>
      </w:r>
      <w:r w:rsidR="00BC4130">
        <w:rPr>
          <w:rFonts w:ascii="Times New Roman" w:hAnsi="Times New Roman" w:cs="Times New Roman"/>
        </w:rPr>
        <w:t>;</w:t>
      </w:r>
      <w:r w:rsidR="00504973">
        <w:rPr>
          <w:rFonts w:ascii="Times New Roman" w:hAnsi="Times New Roman" w:cs="Times New Roman"/>
        </w:rPr>
        <w:t xml:space="preserve"> Allen </w:t>
      </w:r>
      <w:r w:rsidR="00504973">
        <w:rPr>
          <w:rFonts w:ascii="Times New Roman" w:hAnsi="Times New Roman" w:cs="Times New Roman"/>
          <w:i/>
        </w:rPr>
        <w:t>et al.</w:t>
      </w:r>
      <w:r w:rsidR="00BC4130">
        <w:rPr>
          <w:rFonts w:ascii="Times New Roman" w:hAnsi="Times New Roman" w:cs="Times New Roman"/>
        </w:rPr>
        <w:t>,</w:t>
      </w:r>
      <w:r w:rsidR="00504973">
        <w:rPr>
          <w:rFonts w:ascii="Times New Roman" w:hAnsi="Times New Roman" w:cs="Times New Roman"/>
          <w:i/>
        </w:rPr>
        <w:t xml:space="preserve"> </w:t>
      </w:r>
      <w:r w:rsidR="00504973">
        <w:rPr>
          <w:rFonts w:ascii="Times New Roman" w:hAnsi="Times New Roman" w:cs="Times New Roman"/>
        </w:rPr>
        <w:t>2017</w:t>
      </w:r>
      <w:r w:rsidRPr="00E71805">
        <w:rPr>
          <w:rFonts w:ascii="Times New Roman" w:hAnsi="Times New Roman" w:cs="Times New Roman"/>
        </w:rPr>
        <w:t xml:space="preserve">). </w:t>
      </w:r>
    </w:p>
    <w:p w14:paraId="1D414E42" w14:textId="1458B79C" w:rsidR="00A81D26" w:rsidRPr="00E71805" w:rsidRDefault="00A81D26" w:rsidP="006F3983">
      <w:pPr>
        <w:pStyle w:val="Normal1"/>
        <w:spacing w:after="60" w:line="240" w:lineRule="auto"/>
        <w:ind w:firstLine="360"/>
        <w:jc w:val="both"/>
        <w:rPr>
          <w:rFonts w:ascii="Times New Roman" w:hAnsi="Times New Roman" w:cs="Times New Roman"/>
        </w:rPr>
      </w:pPr>
      <w:r w:rsidRPr="00E71805">
        <w:rPr>
          <w:rFonts w:ascii="Times New Roman" w:hAnsi="Times New Roman" w:cs="Times New Roman"/>
          <w:i/>
        </w:rPr>
        <w:t>Testing the origin of the predisposition</w:t>
      </w:r>
      <w:r w:rsidRPr="00E71805">
        <w:rPr>
          <w:rFonts w:ascii="Times New Roman" w:hAnsi="Times New Roman" w:cs="Times New Roman"/>
        </w:rPr>
        <w:t xml:space="preserve">—The </w:t>
      </w:r>
      <w:r w:rsidRPr="00E71805">
        <w:rPr>
          <w:rFonts w:ascii="Times New Roman" w:hAnsi="Times New Roman" w:cs="Times New Roman"/>
          <w:noProof/>
        </w:rPr>
        <w:t>phylogenetic comparative</w:t>
      </w:r>
      <w:r w:rsidRPr="00E71805">
        <w:rPr>
          <w:rFonts w:ascii="Times New Roman" w:hAnsi="Times New Roman" w:cs="Times New Roman"/>
        </w:rPr>
        <w:t xml:space="preserve"> analysis of Werner </w:t>
      </w:r>
      <w:r w:rsidRPr="00E71805">
        <w:rPr>
          <w:rFonts w:ascii="Times New Roman" w:hAnsi="Times New Roman" w:cs="Times New Roman"/>
          <w:i/>
        </w:rPr>
        <w:t>et al.</w:t>
      </w:r>
      <w:r w:rsidRPr="00E71805">
        <w:rPr>
          <w:rFonts w:ascii="Times New Roman" w:hAnsi="Times New Roman" w:cs="Times New Roman"/>
        </w:rPr>
        <w:t xml:space="preserve"> (2014) has greatly impacted subsequent nodulation research by explicitly identifying lineages with the predisposition for the symbiosis using a </w:t>
      </w:r>
      <w:r w:rsidR="00BA01A3">
        <w:rPr>
          <w:rFonts w:ascii="Times New Roman" w:hAnsi="Times New Roman" w:cs="Times New Roman"/>
        </w:rPr>
        <w:t>HMM</w:t>
      </w:r>
      <w:r w:rsidRPr="00E71805">
        <w:rPr>
          <w:rFonts w:ascii="Times New Roman" w:hAnsi="Times New Roman" w:cs="Times New Roman"/>
        </w:rPr>
        <w:t xml:space="preserve"> approach. This is a critical development because these lineages could represent some of the most likely candidates for assessing the origin of N-fixation and the feasibility of transforming non-nodulators with symbiotic competence. However, as Doyle </w:t>
      </w:r>
      <w:r w:rsidRPr="00E71805">
        <w:rPr>
          <w:rFonts w:ascii="Times New Roman" w:hAnsi="Times New Roman" w:cs="Times New Roman"/>
        </w:rPr>
        <w:fldChar w:fldCharType="begin" w:fldLock="1"/>
      </w:r>
      <w:r w:rsidRPr="00E71805">
        <w:rPr>
          <w:rFonts w:ascii="Times New Roman" w:hAnsi="Times New Roman" w:cs="Times New Roman"/>
        </w:rPr>
        <w:instrText>ADDIN CSL_CITATION { "citationItems" : [ { "id" : "ITEM-1", "itemData" : { "DOI" : "10.3732/ajb.1600260", "ISSN" : "0002-9122", "PMID" : "27756731", "author" : [ { "dropping-particle" : "", "family" : "Doyle", "given" : "J. J.", "non-dropping-particle" : "", "parse-names" : false, "suffix" : "" } ], "container-title" : "American Journal of Botany", "id" : "ITEM-1", "issue" : "11", "issued" : { "date-parts" : [ [ "2016", "11", "1" ] ] }, "page" : "1865-1868", "title" : "Chasing unicorns: Nodulation origins and the paradox of novelty", "type" : "article-journal", "volume" : "103" }, "uris" : [ "http://www.mendeley.com/documents/?uuid=f67ecb62-1e28-33ac-8104-466d89b6152f" ] } ], "mendeley" : { "formattedCitation" : "(Doyle, 2016)", "manualFormatting" : "(2016)", "plainTextFormattedCitation" : "(Doyle, 2016)", "previouslyFormattedCitation" : "(Doyle, 2016)" }, "properties" : { "noteIndex" : 0 }, "schema" : "https://github.com/citation-style-language/schema/raw/master/csl-citation.json" }</w:instrText>
      </w:r>
      <w:r w:rsidRPr="00E71805">
        <w:rPr>
          <w:rFonts w:ascii="Times New Roman" w:hAnsi="Times New Roman" w:cs="Times New Roman"/>
        </w:rPr>
        <w:fldChar w:fldCharType="separate"/>
      </w:r>
      <w:r w:rsidRPr="00E71805">
        <w:rPr>
          <w:rFonts w:ascii="Times New Roman" w:hAnsi="Times New Roman" w:cs="Times New Roman"/>
          <w:noProof/>
        </w:rPr>
        <w:t>(2017)</w:t>
      </w:r>
      <w:r w:rsidRPr="00E71805">
        <w:rPr>
          <w:rFonts w:ascii="Times New Roman" w:hAnsi="Times New Roman" w:cs="Times New Roman"/>
        </w:rPr>
        <w:fldChar w:fldCharType="end"/>
      </w:r>
      <w:r w:rsidRPr="00E71805">
        <w:rPr>
          <w:rFonts w:ascii="Times New Roman" w:hAnsi="Times New Roman" w:cs="Times New Roman"/>
        </w:rPr>
        <w:t xml:space="preserve"> noted, the underlying phylogenetic data used by Werner </w:t>
      </w:r>
      <w:r w:rsidRPr="00E71805">
        <w:rPr>
          <w:rFonts w:ascii="Times New Roman" w:hAnsi="Times New Roman" w:cs="Times New Roman"/>
          <w:i/>
        </w:rPr>
        <w:t>et al</w:t>
      </w:r>
      <w:r w:rsidRPr="00E71805">
        <w:rPr>
          <w:rFonts w:ascii="Times New Roman" w:hAnsi="Times New Roman" w:cs="Times New Roman"/>
        </w:rPr>
        <w:t xml:space="preserve">. (2014) (developed before the widespread availability of phylogenomic data for thousands of flowering plants) are </w:t>
      </w:r>
      <w:r w:rsidR="008547BC">
        <w:rPr>
          <w:rFonts w:ascii="Times New Roman" w:hAnsi="Times New Roman" w:cs="Times New Roman"/>
        </w:rPr>
        <w:t>limited</w:t>
      </w:r>
      <w:r w:rsidRPr="00E71805">
        <w:rPr>
          <w:rFonts w:ascii="Times New Roman" w:hAnsi="Times New Roman" w:cs="Times New Roman"/>
        </w:rPr>
        <w:t xml:space="preserve">, and the tree in several </w:t>
      </w:r>
      <w:r w:rsidRPr="00E71805">
        <w:rPr>
          <w:rFonts w:ascii="Times New Roman" w:hAnsi="Times New Roman" w:cs="Times New Roman"/>
        </w:rPr>
        <w:lastRenderedPageBreak/>
        <w:t>respects does not agree with our current understanding of higher-level relationships in legumes (LPWG</w:t>
      </w:r>
      <w:r w:rsidR="008547BC">
        <w:rPr>
          <w:rFonts w:ascii="Times New Roman" w:hAnsi="Times New Roman" w:cs="Times New Roman"/>
        </w:rPr>
        <w:t>,</w:t>
      </w:r>
      <w:r w:rsidRPr="00E71805">
        <w:rPr>
          <w:rFonts w:ascii="Times New Roman" w:hAnsi="Times New Roman" w:cs="Times New Roman"/>
        </w:rPr>
        <w:t xml:space="preserve"> 2017). This means that, while the conclusion that a single predisposition arose in the most recent common ancestor of the </w:t>
      </w:r>
      <w:r w:rsidR="008547BC">
        <w:rPr>
          <w:rFonts w:ascii="Times New Roman" w:hAnsi="Times New Roman" w:cs="Times New Roman"/>
        </w:rPr>
        <w:t>N</w:t>
      </w:r>
      <w:r w:rsidRPr="00E71805">
        <w:rPr>
          <w:rFonts w:ascii="Times New Roman" w:hAnsi="Times New Roman" w:cs="Times New Roman"/>
        </w:rPr>
        <w:t>-</w:t>
      </w:r>
      <w:r w:rsidR="008547BC">
        <w:rPr>
          <w:rFonts w:ascii="Times New Roman" w:hAnsi="Times New Roman" w:cs="Times New Roman"/>
        </w:rPr>
        <w:t>f</w:t>
      </w:r>
      <w:r w:rsidRPr="00E71805">
        <w:rPr>
          <w:rFonts w:ascii="Times New Roman" w:hAnsi="Times New Roman" w:cs="Times New Roman"/>
        </w:rPr>
        <w:t>ixing clade is likely to remain robust to future analyses, finer-scale determinations of the presence of symbiotic tendencies are sensitive to alternative resolutions of topology and branch length in the underlying phylogeny. That is, finer</w:t>
      </w:r>
      <w:r w:rsidR="008547BC">
        <w:rPr>
          <w:rFonts w:ascii="Times New Roman" w:hAnsi="Times New Roman" w:cs="Times New Roman"/>
        </w:rPr>
        <w:t>-</w:t>
      </w:r>
      <w:r w:rsidRPr="00E71805">
        <w:rPr>
          <w:rFonts w:ascii="Times New Roman" w:hAnsi="Times New Roman" w:cs="Times New Roman"/>
        </w:rPr>
        <w:t xml:space="preserve">scale inferences in Werner </w:t>
      </w:r>
      <w:r w:rsidRPr="00E71805">
        <w:rPr>
          <w:rFonts w:ascii="Times New Roman" w:hAnsi="Times New Roman" w:cs="Times New Roman"/>
          <w:i/>
        </w:rPr>
        <w:t>et al.</w:t>
      </w:r>
      <w:r w:rsidRPr="00E71805">
        <w:rPr>
          <w:rFonts w:ascii="Times New Roman" w:hAnsi="Times New Roman" w:cs="Times New Roman"/>
        </w:rPr>
        <w:t xml:space="preserve"> (2014) that are crucial to our proposed work are likely erroneous. Identification of </w:t>
      </w:r>
      <w:r w:rsidR="008547BC">
        <w:rPr>
          <w:rFonts w:ascii="Times New Roman" w:hAnsi="Times New Roman" w:cs="Times New Roman"/>
        </w:rPr>
        <w:t>nodulation</w:t>
      </w:r>
      <w:r w:rsidR="008547BC" w:rsidRPr="00E71805">
        <w:rPr>
          <w:rFonts w:ascii="Times New Roman" w:hAnsi="Times New Roman" w:cs="Times New Roman"/>
        </w:rPr>
        <w:t xml:space="preserve"> </w:t>
      </w:r>
      <w:r w:rsidRPr="00E71805">
        <w:rPr>
          <w:rFonts w:ascii="Times New Roman" w:hAnsi="Times New Roman" w:cs="Times New Roman"/>
        </w:rPr>
        <w:t xml:space="preserve">in the basal legumes </w:t>
      </w:r>
      <w:proofErr w:type="gramStart"/>
      <w:r w:rsidRPr="00E71805">
        <w:rPr>
          <w:rFonts w:ascii="Times New Roman" w:hAnsi="Times New Roman" w:cs="Times New Roman"/>
        </w:rPr>
        <w:t>are</w:t>
      </w:r>
      <w:proofErr w:type="gramEnd"/>
      <w:r w:rsidRPr="00E71805">
        <w:rPr>
          <w:rFonts w:ascii="Times New Roman" w:hAnsi="Times New Roman" w:cs="Times New Roman"/>
        </w:rPr>
        <w:t xml:space="preserve"> particularly suspect, indicating that the improved resolution that will result from our proposed phylogenomic analysis will be a major contribution. Phylogenomic estimates will improve the comparative framework for </w:t>
      </w:r>
      <w:r w:rsidRPr="00E71805">
        <w:rPr>
          <w:rFonts w:ascii="Times New Roman" w:hAnsi="Times New Roman" w:cs="Times New Roman"/>
          <w:noProof/>
        </w:rPr>
        <w:t>inferring</w:t>
      </w:r>
      <w:r w:rsidRPr="00E71805">
        <w:rPr>
          <w:rFonts w:ascii="Times New Roman" w:hAnsi="Times New Roman" w:cs="Times New Roman"/>
        </w:rPr>
        <w:t xml:space="preserve"> the genes underlying nodulation, through more robust clade resolution, especially in the recalcitrant legumes, and more robust estimates of divergence times. We will integrate our more robust phylogenomic hypothesis with an improved version of the nodulation database described below and maintained by nodulation expert J. Sprent, and extend the HMM approach applied previously </w:t>
      </w:r>
      <w:r w:rsidRPr="00E71805">
        <w:rPr>
          <w:rFonts w:ascii="Times New Roman" w:hAnsi="Times New Roman" w:cs="Times New Roman"/>
        </w:rPr>
        <w:fldChar w:fldCharType="begin" w:fldLock="1"/>
      </w:r>
      <w:r w:rsidRPr="00E71805">
        <w:rPr>
          <w:rFonts w:ascii="Times New Roman" w:hAnsi="Times New Roman" w:cs="Times New Roman"/>
        </w:rPr>
        <w:instrText>ADDIN CSL_CITATION { "citationItems" : [ { "id" : "ITEM-1", "itemData" : { "DOI" : "10.1038/ncomms5087", "ISSN" : "2041-1723", "author" : [ { "dropping-particle" : "", "family" : "Werner", "given" : "Gijsbert D. A.", "non-dropping-particle" : "", "parse-names" : false, "suffix" : "" }, { "dropping-particle" : "", "family" : "Cornwell", "given" : "William K.", "non-dropping-particle" : "", "parse-names" : false, "suffix" : "" }, { "dropping-particle" : "", "family" : "Sprent", "given" : "Janet I.", "non-dropping-particle" : "", "parse-names" : false, "suffix" : "" }, { "dropping-particle" : "", "family" : "Kattge", "given" : "Jens", "non-dropping-particle" : "", "parse-names" : false, "suffix" : "" }, { "dropping-particle" : "", "family" : "Kiers", "given" : "E. Toby", "non-dropping-particle" : "", "parse-names" : false, "suffix" : "" } ], "container-title" : "Nature Communications", "id" : "ITEM-1", "issued" : { "date-parts" : [ [ "2014", "6", "10" ] ] }, "page" : "217-248", "publisher" : "Nature Publishing Group", "title" : "A single evolutionary innovation drives the deep evolution of symbiotic N2-fixation in angiosperms", "type" : "article-journal", "volume" : "5" }, "uris" : [ "http://www.mendeley.com/documents/?uuid=124043f3-4cf9-3db7-87f3-0d1b569717d5" ] } ], "mendeley" : { "formattedCitation" : "(Werner &lt;i&gt;et al.&lt;/i&gt;, 2014)", "plainTextFormattedCitation" : "(Werner et al., 2014)", "previouslyFormattedCitation" : "(Werner &lt;i&gt;et al.&lt;/i&gt;, 2014)" }, "properties" : { "noteIndex" : 0 }, "schema" : "https://github.com/citation-style-language/schema/raw/master/csl-citation.json" }</w:instrText>
      </w:r>
      <w:r w:rsidRPr="00E71805">
        <w:rPr>
          <w:rFonts w:ascii="Times New Roman" w:hAnsi="Times New Roman" w:cs="Times New Roman"/>
        </w:rPr>
        <w:fldChar w:fldCharType="separate"/>
      </w:r>
      <w:r w:rsidRPr="00E71805">
        <w:rPr>
          <w:rFonts w:ascii="Times New Roman" w:hAnsi="Times New Roman" w:cs="Times New Roman"/>
          <w:noProof/>
        </w:rPr>
        <w:t xml:space="preserve">(Werner </w:t>
      </w:r>
      <w:r w:rsidRPr="00E71805">
        <w:rPr>
          <w:rFonts w:ascii="Times New Roman" w:hAnsi="Times New Roman" w:cs="Times New Roman"/>
          <w:i/>
          <w:noProof/>
        </w:rPr>
        <w:t>et al.</w:t>
      </w:r>
      <w:r w:rsidRPr="00E71805">
        <w:rPr>
          <w:rFonts w:ascii="Times New Roman" w:hAnsi="Times New Roman" w:cs="Times New Roman"/>
          <w:noProof/>
        </w:rPr>
        <w:t>, 2014)</w:t>
      </w:r>
      <w:r w:rsidRPr="00E71805">
        <w:rPr>
          <w:rFonts w:ascii="Times New Roman" w:hAnsi="Times New Roman" w:cs="Times New Roman"/>
        </w:rPr>
        <w:fldChar w:fldCharType="end"/>
      </w:r>
      <w:r w:rsidRPr="00E71805">
        <w:rPr>
          <w:rFonts w:ascii="Times New Roman" w:hAnsi="Times New Roman" w:cs="Times New Roman"/>
        </w:rPr>
        <w:t xml:space="preserve">. We have been in contact with </w:t>
      </w:r>
      <w:r w:rsidR="00A27F30">
        <w:rPr>
          <w:rFonts w:ascii="Times New Roman" w:hAnsi="Times New Roman" w:cs="Times New Roman"/>
        </w:rPr>
        <w:t xml:space="preserve">J. </w:t>
      </w:r>
      <w:r w:rsidRPr="00E71805">
        <w:rPr>
          <w:rFonts w:ascii="Times New Roman" w:hAnsi="Times New Roman" w:cs="Times New Roman"/>
        </w:rPr>
        <w:t xml:space="preserve">Sprent, who </w:t>
      </w:r>
      <w:r w:rsidR="00A27F30">
        <w:rPr>
          <w:rFonts w:ascii="Times New Roman" w:hAnsi="Times New Roman" w:cs="Times New Roman"/>
        </w:rPr>
        <w:t>has</w:t>
      </w:r>
      <w:r w:rsidRPr="00E71805">
        <w:rPr>
          <w:rFonts w:ascii="Times New Roman" w:hAnsi="Times New Roman" w:cs="Times New Roman"/>
        </w:rPr>
        <w:t xml:space="preserve"> offer</w:t>
      </w:r>
      <w:r w:rsidR="00A27F30">
        <w:rPr>
          <w:rFonts w:ascii="Times New Roman" w:hAnsi="Times New Roman" w:cs="Times New Roman"/>
        </w:rPr>
        <w:t>ed</w:t>
      </w:r>
      <w:r w:rsidRPr="00E71805">
        <w:rPr>
          <w:rFonts w:ascii="Times New Roman" w:hAnsi="Times New Roman" w:cs="Times New Roman"/>
        </w:rPr>
        <w:t xml:space="preserve"> her expertise in nodule </w:t>
      </w:r>
      <w:r w:rsidRPr="00E71805">
        <w:rPr>
          <w:rFonts w:ascii="Times New Roman" w:hAnsi="Times New Roman" w:cs="Times New Roman"/>
          <w:noProof/>
        </w:rPr>
        <w:t>morphology</w:t>
      </w:r>
      <w:r w:rsidR="00A27F30">
        <w:rPr>
          <w:rFonts w:ascii="Times New Roman" w:hAnsi="Times New Roman" w:cs="Times New Roman"/>
          <w:noProof/>
        </w:rPr>
        <w:t>. However, due to current health issues, J. Sprent</w:t>
      </w:r>
      <w:r w:rsidRPr="00E71805">
        <w:rPr>
          <w:rFonts w:ascii="Times New Roman" w:hAnsi="Times New Roman" w:cs="Times New Roman"/>
        </w:rPr>
        <w:t xml:space="preserve"> is </w:t>
      </w:r>
      <w:r w:rsidR="00A27F30">
        <w:rPr>
          <w:rFonts w:ascii="Times New Roman" w:hAnsi="Times New Roman" w:cs="Times New Roman"/>
        </w:rPr>
        <w:t xml:space="preserve">currently </w:t>
      </w:r>
      <w:r w:rsidRPr="00E71805">
        <w:rPr>
          <w:rFonts w:ascii="Times New Roman" w:hAnsi="Times New Roman" w:cs="Times New Roman"/>
        </w:rPr>
        <w:t xml:space="preserve">unable to serve as a </w:t>
      </w:r>
      <w:r w:rsidR="00FD23F7">
        <w:rPr>
          <w:rFonts w:ascii="Times New Roman" w:hAnsi="Times New Roman" w:cs="Times New Roman"/>
        </w:rPr>
        <w:t xml:space="preserve">formal </w:t>
      </w:r>
      <w:r w:rsidR="00A27F30">
        <w:rPr>
          <w:rFonts w:ascii="Times New Roman" w:hAnsi="Times New Roman" w:cs="Times New Roman"/>
        </w:rPr>
        <w:t>collaborator, but will assist in all possible within her capabilities</w:t>
      </w:r>
      <w:r w:rsidRPr="00E71805">
        <w:rPr>
          <w:rFonts w:ascii="Times New Roman" w:hAnsi="Times New Roman" w:cs="Times New Roman"/>
        </w:rPr>
        <w:t>.</w:t>
      </w:r>
    </w:p>
    <w:p w14:paraId="6D63FAF0" w14:textId="77777777" w:rsidR="00A81D26" w:rsidRPr="00E71805" w:rsidRDefault="00A81D26" w:rsidP="00D30F0A">
      <w:pPr>
        <w:pStyle w:val="Normal1"/>
        <w:spacing w:line="240" w:lineRule="auto"/>
        <w:ind w:firstLine="360"/>
        <w:contextualSpacing/>
        <w:jc w:val="both"/>
        <w:rPr>
          <w:rFonts w:ascii="Times New Roman" w:hAnsi="Times New Roman" w:cs="Times New Roman"/>
          <w:b/>
          <w:color w:val="auto"/>
        </w:rPr>
      </w:pPr>
      <w:r w:rsidRPr="00E71805">
        <w:rPr>
          <w:rFonts w:ascii="Times New Roman" w:hAnsi="Times New Roman" w:cs="Times New Roman"/>
        </w:rPr>
        <w:t>As part of our extension of the nodulation database, we will incorporate a previously described classification system (</w:t>
      </w:r>
      <w:hyperlink r:id="rId19" w:history="1">
        <w:r w:rsidRPr="00E71805">
          <w:rPr>
            <w:rStyle w:val="Hyperlink"/>
            <w:rFonts w:ascii="Times New Roman" w:hAnsi="Times New Roman" w:cs="Times New Roman"/>
          </w:rPr>
          <w:t>www.ildon.org/ildon.html</w:t>
        </w:r>
      </w:hyperlink>
      <w:r w:rsidRPr="00E71805">
        <w:rPr>
          <w:rFonts w:ascii="Times New Roman" w:hAnsi="Times New Roman" w:cs="Times New Roman"/>
        </w:rPr>
        <w:t xml:space="preserve">) for nodular morphology, asking whether differing and possibly non-homologous tissue structures have an impact on the conclusions of the model. Our work will also involve extending the R-based methods to integrate over phylogenetic and trait model uncertainty utilizing a bootstrapping approach, avoiding the potential for positively misleading predisposition identifications. This work will be carried out with the support of collaborator </w:t>
      </w:r>
      <w:r w:rsidRPr="00E71805">
        <w:rPr>
          <w:rFonts w:ascii="Times New Roman" w:hAnsi="Times New Roman" w:cs="Times New Roman"/>
          <w:color w:val="auto"/>
        </w:rPr>
        <w:t xml:space="preserve">B. O’Meara </w:t>
      </w:r>
      <w:r w:rsidRPr="00E71805">
        <w:rPr>
          <w:rFonts w:ascii="Times New Roman" w:hAnsi="Times New Roman" w:cs="Times New Roman"/>
        </w:rPr>
        <w:t>(University of Tennessee)</w:t>
      </w:r>
      <w:r w:rsidRPr="00E71805">
        <w:rPr>
          <w:rFonts w:ascii="Times New Roman" w:hAnsi="Times New Roman" w:cs="Times New Roman"/>
          <w:color w:val="auto"/>
        </w:rPr>
        <w:t>, a leader in statistical phylogenetic comparative methods.</w:t>
      </w:r>
    </w:p>
    <w:p w14:paraId="2F9EB589" w14:textId="77777777" w:rsidR="00A81D26" w:rsidRPr="00E71805" w:rsidRDefault="00A81D26" w:rsidP="00500F58">
      <w:pPr>
        <w:spacing w:after="0" w:line="240" w:lineRule="auto"/>
        <w:contextualSpacing/>
        <w:jc w:val="both"/>
        <w:rPr>
          <w:rFonts w:ascii="Times New Roman" w:hAnsi="Times New Roman" w:cs="Times New Roman"/>
        </w:rPr>
      </w:pPr>
    </w:p>
    <w:p w14:paraId="76A7156B" w14:textId="77777777" w:rsidR="00A81D26" w:rsidRPr="00E71805" w:rsidRDefault="00A81D26" w:rsidP="006F3983">
      <w:pPr>
        <w:pStyle w:val="Normal1"/>
        <w:spacing w:after="120" w:line="240" w:lineRule="auto"/>
        <w:jc w:val="both"/>
        <w:rPr>
          <w:rFonts w:ascii="Times New Roman" w:hAnsi="Times New Roman" w:cs="Times New Roman"/>
          <w:smallCaps/>
        </w:rPr>
      </w:pPr>
      <w:r w:rsidRPr="00E71805">
        <w:rPr>
          <w:rFonts w:ascii="Times New Roman" w:hAnsi="Times New Roman" w:cs="Times New Roman"/>
          <w:smallCaps/>
        </w:rPr>
        <w:t>Experiment I–2. Selection of phylogenetically informed comparisons of nodulating and non-nodulating species</w:t>
      </w:r>
    </w:p>
    <w:p w14:paraId="02EDA31C" w14:textId="3BB9B7D5" w:rsidR="00A81D26" w:rsidRPr="00E71805" w:rsidRDefault="00A81D26" w:rsidP="00500F58">
      <w:pPr>
        <w:pStyle w:val="Normal1"/>
        <w:spacing w:line="240" w:lineRule="auto"/>
        <w:contextualSpacing/>
        <w:jc w:val="both"/>
        <w:rPr>
          <w:rFonts w:ascii="Times New Roman" w:hAnsi="Times New Roman" w:cs="Times New Roman"/>
        </w:rPr>
      </w:pPr>
      <w:r w:rsidRPr="00E71805">
        <w:rPr>
          <w:rFonts w:ascii="Times New Roman" w:hAnsi="Times New Roman" w:cs="Times New Roman"/>
        </w:rPr>
        <w:t xml:space="preserve">We propose a suite of comparisons </w:t>
      </w:r>
      <w:r w:rsidRPr="00E71805">
        <w:rPr>
          <w:rFonts w:ascii="Times New Roman" w:hAnsi="Times New Roman" w:cs="Times New Roman"/>
          <w:i/>
        </w:rPr>
        <w:t>between nodulating and non-nodulating close relatives</w:t>
      </w:r>
      <w:r w:rsidRPr="00E71805">
        <w:rPr>
          <w:rFonts w:ascii="Times New Roman" w:hAnsi="Times New Roman" w:cs="Times New Roman"/>
        </w:rPr>
        <w:t xml:space="preserve"> (i.e., sister lineages; rather than a random assortment of nodulating and non-nodulating species) to maximize cumulative sequence and regulatory homology among genomes and transcriptomes and therefore our ability to elucidate the underlying genetic syndrome involved in N-fixing symbioses. In </w:t>
      </w:r>
      <w:r w:rsidRPr="00E71805">
        <w:rPr>
          <w:rFonts w:ascii="Times New Roman" w:hAnsi="Times New Roman" w:cs="Times New Roman"/>
          <w:i/>
        </w:rPr>
        <w:t>Experiment I-2</w:t>
      </w:r>
      <w:r w:rsidRPr="00E71805">
        <w:rPr>
          <w:rFonts w:ascii="Times New Roman" w:hAnsi="Times New Roman" w:cs="Times New Roman"/>
        </w:rPr>
        <w:t xml:space="preserve">, we will use the phylogeny we provide above, as well as published literature, to select optimal sister pairs for transcriptomic analyses </w:t>
      </w:r>
      <w:r w:rsidR="00FD23F7">
        <w:rPr>
          <w:rFonts w:ascii="Times New Roman" w:hAnsi="Times New Roman" w:cs="Times New Roman"/>
        </w:rPr>
        <w:t xml:space="preserve">and </w:t>
      </w:r>
      <w:r w:rsidR="00FD23F7" w:rsidRPr="00F849DE">
        <w:rPr>
          <w:rFonts w:ascii="Times New Roman" w:hAnsi="Times New Roman" w:cs="Times New Roman"/>
        </w:rPr>
        <w:t xml:space="preserve">genomic </w:t>
      </w:r>
      <w:r w:rsidR="00FD23F7">
        <w:rPr>
          <w:rFonts w:ascii="Times New Roman" w:hAnsi="Times New Roman" w:cs="Times New Roman"/>
        </w:rPr>
        <w:t xml:space="preserve">screens </w:t>
      </w:r>
      <w:r w:rsidRPr="00E71805">
        <w:rPr>
          <w:rFonts w:ascii="Times New Roman" w:hAnsi="Times New Roman" w:cs="Times New Roman"/>
        </w:rPr>
        <w:t xml:space="preserve">to be conducted in </w:t>
      </w:r>
      <w:r w:rsidRPr="00E71805">
        <w:rPr>
          <w:rFonts w:ascii="Times New Roman" w:hAnsi="Times New Roman" w:cs="Times New Roman"/>
          <w:i/>
        </w:rPr>
        <w:t>Experiment I-3</w:t>
      </w:r>
      <w:r w:rsidRPr="00E71805">
        <w:rPr>
          <w:rFonts w:ascii="Times New Roman" w:hAnsi="Times New Roman" w:cs="Times New Roman"/>
        </w:rPr>
        <w:t xml:space="preserve">. Most previous comparisons (as well as ongoing comparisons of nodulating and non-nodulating species) have involved legumes that associate with rhizobia. In contrast, actinorhizal comparisons have been largely overlooked (although several recent/unpublished comparisons are underway). These lineages are an ideal focal point for multiple comparisons because actinorhizal nodulation has evolved multiple times, and some of these relationships are clear. </w:t>
      </w:r>
      <w:r w:rsidRPr="00E71805">
        <w:rPr>
          <w:rFonts w:ascii="Times New Roman" w:hAnsi="Times New Roman" w:cs="Times New Roman"/>
          <w:i/>
        </w:rPr>
        <w:t>Experiment I-3</w:t>
      </w:r>
      <w:r w:rsidRPr="00E71805">
        <w:rPr>
          <w:rFonts w:ascii="Times New Roman" w:hAnsi="Times New Roman" w:cs="Times New Roman"/>
        </w:rPr>
        <w:t xml:space="preserve"> will begin immediately on select and unambiguous comparisons of both actinorhizal and rhizobial species pairs.  The phylogenomic analyses to be carried out in </w:t>
      </w:r>
      <w:r w:rsidRPr="00E71805">
        <w:rPr>
          <w:rFonts w:ascii="Times New Roman" w:hAnsi="Times New Roman" w:cs="Times New Roman"/>
          <w:i/>
        </w:rPr>
        <w:t>Experiment I–1</w:t>
      </w:r>
      <w:r w:rsidRPr="00E71805">
        <w:rPr>
          <w:rFonts w:ascii="Times New Roman" w:hAnsi="Times New Roman" w:cs="Times New Roman"/>
        </w:rPr>
        <w:t xml:space="preserve"> will </w:t>
      </w:r>
      <w:r w:rsidR="002E299C">
        <w:rPr>
          <w:rFonts w:ascii="Times New Roman" w:hAnsi="Times New Roman" w:cs="Times New Roman"/>
        </w:rPr>
        <w:t>critically</w:t>
      </w:r>
      <w:r w:rsidR="002E299C" w:rsidRPr="00E71805">
        <w:rPr>
          <w:rFonts w:ascii="Times New Roman" w:hAnsi="Times New Roman" w:cs="Times New Roman"/>
        </w:rPr>
        <w:t xml:space="preserve"> </w:t>
      </w:r>
      <w:r w:rsidRPr="00E71805">
        <w:rPr>
          <w:rFonts w:ascii="Times New Roman" w:hAnsi="Times New Roman" w:cs="Times New Roman"/>
        </w:rPr>
        <w:t>inform</w:t>
      </w:r>
      <w:r w:rsidR="002E299C">
        <w:rPr>
          <w:rFonts w:ascii="Times New Roman" w:hAnsi="Times New Roman" w:cs="Times New Roman"/>
        </w:rPr>
        <w:t xml:space="preserve"> appropriate transcriptomic and genomic comparisons continuously through this project by reconstructing</w:t>
      </w:r>
      <w:r w:rsidRPr="00E71805">
        <w:rPr>
          <w:rFonts w:ascii="Times New Roman" w:hAnsi="Times New Roman" w:cs="Times New Roman"/>
        </w:rPr>
        <w:t xml:space="preserve"> the gains and losses of nodulation, predisposition of nodulation, and the timing of the gain-loss events. Below, we present 16 possible comparisons, of which a subset of the phylogenetically best-resolved species pairs will be selected for </w:t>
      </w:r>
      <w:r w:rsidRPr="00E71805">
        <w:rPr>
          <w:rFonts w:ascii="Times New Roman" w:hAnsi="Times New Roman" w:cs="Times New Roman"/>
          <w:i/>
        </w:rPr>
        <w:t>Experiment I-3</w:t>
      </w:r>
      <w:r w:rsidRPr="00E71805">
        <w:rPr>
          <w:rFonts w:ascii="Times New Roman" w:hAnsi="Times New Roman" w:cs="Times New Roman"/>
        </w:rPr>
        <w:t>; the remaining examples illustrate considerations underway and will be further evaluated through our phylogenetic analysis.</w:t>
      </w:r>
      <w:r w:rsidR="0092303D">
        <w:rPr>
          <w:rFonts w:ascii="Times New Roman" w:hAnsi="Times New Roman" w:cs="Times New Roman"/>
        </w:rPr>
        <w:t xml:space="preserve"> We stress that many of these comparisons are preliminary suggestions, and while representative of the scope of our aims</w:t>
      </w:r>
      <w:r w:rsidR="007D038A">
        <w:rPr>
          <w:rFonts w:ascii="Times New Roman" w:hAnsi="Times New Roman" w:cs="Times New Roman"/>
        </w:rPr>
        <w:t>,</w:t>
      </w:r>
      <w:r w:rsidR="0092303D">
        <w:rPr>
          <w:rFonts w:ascii="Times New Roman" w:hAnsi="Times New Roman" w:cs="Times New Roman"/>
        </w:rPr>
        <w:t xml:space="preserve"> will be continually informed by phylogenomic efforts.</w:t>
      </w:r>
    </w:p>
    <w:p w14:paraId="719718C0" w14:textId="77777777" w:rsidR="00A81D26" w:rsidRPr="00E71805" w:rsidRDefault="00A81D26" w:rsidP="00500F58">
      <w:pPr>
        <w:pStyle w:val="Normal1"/>
        <w:spacing w:line="240" w:lineRule="auto"/>
        <w:ind w:firstLine="720"/>
        <w:contextualSpacing/>
        <w:jc w:val="both"/>
        <w:rPr>
          <w:rFonts w:ascii="Times New Roman" w:hAnsi="Times New Roman" w:cs="Times New Roman"/>
        </w:rPr>
      </w:pPr>
    </w:p>
    <w:p w14:paraId="4C9D64B4" w14:textId="77777777" w:rsidR="00A81D26" w:rsidRPr="00E71805" w:rsidRDefault="00A81D26" w:rsidP="00A27F30">
      <w:pPr>
        <w:pStyle w:val="Normal1"/>
        <w:spacing w:after="60" w:line="240" w:lineRule="auto"/>
        <w:rPr>
          <w:rFonts w:ascii="Times New Roman" w:hAnsi="Times New Roman" w:cs="Times New Roman"/>
          <w:smallCaps/>
        </w:rPr>
      </w:pPr>
      <w:r w:rsidRPr="00E71805">
        <w:rPr>
          <w:rFonts w:ascii="Times New Roman" w:hAnsi="Times New Roman" w:cs="Times New Roman"/>
          <w:smallCaps/>
        </w:rPr>
        <w:t>Actinorhizal Comparisons</w:t>
      </w:r>
    </w:p>
    <w:p w14:paraId="59498877" w14:textId="5ECE301B" w:rsidR="00A81D26" w:rsidRPr="00E71805" w:rsidRDefault="00A81D26" w:rsidP="00500F58">
      <w:pPr>
        <w:pStyle w:val="Normal1"/>
        <w:spacing w:line="240" w:lineRule="auto"/>
        <w:contextualSpacing/>
        <w:rPr>
          <w:rFonts w:ascii="Times New Roman" w:hAnsi="Times New Roman" w:cs="Times New Roman"/>
          <w:b/>
        </w:rPr>
      </w:pPr>
      <w:r w:rsidRPr="00E71805">
        <w:rPr>
          <w:rFonts w:ascii="Times New Roman" w:hAnsi="Times New Roman" w:cs="Times New Roman"/>
        </w:rPr>
        <w:t>We propose to carry out the comparisons of lineages described in Table 1.</w:t>
      </w:r>
    </w:p>
    <w:p w14:paraId="6F4FC0DD" w14:textId="77777777" w:rsidR="00DA3BAF" w:rsidRDefault="00DA3BAF" w:rsidP="00500F58">
      <w:pPr>
        <w:pStyle w:val="Normal1"/>
        <w:spacing w:after="60" w:line="240" w:lineRule="auto"/>
        <w:contextualSpacing/>
        <w:jc w:val="both"/>
        <w:rPr>
          <w:rFonts w:ascii="Times New Roman" w:hAnsi="Times New Roman" w:cs="Times New Roman"/>
          <w:b/>
          <w:sz w:val="20"/>
          <w:szCs w:val="20"/>
        </w:rPr>
      </w:pPr>
    </w:p>
    <w:p w14:paraId="61A6DE30" w14:textId="77777777" w:rsidR="00DA3BAF" w:rsidRDefault="00DA3BAF" w:rsidP="00500F58">
      <w:pPr>
        <w:pStyle w:val="Normal1"/>
        <w:spacing w:after="60" w:line="240" w:lineRule="auto"/>
        <w:contextualSpacing/>
        <w:jc w:val="both"/>
        <w:rPr>
          <w:rFonts w:ascii="Times New Roman" w:hAnsi="Times New Roman" w:cs="Times New Roman"/>
          <w:b/>
          <w:sz w:val="20"/>
          <w:szCs w:val="20"/>
        </w:rPr>
      </w:pPr>
    </w:p>
    <w:p w14:paraId="59A6B3AC" w14:textId="77777777" w:rsidR="00DA3BAF" w:rsidRDefault="00DA3BAF" w:rsidP="00500F58">
      <w:pPr>
        <w:pStyle w:val="Normal1"/>
        <w:spacing w:after="60" w:line="240" w:lineRule="auto"/>
        <w:contextualSpacing/>
        <w:jc w:val="both"/>
        <w:rPr>
          <w:rFonts w:ascii="Times New Roman" w:hAnsi="Times New Roman" w:cs="Times New Roman"/>
          <w:b/>
          <w:sz w:val="20"/>
          <w:szCs w:val="20"/>
        </w:rPr>
      </w:pPr>
    </w:p>
    <w:p w14:paraId="11C74628" w14:textId="0214776D" w:rsidR="00A81D26" w:rsidRPr="00E71805" w:rsidRDefault="00A81D26" w:rsidP="00A27F30">
      <w:pPr>
        <w:pStyle w:val="Normal1"/>
        <w:spacing w:after="60" w:line="240" w:lineRule="auto"/>
        <w:jc w:val="both"/>
        <w:rPr>
          <w:rFonts w:ascii="Times New Roman" w:hAnsi="Times New Roman" w:cs="Times New Roman"/>
          <w:sz w:val="20"/>
          <w:szCs w:val="20"/>
        </w:rPr>
      </w:pPr>
      <w:r w:rsidRPr="00E71805">
        <w:rPr>
          <w:rFonts w:ascii="Times New Roman" w:hAnsi="Times New Roman" w:cs="Times New Roman"/>
          <w:b/>
          <w:sz w:val="20"/>
          <w:szCs w:val="20"/>
        </w:rPr>
        <w:lastRenderedPageBreak/>
        <w:t xml:space="preserve">Table 1.  </w:t>
      </w:r>
      <w:r w:rsidRPr="00E71805">
        <w:rPr>
          <w:rFonts w:ascii="Times New Roman" w:hAnsi="Times New Roman" w:cs="Times New Roman"/>
          <w:sz w:val="20"/>
          <w:szCs w:val="20"/>
        </w:rPr>
        <w:t xml:space="preserve">Actinorhizal lineages of separate origin and non-N-fixing sister group for comparison. Numbers in the first column identify the specific comparisons that are described in the following paragraphs. </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33"/>
        <w:gridCol w:w="2498"/>
        <w:gridCol w:w="5015"/>
      </w:tblGrid>
      <w:tr w:rsidR="00A81D26" w:rsidRPr="00A81D26" w14:paraId="6C9B2EB0" w14:textId="77777777" w:rsidTr="00E71805">
        <w:trPr>
          <w:trHeight w:val="427"/>
        </w:trPr>
        <w:tc>
          <w:tcPr>
            <w:tcW w:w="2033" w:type="dxa"/>
            <w:tcMar>
              <w:top w:w="100" w:type="dxa"/>
              <w:left w:w="100" w:type="dxa"/>
              <w:bottom w:w="100" w:type="dxa"/>
              <w:right w:w="100" w:type="dxa"/>
            </w:tcMar>
            <w:vAlign w:val="center"/>
          </w:tcPr>
          <w:p w14:paraId="612A4A00"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b/>
                <w:i/>
                <w:color w:val="000000"/>
                <w:sz w:val="20"/>
                <w:szCs w:val="20"/>
              </w:rPr>
              <w:t xml:space="preserve">Actinorhizal N-fixing lineages </w:t>
            </w:r>
          </w:p>
        </w:tc>
        <w:tc>
          <w:tcPr>
            <w:tcW w:w="2498" w:type="dxa"/>
            <w:tcMar>
              <w:top w:w="100" w:type="dxa"/>
              <w:left w:w="100" w:type="dxa"/>
              <w:bottom w:w="100" w:type="dxa"/>
              <w:right w:w="100" w:type="dxa"/>
            </w:tcMar>
            <w:vAlign w:val="center"/>
          </w:tcPr>
          <w:p w14:paraId="2E65CA3A"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b/>
                <w:i/>
                <w:color w:val="000000"/>
                <w:sz w:val="20"/>
                <w:szCs w:val="20"/>
              </w:rPr>
              <w:t>Sister group (no- N-fixing lineages)</w:t>
            </w:r>
          </w:p>
        </w:tc>
        <w:tc>
          <w:tcPr>
            <w:tcW w:w="5015" w:type="dxa"/>
            <w:tcMar>
              <w:top w:w="100" w:type="dxa"/>
              <w:left w:w="100" w:type="dxa"/>
              <w:bottom w:w="100" w:type="dxa"/>
              <w:right w:w="100" w:type="dxa"/>
            </w:tcMar>
            <w:vAlign w:val="center"/>
          </w:tcPr>
          <w:p w14:paraId="120BDFF3"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b/>
                <w:i/>
                <w:color w:val="000000"/>
                <w:sz w:val="20"/>
                <w:szCs w:val="20"/>
              </w:rPr>
              <w:t xml:space="preserve">Data source and species (G=genome, T=transcriptome) </w:t>
            </w:r>
          </w:p>
        </w:tc>
      </w:tr>
      <w:tr w:rsidR="00A81D26" w:rsidRPr="00A81D26" w14:paraId="16A42E0D" w14:textId="77777777" w:rsidTr="00E71805">
        <w:trPr>
          <w:cantSplit/>
          <w:trHeight w:val="379"/>
        </w:trPr>
        <w:tc>
          <w:tcPr>
            <w:tcW w:w="2033" w:type="dxa"/>
            <w:tcMar>
              <w:top w:w="100" w:type="dxa"/>
              <w:left w:w="100" w:type="dxa"/>
              <w:bottom w:w="100" w:type="dxa"/>
              <w:right w:w="100" w:type="dxa"/>
            </w:tcMar>
            <w:vAlign w:val="center"/>
          </w:tcPr>
          <w:p w14:paraId="185B05BC" w14:textId="77777777" w:rsidR="00A81D26" w:rsidRPr="00E71805" w:rsidRDefault="00A81D26" w:rsidP="005D5065">
            <w:pPr>
              <w:widowControl w:val="0"/>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b/>
                <w:color w:val="000000"/>
                <w:sz w:val="20"/>
                <w:szCs w:val="20"/>
              </w:rPr>
              <w:t>1</w:t>
            </w:r>
            <w:r w:rsidRPr="00E71805">
              <w:rPr>
                <w:rFonts w:ascii="Times New Roman" w:eastAsia="Arial" w:hAnsi="Times New Roman" w:cs="Times New Roman"/>
                <w:color w:val="000000"/>
                <w:sz w:val="20"/>
                <w:szCs w:val="20"/>
              </w:rPr>
              <w:t>—</w:t>
            </w:r>
            <w:r w:rsidRPr="00E71805">
              <w:rPr>
                <w:rFonts w:ascii="Times New Roman" w:eastAsia="Arial" w:hAnsi="Times New Roman" w:cs="Times New Roman"/>
                <w:i/>
                <w:color w:val="000000"/>
                <w:sz w:val="20"/>
                <w:szCs w:val="20"/>
              </w:rPr>
              <w:t>Myrica</w:t>
            </w:r>
            <w:r w:rsidRPr="00E71805">
              <w:rPr>
                <w:rFonts w:ascii="Times New Roman" w:eastAsia="Arial" w:hAnsi="Times New Roman" w:cs="Times New Roman"/>
                <w:color w:val="000000"/>
                <w:sz w:val="20"/>
                <w:szCs w:val="20"/>
              </w:rPr>
              <w:t xml:space="preserve"> + </w:t>
            </w:r>
            <w:r w:rsidRPr="00E71805">
              <w:rPr>
                <w:rFonts w:ascii="Times New Roman" w:eastAsia="Arial" w:hAnsi="Times New Roman" w:cs="Times New Roman"/>
                <w:i/>
                <w:color w:val="000000"/>
                <w:sz w:val="20"/>
                <w:szCs w:val="20"/>
              </w:rPr>
              <w:t>Comptonia</w:t>
            </w:r>
          </w:p>
        </w:tc>
        <w:tc>
          <w:tcPr>
            <w:tcW w:w="2498" w:type="dxa"/>
            <w:tcMar>
              <w:top w:w="100" w:type="dxa"/>
              <w:left w:w="100" w:type="dxa"/>
              <w:bottom w:w="100" w:type="dxa"/>
              <w:right w:w="100" w:type="dxa"/>
            </w:tcMar>
            <w:vAlign w:val="center"/>
          </w:tcPr>
          <w:p w14:paraId="76F7B112" w14:textId="77777777" w:rsidR="00A81D26" w:rsidRPr="00E71805" w:rsidRDefault="00A81D26" w:rsidP="00500F58">
            <w:pPr>
              <w:widowControl w:val="0"/>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i/>
                <w:color w:val="000000"/>
                <w:sz w:val="20"/>
                <w:szCs w:val="20"/>
              </w:rPr>
              <w:t>Canacomyrica</w:t>
            </w:r>
          </w:p>
        </w:tc>
        <w:tc>
          <w:tcPr>
            <w:tcW w:w="5015" w:type="dxa"/>
            <w:tcMar>
              <w:top w:w="100" w:type="dxa"/>
              <w:left w:w="100" w:type="dxa"/>
              <w:bottom w:w="100" w:type="dxa"/>
              <w:right w:w="100" w:type="dxa"/>
            </w:tcMar>
            <w:vAlign w:val="center"/>
          </w:tcPr>
          <w:p w14:paraId="1750ED16" w14:textId="77777777" w:rsidR="00A81D26" w:rsidRPr="00E71805" w:rsidRDefault="00A81D26" w:rsidP="00500F58">
            <w:pPr>
              <w:widowControl w:val="0"/>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color w:val="000000"/>
                <w:sz w:val="20"/>
                <w:szCs w:val="20"/>
              </w:rPr>
              <w:t>Novel comparison</w:t>
            </w:r>
          </w:p>
        </w:tc>
      </w:tr>
      <w:tr w:rsidR="00A81D26" w:rsidRPr="00A81D26" w14:paraId="2216DAF1" w14:textId="77777777" w:rsidTr="00E71805">
        <w:trPr>
          <w:cantSplit/>
          <w:trHeight w:val="629"/>
        </w:trPr>
        <w:tc>
          <w:tcPr>
            <w:tcW w:w="2033" w:type="dxa"/>
            <w:tcMar>
              <w:top w:w="100" w:type="dxa"/>
              <w:left w:w="100" w:type="dxa"/>
              <w:bottom w:w="100" w:type="dxa"/>
              <w:right w:w="100" w:type="dxa"/>
            </w:tcMar>
            <w:vAlign w:val="center"/>
          </w:tcPr>
          <w:p w14:paraId="33876005" w14:textId="77777777" w:rsidR="00A81D26" w:rsidRPr="00E71805" w:rsidRDefault="00A81D26" w:rsidP="005D5065">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b/>
                <w:color w:val="000000"/>
                <w:sz w:val="20"/>
                <w:szCs w:val="20"/>
              </w:rPr>
              <w:t>2</w:t>
            </w:r>
            <w:r w:rsidRPr="00E71805">
              <w:rPr>
                <w:rFonts w:ascii="Times New Roman" w:eastAsia="Arial" w:hAnsi="Times New Roman" w:cs="Times New Roman"/>
                <w:color w:val="000000"/>
                <w:sz w:val="20"/>
                <w:szCs w:val="20"/>
              </w:rPr>
              <w:t>—Casuarinaceae</w:t>
            </w:r>
          </w:p>
        </w:tc>
        <w:tc>
          <w:tcPr>
            <w:tcW w:w="2498" w:type="dxa"/>
            <w:tcMar>
              <w:top w:w="100" w:type="dxa"/>
              <w:left w:w="100" w:type="dxa"/>
              <w:bottom w:w="100" w:type="dxa"/>
              <w:right w:w="100" w:type="dxa"/>
            </w:tcMar>
            <w:vAlign w:val="center"/>
          </w:tcPr>
          <w:p w14:paraId="6B7B7B9A"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i/>
                <w:color w:val="000000"/>
                <w:sz w:val="20"/>
                <w:szCs w:val="20"/>
              </w:rPr>
              <w:t xml:space="preserve">Canacomyrica </w:t>
            </w:r>
            <w:r w:rsidRPr="00E71805">
              <w:rPr>
                <w:rFonts w:ascii="Times New Roman" w:eastAsia="Arial" w:hAnsi="Times New Roman" w:cs="Times New Roman"/>
                <w:color w:val="000000"/>
                <w:sz w:val="20"/>
                <w:szCs w:val="20"/>
              </w:rPr>
              <w:t>and Betulaceae (other than</w:t>
            </w:r>
            <w:r w:rsidRPr="00E71805">
              <w:rPr>
                <w:rFonts w:ascii="Times New Roman" w:eastAsia="Arial" w:hAnsi="Times New Roman" w:cs="Times New Roman"/>
                <w:i/>
                <w:color w:val="000000"/>
                <w:sz w:val="20"/>
                <w:szCs w:val="20"/>
              </w:rPr>
              <w:t xml:space="preserve"> Alnus)</w:t>
            </w:r>
          </w:p>
        </w:tc>
        <w:tc>
          <w:tcPr>
            <w:tcW w:w="5015" w:type="dxa"/>
            <w:tcMar>
              <w:top w:w="100" w:type="dxa"/>
              <w:left w:w="100" w:type="dxa"/>
              <w:bottom w:w="100" w:type="dxa"/>
              <w:right w:w="100" w:type="dxa"/>
            </w:tcMar>
            <w:vAlign w:val="center"/>
          </w:tcPr>
          <w:p w14:paraId="7B41B056"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color w:val="000000"/>
                <w:sz w:val="20"/>
                <w:szCs w:val="20"/>
              </w:rPr>
              <w:t xml:space="preserve">H. Gherbi, V. </w:t>
            </w:r>
            <w:r w:rsidRPr="00E71805">
              <w:rPr>
                <w:rFonts w:ascii="Times New Roman" w:eastAsia="Arial" w:hAnsi="Times New Roman" w:cs="Times New Roman"/>
                <w:noProof/>
                <w:color w:val="000000"/>
                <w:sz w:val="20"/>
                <w:szCs w:val="20"/>
              </w:rPr>
              <w:t>Hocher</w:t>
            </w:r>
            <w:r w:rsidRPr="00E71805">
              <w:rPr>
                <w:rFonts w:ascii="Times New Roman" w:eastAsia="Arial" w:hAnsi="Times New Roman" w:cs="Times New Roman"/>
                <w:color w:val="000000"/>
                <w:sz w:val="20"/>
                <w:szCs w:val="20"/>
              </w:rPr>
              <w:t xml:space="preserve"> &amp; S. Svistoonoff (INRA/CIRAD/Université Montpellier, France) - </w:t>
            </w:r>
            <w:r w:rsidRPr="00E71805">
              <w:rPr>
                <w:rFonts w:ascii="Times New Roman" w:eastAsia="Arial" w:hAnsi="Times New Roman" w:cs="Times New Roman"/>
                <w:i/>
                <w:color w:val="000000"/>
                <w:sz w:val="20"/>
                <w:szCs w:val="20"/>
              </w:rPr>
              <w:t>Casuarina glauca</w:t>
            </w:r>
            <w:r w:rsidRPr="00E71805">
              <w:rPr>
                <w:rFonts w:ascii="Times New Roman" w:eastAsia="Arial" w:hAnsi="Times New Roman" w:cs="Times New Roman"/>
                <w:color w:val="000000"/>
                <w:sz w:val="20"/>
                <w:szCs w:val="20"/>
              </w:rPr>
              <w:t xml:space="preserve"> (G)</w:t>
            </w:r>
          </w:p>
        </w:tc>
      </w:tr>
      <w:tr w:rsidR="00A81D26" w:rsidRPr="00A81D26" w14:paraId="156A3DE0" w14:textId="77777777" w:rsidTr="00E71805">
        <w:trPr>
          <w:cantSplit/>
          <w:trHeight w:val="415"/>
        </w:trPr>
        <w:tc>
          <w:tcPr>
            <w:tcW w:w="2033" w:type="dxa"/>
            <w:tcMar>
              <w:top w:w="100" w:type="dxa"/>
              <w:left w:w="100" w:type="dxa"/>
              <w:bottom w:w="100" w:type="dxa"/>
              <w:right w:w="100" w:type="dxa"/>
            </w:tcMar>
            <w:vAlign w:val="center"/>
          </w:tcPr>
          <w:p w14:paraId="61DA013A" w14:textId="77777777" w:rsidR="00A81D26" w:rsidRPr="00E71805" w:rsidRDefault="00A81D26" w:rsidP="005D5065">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b/>
                <w:color w:val="000000"/>
                <w:sz w:val="20"/>
                <w:szCs w:val="20"/>
              </w:rPr>
              <w:t>3</w:t>
            </w:r>
            <w:r w:rsidRPr="00E71805">
              <w:rPr>
                <w:rFonts w:ascii="Times New Roman" w:eastAsia="Arial" w:hAnsi="Times New Roman" w:cs="Times New Roman"/>
                <w:color w:val="000000"/>
                <w:sz w:val="20"/>
                <w:szCs w:val="20"/>
              </w:rPr>
              <w:t>—</w:t>
            </w:r>
            <w:r w:rsidRPr="00E71805">
              <w:rPr>
                <w:rFonts w:ascii="Times New Roman" w:eastAsia="Arial" w:hAnsi="Times New Roman" w:cs="Times New Roman"/>
                <w:i/>
                <w:color w:val="000000"/>
                <w:sz w:val="20"/>
                <w:szCs w:val="20"/>
              </w:rPr>
              <w:t>Alnus</w:t>
            </w:r>
            <w:r w:rsidRPr="00E71805">
              <w:rPr>
                <w:rFonts w:ascii="MS Mincho" w:eastAsia="MS Mincho" w:hAnsi="MS Mincho" w:cs="MS Mincho"/>
                <w:i/>
                <w:color w:val="000000"/>
                <w:sz w:val="20"/>
                <w:szCs w:val="20"/>
              </w:rPr>
              <w:t> </w:t>
            </w:r>
          </w:p>
        </w:tc>
        <w:tc>
          <w:tcPr>
            <w:tcW w:w="2498" w:type="dxa"/>
            <w:tcMar>
              <w:top w:w="100" w:type="dxa"/>
              <w:left w:w="100" w:type="dxa"/>
              <w:bottom w:w="100" w:type="dxa"/>
              <w:right w:w="100" w:type="dxa"/>
            </w:tcMar>
            <w:vAlign w:val="center"/>
          </w:tcPr>
          <w:p w14:paraId="036DF853"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color w:val="000000"/>
                <w:sz w:val="20"/>
                <w:szCs w:val="20"/>
              </w:rPr>
              <w:t>Other Betulaceae</w:t>
            </w:r>
          </w:p>
        </w:tc>
        <w:tc>
          <w:tcPr>
            <w:tcW w:w="5015" w:type="dxa"/>
            <w:tcMar>
              <w:top w:w="100" w:type="dxa"/>
              <w:left w:w="100" w:type="dxa"/>
              <w:bottom w:w="100" w:type="dxa"/>
              <w:right w:w="100" w:type="dxa"/>
            </w:tcMar>
            <w:vAlign w:val="center"/>
          </w:tcPr>
          <w:p w14:paraId="2CDC2AFF"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color w:val="000000"/>
                <w:sz w:val="20"/>
                <w:szCs w:val="20"/>
              </w:rPr>
              <w:t>P. Normand (INRA, France)—</w:t>
            </w:r>
            <w:r w:rsidRPr="00E71805">
              <w:rPr>
                <w:rFonts w:ascii="Times New Roman" w:eastAsia="Arial" w:hAnsi="Times New Roman" w:cs="Times New Roman"/>
                <w:i/>
                <w:color w:val="000000"/>
                <w:sz w:val="20"/>
                <w:szCs w:val="20"/>
              </w:rPr>
              <w:t>Alnus glutinosa</w:t>
            </w:r>
            <w:r w:rsidRPr="00E71805">
              <w:rPr>
                <w:rFonts w:ascii="Times New Roman" w:eastAsia="Arial" w:hAnsi="Times New Roman" w:cs="Times New Roman"/>
                <w:color w:val="000000"/>
                <w:sz w:val="20"/>
                <w:szCs w:val="20"/>
              </w:rPr>
              <w:t xml:space="preserve"> (G), </w:t>
            </w:r>
            <w:r w:rsidRPr="00E71805">
              <w:rPr>
                <w:rFonts w:ascii="Times New Roman" w:eastAsia="Arial" w:hAnsi="Times New Roman" w:cs="Times New Roman"/>
                <w:i/>
                <w:color w:val="000000"/>
                <w:sz w:val="20"/>
                <w:szCs w:val="20"/>
              </w:rPr>
              <w:t>Betula pendula</w:t>
            </w:r>
            <w:r w:rsidRPr="00E71805">
              <w:rPr>
                <w:rFonts w:ascii="Times New Roman" w:eastAsia="Arial" w:hAnsi="Times New Roman" w:cs="Times New Roman"/>
                <w:color w:val="000000"/>
                <w:sz w:val="20"/>
                <w:szCs w:val="20"/>
              </w:rPr>
              <w:t xml:space="preserve"> (T), and </w:t>
            </w:r>
            <w:r w:rsidRPr="00E71805">
              <w:rPr>
                <w:rFonts w:ascii="Times New Roman" w:eastAsia="Arial" w:hAnsi="Times New Roman" w:cs="Times New Roman"/>
                <w:i/>
                <w:color w:val="000000"/>
                <w:sz w:val="20"/>
                <w:szCs w:val="20"/>
              </w:rPr>
              <w:t>Fagus sylvatica</w:t>
            </w:r>
            <w:r w:rsidRPr="00E71805">
              <w:rPr>
                <w:rFonts w:ascii="Times New Roman" w:eastAsia="Arial" w:hAnsi="Times New Roman" w:cs="Times New Roman"/>
                <w:color w:val="000000"/>
                <w:sz w:val="20"/>
                <w:szCs w:val="20"/>
              </w:rPr>
              <w:t xml:space="preserve"> (G)</w:t>
            </w:r>
          </w:p>
        </w:tc>
      </w:tr>
      <w:tr w:rsidR="00A81D26" w:rsidRPr="00A81D26" w14:paraId="40C95FD3" w14:textId="77777777" w:rsidTr="00E71805">
        <w:trPr>
          <w:cantSplit/>
          <w:trHeight w:val="213"/>
        </w:trPr>
        <w:tc>
          <w:tcPr>
            <w:tcW w:w="2033" w:type="dxa"/>
            <w:tcMar>
              <w:top w:w="100" w:type="dxa"/>
              <w:left w:w="100" w:type="dxa"/>
              <w:bottom w:w="100" w:type="dxa"/>
              <w:right w:w="100" w:type="dxa"/>
            </w:tcMar>
            <w:vAlign w:val="center"/>
          </w:tcPr>
          <w:p w14:paraId="27D4678F" w14:textId="77777777" w:rsidR="00A81D26" w:rsidRPr="00E71805" w:rsidRDefault="00A81D26" w:rsidP="005D5065">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b/>
                <w:color w:val="000000"/>
                <w:sz w:val="20"/>
                <w:szCs w:val="20"/>
              </w:rPr>
              <w:t>4</w:t>
            </w:r>
            <w:r w:rsidRPr="00E71805">
              <w:rPr>
                <w:rFonts w:ascii="Times New Roman" w:eastAsia="Arial" w:hAnsi="Times New Roman" w:cs="Times New Roman"/>
                <w:color w:val="000000"/>
                <w:sz w:val="20"/>
                <w:szCs w:val="20"/>
              </w:rPr>
              <w:t>—</w:t>
            </w:r>
            <w:r w:rsidRPr="00E71805">
              <w:rPr>
                <w:rFonts w:ascii="Times New Roman" w:eastAsia="Arial" w:hAnsi="Times New Roman" w:cs="Times New Roman"/>
                <w:i/>
                <w:color w:val="000000"/>
                <w:sz w:val="20"/>
                <w:szCs w:val="20"/>
              </w:rPr>
              <w:t>Coriaria</w:t>
            </w:r>
          </w:p>
        </w:tc>
        <w:tc>
          <w:tcPr>
            <w:tcW w:w="2498" w:type="dxa"/>
            <w:tcMar>
              <w:top w:w="100" w:type="dxa"/>
              <w:left w:w="100" w:type="dxa"/>
              <w:bottom w:w="100" w:type="dxa"/>
              <w:right w:w="100" w:type="dxa"/>
            </w:tcMar>
            <w:vAlign w:val="center"/>
          </w:tcPr>
          <w:p w14:paraId="1A95A0BC"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i/>
                <w:color w:val="000000"/>
                <w:sz w:val="20"/>
                <w:szCs w:val="20"/>
              </w:rPr>
              <w:t>Corynocarpus</w:t>
            </w:r>
          </w:p>
        </w:tc>
        <w:tc>
          <w:tcPr>
            <w:tcW w:w="5015" w:type="dxa"/>
            <w:tcMar>
              <w:top w:w="100" w:type="dxa"/>
              <w:left w:w="100" w:type="dxa"/>
              <w:bottom w:w="100" w:type="dxa"/>
              <w:right w:w="100" w:type="dxa"/>
            </w:tcMar>
            <w:vAlign w:val="center"/>
          </w:tcPr>
          <w:p w14:paraId="79440038"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color w:val="000000"/>
                <w:sz w:val="20"/>
                <w:szCs w:val="20"/>
              </w:rPr>
              <w:t>Novel comparison</w:t>
            </w:r>
          </w:p>
        </w:tc>
      </w:tr>
      <w:tr w:rsidR="00A81D26" w:rsidRPr="00A81D26" w14:paraId="621EB8BF" w14:textId="77777777" w:rsidTr="00E71805">
        <w:trPr>
          <w:cantSplit/>
          <w:trHeight w:val="427"/>
        </w:trPr>
        <w:tc>
          <w:tcPr>
            <w:tcW w:w="2033" w:type="dxa"/>
            <w:tcMar>
              <w:top w:w="100" w:type="dxa"/>
              <w:left w:w="100" w:type="dxa"/>
              <w:bottom w:w="100" w:type="dxa"/>
              <w:right w:w="100" w:type="dxa"/>
            </w:tcMar>
            <w:vAlign w:val="center"/>
          </w:tcPr>
          <w:p w14:paraId="086E08AF" w14:textId="77777777" w:rsidR="00A81D26" w:rsidRPr="00E71805" w:rsidRDefault="00A81D26" w:rsidP="005D5065">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b/>
                <w:color w:val="000000"/>
                <w:sz w:val="20"/>
                <w:szCs w:val="20"/>
              </w:rPr>
              <w:t>5</w:t>
            </w:r>
            <w:r w:rsidRPr="00E71805">
              <w:rPr>
                <w:rFonts w:ascii="Times New Roman" w:eastAsia="Arial" w:hAnsi="Times New Roman" w:cs="Times New Roman"/>
                <w:color w:val="000000"/>
                <w:sz w:val="20"/>
                <w:szCs w:val="20"/>
              </w:rPr>
              <w:t>—</w:t>
            </w:r>
            <w:r w:rsidRPr="00E71805">
              <w:rPr>
                <w:rFonts w:ascii="Times New Roman" w:eastAsia="Arial" w:hAnsi="Times New Roman" w:cs="Times New Roman"/>
                <w:i/>
                <w:color w:val="000000"/>
                <w:sz w:val="20"/>
                <w:szCs w:val="20"/>
              </w:rPr>
              <w:t>Datisca</w:t>
            </w:r>
          </w:p>
        </w:tc>
        <w:tc>
          <w:tcPr>
            <w:tcW w:w="2498" w:type="dxa"/>
            <w:tcMar>
              <w:top w:w="100" w:type="dxa"/>
              <w:left w:w="100" w:type="dxa"/>
              <w:bottom w:w="100" w:type="dxa"/>
              <w:right w:w="100" w:type="dxa"/>
            </w:tcMar>
            <w:vAlign w:val="center"/>
          </w:tcPr>
          <w:p w14:paraId="004FCBB0"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color w:val="000000"/>
                <w:sz w:val="20"/>
                <w:szCs w:val="20"/>
              </w:rPr>
              <w:t>Tetramelaceae</w:t>
            </w:r>
          </w:p>
        </w:tc>
        <w:tc>
          <w:tcPr>
            <w:tcW w:w="5015" w:type="dxa"/>
            <w:tcMar>
              <w:top w:w="100" w:type="dxa"/>
              <w:left w:w="100" w:type="dxa"/>
              <w:bottom w:w="100" w:type="dxa"/>
              <w:right w:w="100" w:type="dxa"/>
            </w:tcMar>
            <w:vAlign w:val="center"/>
          </w:tcPr>
          <w:p w14:paraId="1045D590"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color w:val="000000"/>
                <w:sz w:val="20"/>
                <w:szCs w:val="20"/>
              </w:rPr>
              <w:t>K. Pawlowski (Stockholm U., Sweden)—</w:t>
            </w:r>
            <w:r w:rsidRPr="00E71805">
              <w:rPr>
                <w:rFonts w:ascii="Times New Roman" w:eastAsia="Arial" w:hAnsi="Times New Roman" w:cs="Times New Roman"/>
                <w:i/>
                <w:color w:val="000000"/>
                <w:sz w:val="20"/>
                <w:szCs w:val="20"/>
              </w:rPr>
              <w:t>Datisca glomerata</w:t>
            </w:r>
            <w:r w:rsidRPr="00E71805">
              <w:rPr>
                <w:rFonts w:ascii="Times New Roman" w:eastAsia="Arial" w:hAnsi="Times New Roman" w:cs="Times New Roman"/>
                <w:color w:val="000000"/>
                <w:sz w:val="20"/>
                <w:szCs w:val="20"/>
              </w:rPr>
              <w:t xml:space="preserve"> (G) and </w:t>
            </w:r>
            <w:r w:rsidRPr="00E71805">
              <w:rPr>
                <w:rFonts w:ascii="Times New Roman" w:eastAsia="Arial" w:hAnsi="Times New Roman" w:cs="Times New Roman"/>
                <w:i/>
                <w:color w:val="000000"/>
                <w:sz w:val="20"/>
                <w:szCs w:val="20"/>
              </w:rPr>
              <w:t xml:space="preserve">Begonia </w:t>
            </w:r>
            <w:r w:rsidRPr="00E71805">
              <w:rPr>
                <w:rFonts w:ascii="Times New Roman" w:eastAsia="Arial" w:hAnsi="Times New Roman" w:cs="Times New Roman"/>
                <w:i/>
                <w:noProof/>
                <w:color w:val="000000"/>
                <w:sz w:val="20"/>
                <w:szCs w:val="20"/>
              </w:rPr>
              <w:t>fuchsioides</w:t>
            </w:r>
            <w:r w:rsidRPr="00E71805">
              <w:rPr>
                <w:rFonts w:ascii="Times New Roman" w:eastAsia="Arial" w:hAnsi="Times New Roman" w:cs="Times New Roman"/>
                <w:i/>
                <w:color w:val="000000"/>
                <w:sz w:val="20"/>
                <w:szCs w:val="20"/>
              </w:rPr>
              <w:t xml:space="preserve"> </w:t>
            </w:r>
            <w:r w:rsidRPr="00E71805">
              <w:rPr>
                <w:rFonts w:ascii="Times New Roman" w:eastAsia="Arial" w:hAnsi="Times New Roman" w:cs="Times New Roman"/>
                <w:color w:val="000000"/>
                <w:sz w:val="20"/>
                <w:szCs w:val="20"/>
              </w:rPr>
              <w:t>(G)</w:t>
            </w:r>
          </w:p>
        </w:tc>
      </w:tr>
      <w:tr w:rsidR="00A81D26" w:rsidRPr="00A81D26" w14:paraId="776C5805" w14:textId="77777777" w:rsidTr="00E71805">
        <w:trPr>
          <w:cantSplit/>
          <w:trHeight w:val="629"/>
        </w:trPr>
        <w:tc>
          <w:tcPr>
            <w:tcW w:w="2033" w:type="dxa"/>
            <w:tcMar>
              <w:top w:w="100" w:type="dxa"/>
              <w:left w:w="100" w:type="dxa"/>
              <w:bottom w:w="100" w:type="dxa"/>
              <w:right w:w="100" w:type="dxa"/>
            </w:tcMar>
            <w:vAlign w:val="center"/>
          </w:tcPr>
          <w:p w14:paraId="4FA271E0" w14:textId="77777777" w:rsidR="00A81D26" w:rsidRPr="00E71805" w:rsidRDefault="00A81D26" w:rsidP="005D5065">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b/>
                <w:color w:val="000000"/>
                <w:sz w:val="20"/>
                <w:szCs w:val="20"/>
              </w:rPr>
              <w:t>6</w:t>
            </w:r>
            <w:r w:rsidRPr="00E71805">
              <w:rPr>
                <w:rFonts w:ascii="Times New Roman" w:eastAsia="Arial" w:hAnsi="Times New Roman" w:cs="Times New Roman"/>
                <w:color w:val="000000"/>
                <w:sz w:val="20"/>
                <w:szCs w:val="20"/>
              </w:rPr>
              <w:t>—Dryadoideae (Rosaceae)</w:t>
            </w:r>
          </w:p>
          <w:p w14:paraId="25F77F69" w14:textId="77777777" w:rsidR="00A81D26" w:rsidRPr="00E71805" w:rsidRDefault="00A81D26" w:rsidP="00500F58">
            <w:pPr>
              <w:spacing w:after="0" w:line="240" w:lineRule="auto"/>
              <w:contextualSpacing/>
              <w:rPr>
                <w:rFonts w:ascii="Times New Roman" w:eastAsia="Arial" w:hAnsi="Times New Roman" w:cs="Times New Roman"/>
                <w:i/>
                <w:color w:val="000000"/>
                <w:sz w:val="20"/>
                <w:szCs w:val="20"/>
              </w:rPr>
            </w:pPr>
            <w:proofErr w:type="gramStart"/>
            <w:r w:rsidRPr="00E71805">
              <w:rPr>
                <w:rFonts w:ascii="Times New Roman" w:eastAsia="Arial" w:hAnsi="Times New Roman" w:cs="Times New Roman"/>
                <w:color w:val="000000"/>
                <w:sz w:val="20"/>
                <w:szCs w:val="20"/>
              </w:rPr>
              <w:t>variation</w:t>
            </w:r>
            <w:proofErr w:type="gramEnd"/>
            <w:r w:rsidRPr="00E71805">
              <w:rPr>
                <w:rFonts w:ascii="Times New Roman" w:eastAsia="Arial" w:hAnsi="Times New Roman" w:cs="Times New Roman"/>
                <w:color w:val="000000"/>
                <w:sz w:val="20"/>
                <w:szCs w:val="20"/>
              </w:rPr>
              <w:t xml:space="preserve"> within </w:t>
            </w:r>
            <w:r w:rsidRPr="00E71805">
              <w:rPr>
                <w:rFonts w:ascii="Times New Roman" w:eastAsia="Arial" w:hAnsi="Times New Roman" w:cs="Times New Roman"/>
                <w:i/>
                <w:color w:val="000000"/>
                <w:sz w:val="20"/>
                <w:szCs w:val="20"/>
              </w:rPr>
              <w:t>Dryas</w:t>
            </w:r>
          </w:p>
        </w:tc>
        <w:tc>
          <w:tcPr>
            <w:tcW w:w="2498" w:type="dxa"/>
            <w:tcMar>
              <w:top w:w="100" w:type="dxa"/>
              <w:left w:w="100" w:type="dxa"/>
              <w:bottom w:w="100" w:type="dxa"/>
              <w:right w:w="100" w:type="dxa"/>
            </w:tcMar>
            <w:vAlign w:val="center"/>
          </w:tcPr>
          <w:p w14:paraId="22DF9B3D"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color w:val="000000"/>
                <w:sz w:val="20"/>
                <w:szCs w:val="20"/>
              </w:rPr>
              <w:t>Various Rosoideae (</w:t>
            </w:r>
            <w:r w:rsidRPr="00E71805">
              <w:rPr>
                <w:rFonts w:ascii="Times New Roman" w:eastAsia="Arial" w:hAnsi="Times New Roman" w:cs="Times New Roman"/>
                <w:i/>
                <w:color w:val="000000"/>
                <w:sz w:val="20"/>
                <w:szCs w:val="20"/>
              </w:rPr>
              <w:t>Rubus</w:t>
            </w:r>
            <w:r w:rsidRPr="00E71805">
              <w:rPr>
                <w:rFonts w:ascii="Times New Roman" w:eastAsia="Arial" w:hAnsi="Times New Roman" w:cs="Times New Roman"/>
                <w:color w:val="000000"/>
                <w:sz w:val="20"/>
                <w:szCs w:val="20"/>
              </w:rPr>
              <w:t xml:space="preserve">, </w:t>
            </w:r>
            <w:r w:rsidRPr="00E71805">
              <w:rPr>
                <w:rFonts w:ascii="Times New Roman" w:eastAsia="Arial" w:hAnsi="Times New Roman" w:cs="Times New Roman"/>
                <w:i/>
                <w:color w:val="000000"/>
                <w:sz w:val="20"/>
                <w:szCs w:val="20"/>
              </w:rPr>
              <w:t>Fragaria</w:t>
            </w:r>
            <w:r w:rsidRPr="00E71805">
              <w:rPr>
                <w:rFonts w:ascii="Times New Roman" w:eastAsia="Arial" w:hAnsi="Times New Roman" w:cs="Times New Roman"/>
                <w:color w:val="000000"/>
                <w:sz w:val="20"/>
                <w:szCs w:val="20"/>
              </w:rPr>
              <w:t>)</w:t>
            </w:r>
          </w:p>
        </w:tc>
        <w:tc>
          <w:tcPr>
            <w:tcW w:w="5015" w:type="dxa"/>
            <w:tcMar>
              <w:top w:w="100" w:type="dxa"/>
              <w:left w:w="100" w:type="dxa"/>
              <w:bottom w:w="100" w:type="dxa"/>
              <w:right w:w="100" w:type="dxa"/>
            </w:tcMar>
            <w:vAlign w:val="center"/>
          </w:tcPr>
          <w:p w14:paraId="7753408F"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color w:val="000000"/>
                <w:sz w:val="20"/>
                <w:szCs w:val="20"/>
              </w:rPr>
              <w:t>A.M. Berry (UC Davis)—</w:t>
            </w:r>
            <w:r w:rsidRPr="00E71805">
              <w:rPr>
                <w:rFonts w:ascii="Times New Roman" w:eastAsia="Arial" w:hAnsi="Times New Roman" w:cs="Times New Roman"/>
                <w:i/>
                <w:color w:val="000000"/>
                <w:sz w:val="20"/>
                <w:szCs w:val="20"/>
              </w:rPr>
              <w:t>Purshia tridentata</w:t>
            </w:r>
            <w:r w:rsidRPr="00E71805">
              <w:rPr>
                <w:rFonts w:ascii="Times New Roman" w:eastAsia="Arial" w:hAnsi="Times New Roman" w:cs="Times New Roman"/>
                <w:color w:val="000000"/>
                <w:sz w:val="20"/>
                <w:szCs w:val="20"/>
              </w:rPr>
              <w:t xml:space="preserve"> (G)</w:t>
            </w:r>
          </w:p>
          <w:p w14:paraId="4FE0A024"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color w:val="000000"/>
                <w:sz w:val="20"/>
                <w:szCs w:val="20"/>
              </w:rPr>
              <w:t>Martin Parniske (Ludwig-Maximilians U, Germany)—</w:t>
            </w:r>
            <w:r w:rsidRPr="00E71805">
              <w:rPr>
                <w:rFonts w:ascii="Times New Roman" w:eastAsia="Arial" w:hAnsi="Times New Roman" w:cs="Times New Roman"/>
                <w:i/>
                <w:color w:val="000000"/>
                <w:sz w:val="20"/>
                <w:szCs w:val="20"/>
              </w:rPr>
              <w:t>Dryas drummondii</w:t>
            </w:r>
            <w:r w:rsidRPr="00E71805">
              <w:rPr>
                <w:rFonts w:ascii="Times New Roman" w:eastAsia="Arial" w:hAnsi="Times New Roman" w:cs="Times New Roman"/>
                <w:color w:val="000000"/>
                <w:sz w:val="20"/>
                <w:szCs w:val="20"/>
              </w:rPr>
              <w:t xml:space="preserve"> (G) and </w:t>
            </w:r>
            <w:r w:rsidRPr="00E71805">
              <w:rPr>
                <w:rFonts w:ascii="Times New Roman" w:eastAsia="Arial" w:hAnsi="Times New Roman" w:cs="Times New Roman"/>
                <w:i/>
                <w:color w:val="000000"/>
                <w:sz w:val="20"/>
                <w:szCs w:val="20"/>
              </w:rPr>
              <w:t xml:space="preserve">Dryas octopetala </w:t>
            </w:r>
            <w:r w:rsidRPr="00E71805">
              <w:rPr>
                <w:rFonts w:ascii="Times New Roman" w:eastAsia="Arial" w:hAnsi="Times New Roman" w:cs="Times New Roman"/>
                <w:color w:val="000000"/>
                <w:sz w:val="20"/>
                <w:szCs w:val="20"/>
              </w:rPr>
              <w:t>(G)</w:t>
            </w:r>
          </w:p>
        </w:tc>
      </w:tr>
      <w:tr w:rsidR="00A81D26" w:rsidRPr="00A81D26" w14:paraId="0F9DC764" w14:textId="77777777" w:rsidTr="00E71805">
        <w:trPr>
          <w:cantSplit/>
          <w:trHeight w:val="213"/>
        </w:trPr>
        <w:tc>
          <w:tcPr>
            <w:tcW w:w="2033" w:type="dxa"/>
            <w:tcMar>
              <w:top w:w="100" w:type="dxa"/>
              <w:left w:w="100" w:type="dxa"/>
              <w:bottom w:w="100" w:type="dxa"/>
              <w:right w:w="100" w:type="dxa"/>
            </w:tcMar>
            <w:vAlign w:val="center"/>
          </w:tcPr>
          <w:p w14:paraId="1279BAF2" w14:textId="77777777" w:rsidR="00A81D26" w:rsidRPr="00E71805" w:rsidRDefault="00A81D26" w:rsidP="005D5065">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b/>
                <w:color w:val="000000"/>
                <w:sz w:val="20"/>
                <w:szCs w:val="20"/>
              </w:rPr>
              <w:t>7</w:t>
            </w:r>
            <w:r w:rsidRPr="00E71805">
              <w:rPr>
                <w:rFonts w:ascii="Times New Roman" w:eastAsia="Arial" w:hAnsi="Times New Roman" w:cs="Times New Roman"/>
                <w:color w:val="000000"/>
                <w:sz w:val="20"/>
                <w:szCs w:val="20"/>
              </w:rPr>
              <w:t>—Elaeagnaceae</w:t>
            </w:r>
          </w:p>
        </w:tc>
        <w:tc>
          <w:tcPr>
            <w:tcW w:w="2498" w:type="dxa"/>
            <w:tcMar>
              <w:top w:w="100" w:type="dxa"/>
              <w:left w:w="100" w:type="dxa"/>
              <w:bottom w:w="100" w:type="dxa"/>
              <w:right w:w="100" w:type="dxa"/>
            </w:tcMar>
            <w:vAlign w:val="center"/>
          </w:tcPr>
          <w:p w14:paraId="63058498"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i/>
                <w:noProof/>
                <w:color w:val="000000"/>
                <w:sz w:val="20"/>
                <w:szCs w:val="20"/>
              </w:rPr>
              <w:t>Barbeya</w:t>
            </w:r>
            <w:r w:rsidRPr="00E71805">
              <w:rPr>
                <w:rFonts w:ascii="Times New Roman" w:eastAsia="Arial" w:hAnsi="Times New Roman" w:cs="Times New Roman"/>
                <w:color w:val="000000"/>
                <w:sz w:val="20"/>
                <w:szCs w:val="20"/>
              </w:rPr>
              <w:t xml:space="preserve"> (and </w:t>
            </w:r>
            <w:r w:rsidRPr="00E71805">
              <w:rPr>
                <w:rFonts w:ascii="Times New Roman" w:eastAsia="Arial" w:hAnsi="Times New Roman" w:cs="Times New Roman"/>
                <w:i/>
                <w:noProof/>
                <w:color w:val="000000"/>
                <w:sz w:val="20"/>
                <w:szCs w:val="20"/>
              </w:rPr>
              <w:t>Dirachma</w:t>
            </w:r>
            <w:r w:rsidRPr="00E71805">
              <w:rPr>
                <w:rFonts w:ascii="Times New Roman" w:eastAsia="Arial" w:hAnsi="Times New Roman" w:cs="Times New Roman"/>
                <w:color w:val="000000"/>
                <w:sz w:val="20"/>
                <w:szCs w:val="20"/>
              </w:rPr>
              <w:t>)</w:t>
            </w:r>
          </w:p>
        </w:tc>
        <w:tc>
          <w:tcPr>
            <w:tcW w:w="5015" w:type="dxa"/>
            <w:tcMar>
              <w:top w:w="100" w:type="dxa"/>
              <w:left w:w="100" w:type="dxa"/>
              <w:bottom w:w="100" w:type="dxa"/>
              <w:right w:w="100" w:type="dxa"/>
            </w:tcMar>
            <w:vAlign w:val="center"/>
          </w:tcPr>
          <w:p w14:paraId="65BC9B46"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color w:val="000000"/>
                <w:sz w:val="20"/>
                <w:szCs w:val="20"/>
              </w:rPr>
              <w:t>Novel comparison</w:t>
            </w:r>
          </w:p>
        </w:tc>
      </w:tr>
      <w:tr w:rsidR="00A81D26" w:rsidRPr="00A81D26" w14:paraId="20DF1388" w14:textId="77777777" w:rsidTr="00E71805">
        <w:trPr>
          <w:cantSplit/>
          <w:trHeight w:val="629"/>
        </w:trPr>
        <w:tc>
          <w:tcPr>
            <w:tcW w:w="2033" w:type="dxa"/>
            <w:tcMar>
              <w:top w:w="100" w:type="dxa"/>
              <w:left w:w="100" w:type="dxa"/>
              <w:bottom w:w="100" w:type="dxa"/>
              <w:right w:w="100" w:type="dxa"/>
            </w:tcMar>
            <w:vAlign w:val="center"/>
          </w:tcPr>
          <w:p w14:paraId="32F6FD94" w14:textId="77777777" w:rsidR="00A81D26" w:rsidRPr="00E71805" w:rsidRDefault="00A81D26" w:rsidP="005D5065">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b/>
                <w:color w:val="000000"/>
                <w:sz w:val="20"/>
                <w:szCs w:val="20"/>
              </w:rPr>
              <w:t>8</w:t>
            </w:r>
            <w:r w:rsidRPr="00E71805">
              <w:rPr>
                <w:rFonts w:ascii="Times New Roman" w:eastAsia="Arial" w:hAnsi="Times New Roman" w:cs="Times New Roman"/>
                <w:color w:val="000000"/>
                <w:sz w:val="20"/>
                <w:szCs w:val="20"/>
              </w:rPr>
              <w:t>—Colletieae (Rhamnaceae)*</w:t>
            </w:r>
          </w:p>
        </w:tc>
        <w:tc>
          <w:tcPr>
            <w:tcW w:w="2498" w:type="dxa"/>
            <w:tcMar>
              <w:top w:w="100" w:type="dxa"/>
              <w:left w:w="100" w:type="dxa"/>
              <w:bottom w:w="100" w:type="dxa"/>
              <w:right w:w="100" w:type="dxa"/>
            </w:tcMar>
            <w:vAlign w:val="center"/>
          </w:tcPr>
          <w:p w14:paraId="486ADDB9"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i/>
                <w:color w:val="000000"/>
                <w:sz w:val="20"/>
                <w:szCs w:val="20"/>
              </w:rPr>
              <w:t>Granitites</w:t>
            </w:r>
            <w:r w:rsidRPr="00E71805">
              <w:rPr>
                <w:rFonts w:ascii="Times New Roman" w:eastAsia="Arial" w:hAnsi="Times New Roman" w:cs="Times New Roman"/>
                <w:color w:val="000000"/>
                <w:sz w:val="20"/>
                <w:szCs w:val="20"/>
              </w:rPr>
              <w:t xml:space="preserve"> + </w:t>
            </w:r>
            <w:r w:rsidRPr="00E71805">
              <w:rPr>
                <w:rFonts w:ascii="Times New Roman" w:eastAsia="Arial" w:hAnsi="Times New Roman" w:cs="Times New Roman"/>
                <w:i/>
                <w:color w:val="000000"/>
                <w:sz w:val="20"/>
                <w:szCs w:val="20"/>
              </w:rPr>
              <w:t>Alphitonia*</w:t>
            </w:r>
          </w:p>
        </w:tc>
        <w:tc>
          <w:tcPr>
            <w:tcW w:w="5015" w:type="dxa"/>
            <w:tcMar>
              <w:top w:w="100" w:type="dxa"/>
              <w:left w:w="100" w:type="dxa"/>
              <w:bottom w:w="100" w:type="dxa"/>
              <w:right w:w="100" w:type="dxa"/>
            </w:tcMar>
            <w:vAlign w:val="center"/>
          </w:tcPr>
          <w:p w14:paraId="46C8DC92"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color w:val="000000"/>
                <w:sz w:val="20"/>
                <w:szCs w:val="20"/>
              </w:rPr>
              <w:t>L.G. Wall (National U. of Quilmes, Argentina)—</w:t>
            </w:r>
            <w:r w:rsidRPr="00E71805">
              <w:rPr>
                <w:rFonts w:ascii="Times New Roman" w:eastAsia="Arial" w:hAnsi="Times New Roman" w:cs="Times New Roman"/>
                <w:i/>
                <w:color w:val="000000"/>
                <w:sz w:val="20"/>
                <w:szCs w:val="20"/>
              </w:rPr>
              <w:t>Discaria trinervis</w:t>
            </w:r>
            <w:r w:rsidRPr="00E71805">
              <w:rPr>
                <w:rFonts w:ascii="Times New Roman" w:eastAsia="Arial" w:hAnsi="Times New Roman" w:cs="Times New Roman"/>
                <w:color w:val="000000"/>
                <w:sz w:val="20"/>
                <w:szCs w:val="20"/>
              </w:rPr>
              <w:t xml:space="preserve"> (G)</w:t>
            </w:r>
          </w:p>
          <w:p w14:paraId="22C2A921"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i/>
                <w:color w:val="000000"/>
                <w:sz w:val="20"/>
                <w:szCs w:val="20"/>
              </w:rPr>
              <w:t>Granitites</w:t>
            </w:r>
            <w:r w:rsidRPr="00E71805">
              <w:rPr>
                <w:rFonts w:ascii="Times New Roman" w:eastAsia="Arial" w:hAnsi="Times New Roman" w:cs="Times New Roman"/>
                <w:color w:val="000000"/>
                <w:sz w:val="20"/>
                <w:szCs w:val="20"/>
              </w:rPr>
              <w:t xml:space="preserve"> and </w:t>
            </w:r>
            <w:r w:rsidRPr="00E71805">
              <w:rPr>
                <w:rFonts w:ascii="Times New Roman" w:eastAsia="Arial" w:hAnsi="Times New Roman" w:cs="Times New Roman"/>
                <w:i/>
                <w:color w:val="000000"/>
                <w:sz w:val="20"/>
                <w:szCs w:val="20"/>
              </w:rPr>
              <w:t>Alphitonia</w:t>
            </w:r>
            <w:r w:rsidRPr="00E71805">
              <w:rPr>
                <w:rFonts w:ascii="Times New Roman" w:eastAsia="Arial" w:hAnsi="Times New Roman" w:cs="Times New Roman"/>
                <w:color w:val="000000"/>
                <w:sz w:val="20"/>
                <w:szCs w:val="20"/>
              </w:rPr>
              <w:t>—novel comparison</w:t>
            </w:r>
          </w:p>
        </w:tc>
      </w:tr>
      <w:tr w:rsidR="00040427" w:rsidRPr="00A81D26" w14:paraId="08078681" w14:textId="77777777" w:rsidTr="00E71805">
        <w:trPr>
          <w:cantSplit/>
          <w:trHeight w:val="312"/>
        </w:trPr>
        <w:tc>
          <w:tcPr>
            <w:tcW w:w="2033" w:type="dxa"/>
            <w:tcMar>
              <w:top w:w="100" w:type="dxa"/>
              <w:left w:w="100" w:type="dxa"/>
              <w:bottom w:w="100" w:type="dxa"/>
              <w:right w:w="100" w:type="dxa"/>
            </w:tcMar>
            <w:vAlign w:val="center"/>
          </w:tcPr>
          <w:p w14:paraId="28FD1941" w14:textId="77777777" w:rsidR="00A81D26" w:rsidRPr="00E71805" w:rsidRDefault="00A81D26" w:rsidP="005D5065">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b/>
                <w:color w:val="000000"/>
                <w:sz w:val="20"/>
                <w:szCs w:val="20"/>
              </w:rPr>
              <w:t>9</w:t>
            </w:r>
            <w:r w:rsidRPr="00E71805">
              <w:rPr>
                <w:rFonts w:ascii="Times New Roman" w:eastAsia="Arial" w:hAnsi="Times New Roman" w:cs="Times New Roman"/>
                <w:color w:val="000000"/>
                <w:sz w:val="20"/>
                <w:szCs w:val="20"/>
              </w:rPr>
              <w:t>—</w:t>
            </w:r>
            <w:r w:rsidRPr="00E71805">
              <w:rPr>
                <w:rFonts w:ascii="Times New Roman" w:eastAsia="Arial" w:hAnsi="Times New Roman" w:cs="Times New Roman"/>
                <w:i/>
                <w:color w:val="000000"/>
                <w:sz w:val="20"/>
                <w:szCs w:val="20"/>
              </w:rPr>
              <w:t>Ceanothus</w:t>
            </w:r>
            <w:r w:rsidRPr="00E71805">
              <w:rPr>
                <w:rFonts w:ascii="Times New Roman" w:eastAsia="Arial" w:hAnsi="Times New Roman" w:cs="Times New Roman"/>
                <w:color w:val="000000"/>
                <w:sz w:val="20"/>
                <w:szCs w:val="20"/>
              </w:rPr>
              <w:t>* (Rhamnaceae)</w:t>
            </w:r>
          </w:p>
        </w:tc>
        <w:tc>
          <w:tcPr>
            <w:tcW w:w="2498" w:type="dxa"/>
            <w:tcMar>
              <w:top w:w="100" w:type="dxa"/>
              <w:left w:w="100" w:type="dxa"/>
              <w:bottom w:w="100" w:type="dxa"/>
              <w:right w:w="100" w:type="dxa"/>
            </w:tcMar>
            <w:vAlign w:val="center"/>
          </w:tcPr>
          <w:p w14:paraId="10BEAC15"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color w:val="000000"/>
                <w:sz w:val="20"/>
                <w:szCs w:val="20"/>
              </w:rPr>
              <w:t>Pomaderreae (</w:t>
            </w:r>
            <w:r w:rsidRPr="00E71805">
              <w:rPr>
                <w:rFonts w:ascii="Times New Roman" w:eastAsia="Arial" w:hAnsi="Times New Roman" w:cs="Times New Roman"/>
                <w:i/>
                <w:color w:val="000000"/>
                <w:sz w:val="20"/>
                <w:szCs w:val="20"/>
              </w:rPr>
              <w:t>Spyridium</w:t>
            </w:r>
            <w:r w:rsidRPr="00E71805">
              <w:rPr>
                <w:rFonts w:ascii="Times New Roman" w:eastAsia="Arial" w:hAnsi="Times New Roman" w:cs="Times New Roman"/>
                <w:color w:val="000000"/>
                <w:sz w:val="20"/>
                <w:szCs w:val="20"/>
              </w:rPr>
              <w:t xml:space="preserve">)* </w:t>
            </w:r>
          </w:p>
        </w:tc>
        <w:tc>
          <w:tcPr>
            <w:tcW w:w="5015" w:type="dxa"/>
            <w:tcMar>
              <w:top w:w="100" w:type="dxa"/>
              <w:left w:w="100" w:type="dxa"/>
              <w:bottom w:w="100" w:type="dxa"/>
              <w:right w:w="100" w:type="dxa"/>
            </w:tcMar>
            <w:vAlign w:val="center"/>
          </w:tcPr>
          <w:p w14:paraId="7DDC5075"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color w:val="000000"/>
                <w:sz w:val="20"/>
                <w:szCs w:val="20"/>
              </w:rPr>
              <w:t>A.M. Berry (UC Davis)—</w:t>
            </w:r>
            <w:r w:rsidRPr="00E71805">
              <w:rPr>
                <w:rFonts w:ascii="Times New Roman" w:eastAsia="Arial" w:hAnsi="Times New Roman" w:cs="Times New Roman"/>
                <w:i/>
                <w:color w:val="000000"/>
                <w:sz w:val="20"/>
                <w:szCs w:val="20"/>
              </w:rPr>
              <w:t xml:space="preserve">Ceanothus </w:t>
            </w:r>
            <w:r w:rsidRPr="00E71805">
              <w:rPr>
                <w:rFonts w:ascii="Times New Roman" w:eastAsia="Arial" w:hAnsi="Times New Roman" w:cs="Times New Roman"/>
                <w:i/>
                <w:noProof/>
                <w:color w:val="000000"/>
                <w:sz w:val="20"/>
                <w:szCs w:val="20"/>
              </w:rPr>
              <w:t>thyrsiflorus</w:t>
            </w:r>
            <w:r w:rsidRPr="00E71805">
              <w:rPr>
                <w:rFonts w:ascii="Times New Roman" w:eastAsia="Arial" w:hAnsi="Times New Roman" w:cs="Times New Roman"/>
                <w:color w:val="000000"/>
                <w:sz w:val="20"/>
                <w:szCs w:val="20"/>
              </w:rPr>
              <w:t xml:space="preserve"> (T)</w:t>
            </w:r>
          </w:p>
        </w:tc>
      </w:tr>
    </w:tbl>
    <w:p w14:paraId="23BFA8DB" w14:textId="77777777" w:rsidR="00A81D26" w:rsidRPr="00E71805" w:rsidRDefault="00A81D26" w:rsidP="005D5065">
      <w:pPr>
        <w:pStyle w:val="Normal1"/>
        <w:spacing w:line="240" w:lineRule="auto"/>
        <w:contextualSpacing/>
        <w:rPr>
          <w:rFonts w:ascii="Times New Roman" w:hAnsi="Times New Roman" w:cs="Times New Roman"/>
          <w:b/>
        </w:rPr>
      </w:pPr>
    </w:p>
    <w:p w14:paraId="0ABD908F" w14:textId="77777777" w:rsidR="00A81D26" w:rsidRPr="00E71805" w:rsidRDefault="00A81D26" w:rsidP="006F3983">
      <w:pPr>
        <w:pStyle w:val="Normal1"/>
        <w:spacing w:after="60" w:line="240" w:lineRule="auto"/>
        <w:rPr>
          <w:rFonts w:ascii="Times New Roman" w:hAnsi="Times New Roman" w:cs="Times New Roman"/>
          <w:u w:val="single"/>
        </w:rPr>
      </w:pPr>
      <w:r w:rsidRPr="00E71805">
        <w:rPr>
          <w:rFonts w:ascii="Times New Roman" w:hAnsi="Times New Roman" w:cs="Times New Roman"/>
          <w:u w:val="single"/>
        </w:rPr>
        <w:t>Novel actinorhizal comparisons not previously addressed (number identifies the comparison in Table 1):</w:t>
      </w:r>
    </w:p>
    <w:p w14:paraId="255F7DDD" w14:textId="6FD36259" w:rsidR="00A81D26" w:rsidRPr="00E71805" w:rsidRDefault="00A81D26" w:rsidP="00A00727">
      <w:pPr>
        <w:pStyle w:val="Normal1"/>
        <w:spacing w:after="60" w:line="240" w:lineRule="auto"/>
        <w:ind w:left="270" w:hanging="270"/>
        <w:jc w:val="both"/>
        <w:rPr>
          <w:rFonts w:ascii="Times New Roman" w:hAnsi="Times New Roman" w:cs="Times New Roman"/>
        </w:rPr>
      </w:pPr>
      <w:r w:rsidRPr="00E71805">
        <w:rPr>
          <w:rFonts w:ascii="Times New Roman" w:hAnsi="Times New Roman" w:cs="Times New Roman"/>
          <w:b/>
        </w:rPr>
        <w:t>1. Myricaceae</w:t>
      </w:r>
      <w:r w:rsidRPr="00E71805">
        <w:rPr>
          <w:rFonts w:ascii="Times New Roman" w:hAnsi="Times New Roman" w:cs="Times New Roman"/>
        </w:rPr>
        <w:t>—This family comprises three genera</w:t>
      </w:r>
      <w:r w:rsidR="00425657">
        <w:rPr>
          <w:rFonts w:ascii="Times New Roman" w:hAnsi="Times New Roman" w:cs="Times New Roman"/>
        </w:rPr>
        <w:t>;</w:t>
      </w:r>
      <w:r w:rsidRPr="00E71805">
        <w:rPr>
          <w:rFonts w:ascii="Times New Roman" w:hAnsi="Times New Roman" w:cs="Times New Roman"/>
        </w:rPr>
        <w:t xml:space="preserve"> </w:t>
      </w:r>
      <w:r w:rsidRPr="00E71805">
        <w:rPr>
          <w:rFonts w:ascii="Times New Roman" w:hAnsi="Times New Roman" w:cs="Times New Roman"/>
          <w:i/>
        </w:rPr>
        <w:t xml:space="preserve">Myrica </w:t>
      </w:r>
      <w:r w:rsidRPr="00E71805">
        <w:rPr>
          <w:rFonts w:ascii="Times New Roman" w:hAnsi="Times New Roman" w:cs="Times New Roman"/>
        </w:rPr>
        <w:t xml:space="preserve">(55 spp.) and </w:t>
      </w:r>
      <w:r w:rsidRPr="00E71805">
        <w:rPr>
          <w:rFonts w:ascii="Times New Roman" w:hAnsi="Times New Roman" w:cs="Times New Roman"/>
          <w:i/>
        </w:rPr>
        <w:t>Comptonia</w:t>
      </w:r>
      <w:r w:rsidRPr="00E71805">
        <w:rPr>
          <w:rFonts w:ascii="Times New Roman" w:hAnsi="Times New Roman" w:cs="Times New Roman"/>
        </w:rPr>
        <w:t xml:space="preserve"> (1 sp.) have N-fixing symbioses and </w:t>
      </w:r>
      <w:proofErr w:type="gramStart"/>
      <w:r w:rsidRPr="00E71805">
        <w:rPr>
          <w:rFonts w:ascii="Times New Roman" w:hAnsi="Times New Roman" w:cs="Times New Roman"/>
        </w:rPr>
        <w:t>are</w:t>
      </w:r>
      <w:proofErr w:type="gramEnd"/>
      <w:r w:rsidRPr="00E71805">
        <w:rPr>
          <w:rFonts w:ascii="Times New Roman" w:hAnsi="Times New Roman" w:cs="Times New Roman"/>
        </w:rPr>
        <w:t xml:space="preserve"> collectively sister to </w:t>
      </w:r>
      <w:r w:rsidRPr="00E71805">
        <w:rPr>
          <w:rFonts w:ascii="Times New Roman" w:hAnsi="Times New Roman" w:cs="Times New Roman"/>
          <w:i/>
        </w:rPr>
        <w:t>Canacomyrica</w:t>
      </w:r>
      <w:r w:rsidRPr="00E71805">
        <w:rPr>
          <w:rFonts w:ascii="Times New Roman" w:hAnsi="Times New Roman" w:cs="Times New Roman"/>
        </w:rPr>
        <w:t xml:space="preserve"> (1 sp. endemic to New Caledonia) which does not. </w:t>
      </w:r>
      <w:proofErr w:type="gramStart"/>
      <w:r w:rsidRPr="00E71805">
        <w:rPr>
          <w:rFonts w:ascii="Times New Roman" w:hAnsi="Times New Roman" w:cs="Times New Roman"/>
          <w:i/>
        </w:rPr>
        <w:t>Canacomyrica</w:t>
      </w:r>
      <w:r w:rsidRPr="00E71805">
        <w:rPr>
          <w:rFonts w:ascii="Times New Roman" w:hAnsi="Times New Roman" w:cs="Times New Roman"/>
        </w:rPr>
        <w:t xml:space="preserve"> </w:t>
      </w:r>
      <w:r w:rsidR="00425657">
        <w:rPr>
          <w:rFonts w:ascii="Times New Roman" w:hAnsi="Times New Roman" w:cs="Times New Roman"/>
        </w:rPr>
        <w:t xml:space="preserve">germplasm </w:t>
      </w:r>
      <w:r w:rsidRPr="00E71805">
        <w:rPr>
          <w:rFonts w:ascii="Times New Roman" w:hAnsi="Times New Roman" w:cs="Times New Roman"/>
        </w:rPr>
        <w:t>will be provided by a colleague</w:t>
      </w:r>
      <w:proofErr w:type="gramEnd"/>
      <w:r w:rsidRPr="00E71805">
        <w:rPr>
          <w:rFonts w:ascii="Times New Roman" w:hAnsi="Times New Roman" w:cs="Times New Roman"/>
        </w:rPr>
        <w:t xml:space="preserve"> (Gildas Gâteblé—Institut Agronomique Néo-Calédonien)</w:t>
      </w:r>
      <w:r w:rsidR="00425657">
        <w:rPr>
          <w:rFonts w:ascii="Times New Roman" w:hAnsi="Times New Roman" w:cs="Times New Roman"/>
        </w:rPr>
        <w:t>;</w:t>
      </w:r>
      <w:r w:rsidRPr="00E71805">
        <w:rPr>
          <w:rFonts w:ascii="Times New Roman" w:hAnsi="Times New Roman" w:cs="Times New Roman"/>
        </w:rPr>
        <w:t xml:space="preserve"> </w:t>
      </w:r>
      <w:r w:rsidRPr="00E71805">
        <w:rPr>
          <w:rFonts w:ascii="Times New Roman" w:hAnsi="Times New Roman" w:cs="Times New Roman"/>
          <w:i/>
        </w:rPr>
        <w:t xml:space="preserve">Myrica </w:t>
      </w:r>
      <w:r w:rsidRPr="00E71805">
        <w:rPr>
          <w:rFonts w:ascii="Times New Roman" w:hAnsi="Times New Roman" w:cs="Times New Roman"/>
        </w:rPr>
        <w:t>is a US native and easily obtained.</w:t>
      </w:r>
    </w:p>
    <w:p w14:paraId="5B6C5ECD" w14:textId="61F5653A" w:rsidR="00A81D26" w:rsidRPr="00E71805" w:rsidRDefault="00A81D26" w:rsidP="00A00727">
      <w:pPr>
        <w:pStyle w:val="Normal1"/>
        <w:spacing w:after="60" w:line="240" w:lineRule="auto"/>
        <w:ind w:left="270" w:hanging="270"/>
        <w:jc w:val="both"/>
        <w:rPr>
          <w:rFonts w:ascii="Times New Roman" w:hAnsi="Times New Roman" w:cs="Times New Roman"/>
        </w:rPr>
      </w:pPr>
      <w:r w:rsidRPr="00E71805">
        <w:rPr>
          <w:rFonts w:ascii="Times New Roman" w:hAnsi="Times New Roman" w:cs="Times New Roman"/>
          <w:b/>
        </w:rPr>
        <w:t xml:space="preserve">4. </w:t>
      </w:r>
      <w:r w:rsidRPr="00E71805">
        <w:rPr>
          <w:rFonts w:ascii="Times New Roman" w:hAnsi="Times New Roman" w:cs="Times New Roman"/>
          <w:b/>
          <w:noProof/>
        </w:rPr>
        <w:t>Coriariaceae</w:t>
      </w:r>
      <w:r w:rsidRPr="00E71805">
        <w:rPr>
          <w:rFonts w:ascii="Times New Roman" w:hAnsi="Times New Roman" w:cs="Times New Roman"/>
          <w:noProof/>
        </w:rPr>
        <w:t>—This family has one genus (</w:t>
      </w:r>
      <w:r w:rsidRPr="00E71805">
        <w:rPr>
          <w:rFonts w:ascii="Times New Roman" w:hAnsi="Times New Roman" w:cs="Times New Roman"/>
          <w:i/>
          <w:noProof/>
        </w:rPr>
        <w:t>Coriaria</w:t>
      </w:r>
      <w:r w:rsidRPr="00E71805">
        <w:rPr>
          <w:rFonts w:ascii="Times New Roman" w:hAnsi="Times New Roman" w:cs="Times New Roman"/>
          <w:noProof/>
        </w:rPr>
        <w:t xml:space="preserve">, 14 spp. in China, New Zealand, South America); species of </w:t>
      </w:r>
      <w:r w:rsidRPr="00E71805">
        <w:rPr>
          <w:rFonts w:ascii="Times New Roman" w:hAnsi="Times New Roman" w:cs="Times New Roman"/>
          <w:i/>
          <w:noProof/>
        </w:rPr>
        <w:t>Coriaria</w:t>
      </w:r>
      <w:r w:rsidRPr="00E71805">
        <w:rPr>
          <w:rFonts w:ascii="Times New Roman" w:hAnsi="Times New Roman" w:cs="Times New Roman"/>
          <w:noProof/>
        </w:rPr>
        <w:t xml:space="preserve"> have N-fixing symbioses. However, their sister group, </w:t>
      </w:r>
      <w:r w:rsidRPr="00E71805">
        <w:rPr>
          <w:rFonts w:ascii="Times New Roman" w:hAnsi="Times New Roman" w:cs="Times New Roman"/>
          <w:i/>
          <w:noProof/>
        </w:rPr>
        <w:t xml:space="preserve">Corynocarpus </w:t>
      </w:r>
      <w:r w:rsidRPr="00E71805">
        <w:rPr>
          <w:rFonts w:ascii="Times New Roman" w:hAnsi="Times New Roman" w:cs="Times New Roman"/>
          <w:noProof/>
        </w:rPr>
        <w:t xml:space="preserve">(5 species; New Zealand and New Caledonia, New Guinea), the only genus in Corynocarpaceae, is not symbiotic. </w:t>
      </w:r>
      <w:r w:rsidR="00425657">
        <w:rPr>
          <w:rFonts w:ascii="Times New Roman" w:hAnsi="Times New Roman" w:cs="Times New Roman"/>
          <w:noProof/>
        </w:rPr>
        <w:t>Germplasm of both genera is</w:t>
      </w:r>
      <w:r w:rsidRPr="00E71805">
        <w:rPr>
          <w:rFonts w:ascii="Times New Roman" w:hAnsi="Times New Roman" w:cs="Times New Roman"/>
          <w:noProof/>
        </w:rPr>
        <w:t xml:space="preserve"> readily obtainable.</w:t>
      </w:r>
      <w:r w:rsidRPr="00E71805">
        <w:rPr>
          <w:rFonts w:ascii="Times New Roman" w:hAnsi="Times New Roman" w:cs="Times New Roman"/>
        </w:rPr>
        <w:t xml:space="preserve"> </w:t>
      </w:r>
      <w:r w:rsidR="00425657">
        <w:rPr>
          <w:rFonts w:ascii="Times New Roman" w:hAnsi="Times New Roman" w:cs="Times New Roman"/>
        </w:rPr>
        <w:t>Initial</w:t>
      </w:r>
      <w:r w:rsidR="00425657" w:rsidRPr="00E71805">
        <w:rPr>
          <w:rFonts w:ascii="Times New Roman" w:hAnsi="Times New Roman" w:cs="Times New Roman"/>
        </w:rPr>
        <w:t xml:space="preserve"> </w:t>
      </w:r>
      <w:r w:rsidR="00425657">
        <w:rPr>
          <w:rFonts w:ascii="Times New Roman" w:hAnsi="Times New Roman" w:cs="Times New Roman"/>
        </w:rPr>
        <w:t xml:space="preserve">phylogenetic </w:t>
      </w:r>
      <w:r w:rsidRPr="00E71805">
        <w:rPr>
          <w:rFonts w:ascii="Times New Roman" w:hAnsi="Times New Roman" w:cs="Times New Roman"/>
        </w:rPr>
        <w:t xml:space="preserve">results </w:t>
      </w:r>
      <w:r w:rsidR="00425657">
        <w:rPr>
          <w:rFonts w:ascii="Times New Roman" w:hAnsi="Times New Roman" w:cs="Times New Roman"/>
        </w:rPr>
        <w:t>indicating an</w:t>
      </w:r>
      <w:r w:rsidRPr="00E71805">
        <w:rPr>
          <w:rFonts w:ascii="Times New Roman" w:hAnsi="Times New Roman" w:cs="Times New Roman"/>
        </w:rPr>
        <w:t xml:space="preserve"> apparent gain in </w:t>
      </w:r>
      <w:r w:rsidRPr="00E71805">
        <w:rPr>
          <w:rFonts w:ascii="Times New Roman" w:hAnsi="Times New Roman" w:cs="Times New Roman"/>
          <w:i/>
        </w:rPr>
        <w:t>Coriaria</w:t>
      </w:r>
      <w:r w:rsidRPr="00E71805">
        <w:rPr>
          <w:rFonts w:ascii="Times New Roman" w:hAnsi="Times New Roman" w:cs="Times New Roman"/>
        </w:rPr>
        <w:t xml:space="preserve"> can also be </w:t>
      </w:r>
      <w:r w:rsidR="00425657">
        <w:rPr>
          <w:rFonts w:ascii="Times New Roman" w:hAnsi="Times New Roman" w:cs="Times New Roman"/>
        </w:rPr>
        <w:t xml:space="preserve">leveraged with ongoing parallel comparative work </w:t>
      </w:r>
      <w:r w:rsidRPr="00E71805">
        <w:rPr>
          <w:rFonts w:ascii="Times New Roman" w:hAnsi="Times New Roman" w:cs="Times New Roman"/>
        </w:rPr>
        <w:t xml:space="preserve">focusing on a closely related gain in </w:t>
      </w:r>
      <w:r w:rsidRPr="00E71805">
        <w:rPr>
          <w:rFonts w:ascii="Times New Roman" w:hAnsi="Times New Roman" w:cs="Times New Roman"/>
          <w:i/>
        </w:rPr>
        <w:t>Datisca</w:t>
      </w:r>
      <w:r w:rsidR="00425657">
        <w:rPr>
          <w:rFonts w:ascii="Times New Roman" w:hAnsi="Times New Roman" w:cs="Times New Roman"/>
          <w:i/>
        </w:rPr>
        <w:t xml:space="preserve"> </w:t>
      </w:r>
      <w:r w:rsidR="00425657">
        <w:rPr>
          <w:rFonts w:ascii="Times New Roman" w:hAnsi="Times New Roman" w:cs="Times New Roman"/>
        </w:rPr>
        <w:t>(</w:t>
      </w:r>
      <w:r w:rsidRPr="00E71805">
        <w:rPr>
          <w:rFonts w:ascii="Times New Roman" w:hAnsi="Times New Roman" w:cs="Times New Roman"/>
        </w:rPr>
        <w:t>compared to</w:t>
      </w:r>
      <w:r w:rsidR="00425657">
        <w:rPr>
          <w:rFonts w:ascii="Times New Roman" w:hAnsi="Times New Roman" w:cs="Times New Roman"/>
        </w:rPr>
        <w:t xml:space="preserve"> non-symbiotic</w:t>
      </w:r>
      <w:r w:rsidRPr="00E71805">
        <w:rPr>
          <w:rFonts w:ascii="Times New Roman" w:hAnsi="Times New Roman" w:cs="Times New Roman"/>
        </w:rPr>
        <w:t xml:space="preserve"> Begoniaceae</w:t>
      </w:r>
      <w:r w:rsidR="00425657">
        <w:rPr>
          <w:rFonts w:ascii="Times New Roman" w:hAnsi="Times New Roman" w:cs="Times New Roman"/>
        </w:rPr>
        <w:t>)</w:t>
      </w:r>
      <w:r w:rsidRPr="00E71805">
        <w:rPr>
          <w:rFonts w:ascii="Times New Roman" w:hAnsi="Times New Roman" w:cs="Times New Roman"/>
        </w:rPr>
        <w:t>.</w:t>
      </w:r>
    </w:p>
    <w:p w14:paraId="677DBE4E" w14:textId="13A2AB77" w:rsidR="00A81D26" w:rsidRPr="00E71805" w:rsidRDefault="00A81D26" w:rsidP="00A00727">
      <w:pPr>
        <w:pStyle w:val="Normal1"/>
        <w:spacing w:after="60" w:line="240" w:lineRule="auto"/>
        <w:ind w:left="270" w:hanging="270"/>
        <w:jc w:val="both"/>
        <w:rPr>
          <w:rFonts w:ascii="Times New Roman" w:hAnsi="Times New Roman" w:cs="Times New Roman"/>
        </w:rPr>
      </w:pPr>
      <w:r w:rsidRPr="00E71805">
        <w:rPr>
          <w:rFonts w:ascii="Times New Roman" w:hAnsi="Times New Roman" w:cs="Times New Roman"/>
          <w:b/>
        </w:rPr>
        <w:t>7. Elaeagnaceae</w:t>
      </w:r>
      <w:r w:rsidRPr="00E71805">
        <w:rPr>
          <w:rFonts w:ascii="Times New Roman" w:hAnsi="Times New Roman" w:cs="Times New Roman"/>
        </w:rPr>
        <w:t>—The family consists of 60 species in three genera; all three genera and all component species (</w:t>
      </w:r>
      <w:r w:rsidRPr="00E71805">
        <w:rPr>
          <w:rFonts w:ascii="Times New Roman" w:hAnsi="Times New Roman" w:cs="Times New Roman"/>
          <w:i/>
        </w:rPr>
        <w:t>Elaeagnus</w:t>
      </w:r>
      <w:r w:rsidRPr="00E71805">
        <w:rPr>
          <w:rFonts w:ascii="Times New Roman" w:hAnsi="Times New Roman" w:cs="Times New Roman"/>
        </w:rPr>
        <w:t xml:space="preserve"> ~50 spp.; </w:t>
      </w:r>
      <w:r w:rsidRPr="00E71805">
        <w:rPr>
          <w:rFonts w:ascii="Times New Roman" w:hAnsi="Times New Roman" w:cs="Times New Roman"/>
          <w:i/>
        </w:rPr>
        <w:t>Hippophae</w:t>
      </w:r>
      <w:r w:rsidRPr="00E71805">
        <w:rPr>
          <w:rFonts w:ascii="Times New Roman" w:hAnsi="Times New Roman" w:cs="Times New Roman"/>
        </w:rPr>
        <w:t xml:space="preserve"> 5–7 spp.; </w:t>
      </w:r>
      <w:r w:rsidRPr="00E71805">
        <w:rPr>
          <w:rFonts w:ascii="Times New Roman" w:hAnsi="Times New Roman" w:cs="Times New Roman"/>
          <w:i/>
        </w:rPr>
        <w:t>Shepherdia</w:t>
      </w:r>
      <w:r w:rsidRPr="00E71805">
        <w:rPr>
          <w:rFonts w:ascii="Times New Roman" w:hAnsi="Times New Roman" w:cs="Times New Roman"/>
        </w:rPr>
        <w:t xml:space="preserve"> 3 spp.) have N-fixing symbioses</w:t>
      </w:r>
      <w:r w:rsidR="006A495F">
        <w:rPr>
          <w:rFonts w:ascii="Times New Roman" w:hAnsi="Times New Roman" w:cs="Times New Roman"/>
        </w:rPr>
        <w:t>,</w:t>
      </w:r>
      <w:r w:rsidR="00425657">
        <w:rPr>
          <w:rFonts w:ascii="Times New Roman" w:hAnsi="Times New Roman" w:cs="Times New Roman"/>
        </w:rPr>
        <w:t xml:space="preserve"> and</w:t>
      </w:r>
      <w:r w:rsidRPr="00E71805">
        <w:rPr>
          <w:rFonts w:ascii="Times New Roman" w:hAnsi="Times New Roman" w:cs="Times New Roman"/>
        </w:rPr>
        <w:t xml:space="preserve"> </w:t>
      </w:r>
      <w:r w:rsidR="00425657">
        <w:rPr>
          <w:rFonts w:ascii="Times New Roman" w:hAnsi="Times New Roman" w:cs="Times New Roman"/>
        </w:rPr>
        <w:t>germplasm is</w:t>
      </w:r>
      <w:r w:rsidRPr="00E71805">
        <w:rPr>
          <w:rFonts w:ascii="Times New Roman" w:hAnsi="Times New Roman" w:cs="Times New Roman"/>
        </w:rPr>
        <w:t xml:space="preserve"> easily obtained. The family represents another clear gain of the symbiosis</w:t>
      </w:r>
      <w:r w:rsidR="006A495F">
        <w:rPr>
          <w:rFonts w:ascii="Times New Roman" w:hAnsi="Times New Roman" w:cs="Times New Roman"/>
        </w:rPr>
        <w:t>,</w:t>
      </w:r>
      <w:r w:rsidR="00425657">
        <w:rPr>
          <w:rFonts w:ascii="Times New Roman" w:hAnsi="Times New Roman" w:cs="Times New Roman"/>
        </w:rPr>
        <w:t xml:space="preserve"> yet relationships remain uncertain.</w:t>
      </w:r>
      <w:r w:rsidRPr="00E71805">
        <w:rPr>
          <w:rFonts w:ascii="Times New Roman" w:hAnsi="Times New Roman" w:cs="Times New Roman"/>
        </w:rPr>
        <w:t xml:space="preserve"> The sister group in most analyses is Barbeyaceae (</w:t>
      </w:r>
      <w:r w:rsidRPr="00E71805">
        <w:rPr>
          <w:rFonts w:ascii="Times New Roman" w:hAnsi="Times New Roman" w:cs="Times New Roman"/>
          <w:i/>
          <w:noProof/>
        </w:rPr>
        <w:t>Barbeya</w:t>
      </w:r>
      <w:r w:rsidRPr="00E71805">
        <w:rPr>
          <w:rFonts w:ascii="Times New Roman" w:hAnsi="Times New Roman" w:cs="Times New Roman"/>
        </w:rPr>
        <w:t>, one sp.; Arabian peninsula), although Dirachmaceae (</w:t>
      </w:r>
      <w:r w:rsidRPr="00E71805">
        <w:rPr>
          <w:rFonts w:ascii="Times New Roman" w:hAnsi="Times New Roman" w:cs="Times New Roman"/>
          <w:i/>
          <w:noProof/>
        </w:rPr>
        <w:t>Dirachma</w:t>
      </w:r>
      <w:r w:rsidRPr="00E71805">
        <w:rPr>
          <w:rFonts w:ascii="Times New Roman" w:hAnsi="Times New Roman" w:cs="Times New Roman"/>
        </w:rPr>
        <w:t xml:space="preserve">, two spp.; Somalia) may be sister to </w:t>
      </w:r>
      <w:r w:rsidRPr="00E71805">
        <w:rPr>
          <w:rFonts w:ascii="Times New Roman" w:hAnsi="Times New Roman" w:cs="Times New Roman"/>
          <w:i/>
          <w:noProof/>
        </w:rPr>
        <w:t xml:space="preserve">Barbeya </w:t>
      </w:r>
      <w:r w:rsidRPr="00E71805">
        <w:rPr>
          <w:rFonts w:ascii="Times New Roman" w:hAnsi="Times New Roman" w:cs="Times New Roman"/>
          <w:noProof/>
        </w:rPr>
        <w:t>(</w:t>
      </w:r>
      <w:r w:rsidRPr="00820542">
        <w:rPr>
          <w:rFonts w:ascii="Times New Roman" w:hAnsi="Times New Roman" w:cs="Times New Roman"/>
          <w:b/>
          <w:noProof/>
        </w:rPr>
        <w:t>Fig. 6</w:t>
      </w:r>
      <w:r w:rsidRPr="00E71805">
        <w:rPr>
          <w:rFonts w:ascii="Times New Roman" w:hAnsi="Times New Roman" w:cs="Times New Roman"/>
          <w:noProof/>
        </w:rPr>
        <w:t>)</w:t>
      </w:r>
      <w:r w:rsidRPr="00E71805">
        <w:rPr>
          <w:rFonts w:ascii="Times New Roman" w:hAnsi="Times New Roman" w:cs="Times New Roman"/>
        </w:rPr>
        <w:t xml:space="preserve">. </w:t>
      </w:r>
      <w:r w:rsidR="00425657">
        <w:rPr>
          <w:rFonts w:ascii="Times New Roman" w:hAnsi="Times New Roman" w:cs="Times New Roman"/>
        </w:rPr>
        <w:t>Large-scale phylogenomic analyses</w:t>
      </w:r>
      <w:r w:rsidRPr="00E71805">
        <w:rPr>
          <w:rFonts w:ascii="Times New Roman" w:hAnsi="Times New Roman" w:cs="Times New Roman"/>
        </w:rPr>
        <w:t xml:space="preserve"> will clarify the</w:t>
      </w:r>
      <w:r w:rsidR="00425657">
        <w:rPr>
          <w:rFonts w:ascii="Times New Roman" w:hAnsi="Times New Roman" w:cs="Times New Roman"/>
        </w:rPr>
        <w:t>se poorly supported</w:t>
      </w:r>
      <w:r w:rsidRPr="00E71805">
        <w:rPr>
          <w:rFonts w:ascii="Times New Roman" w:hAnsi="Times New Roman" w:cs="Times New Roman"/>
        </w:rPr>
        <w:t xml:space="preserve"> relationships.</w:t>
      </w:r>
      <w:r w:rsidR="00040427" w:rsidRPr="00040427">
        <w:rPr>
          <w:rFonts w:ascii="Times New Roman" w:hAnsi="Times New Roman" w:cs="Times New Roman"/>
          <w:b/>
          <w:i/>
          <w:noProof/>
        </w:rPr>
        <w:t xml:space="preserve"> </w:t>
      </w:r>
    </w:p>
    <w:p w14:paraId="6295D94C" w14:textId="77777777" w:rsidR="00FF264F" w:rsidRDefault="00FF264F" w:rsidP="00500F58">
      <w:pPr>
        <w:pStyle w:val="Normal1"/>
        <w:spacing w:line="240" w:lineRule="auto"/>
        <w:contextualSpacing/>
        <w:jc w:val="both"/>
        <w:rPr>
          <w:rFonts w:ascii="Times New Roman" w:hAnsi="Times New Roman" w:cs="Times New Roman"/>
          <w:b/>
          <w:i/>
        </w:rPr>
      </w:pPr>
    </w:p>
    <w:p w14:paraId="6D287068" w14:textId="77777777" w:rsidR="00A27F30" w:rsidRPr="00E71805" w:rsidRDefault="00A27F30" w:rsidP="00500F58">
      <w:pPr>
        <w:pStyle w:val="Normal1"/>
        <w:spacing w:line="240" w:lineRule="auto"/>
        <w:contextualSpacing/>
        <w:jc w:val="both"/>
        <w:rPr>
          <w:rFonts w:ascii="Times New Roman" w:hAnsi="Times New Roman" w:cs="Times New Roman"/>
          <w:b/>
          <w:i/>
        </w:rPr>
      </w:pPr>
    </w:p>
    <w:p w14:paraId="724E6AF0" w14:textId="086DB631" w:rsidR="00A81D26" w:rsidRPr="00E71805" w:rsidRDefault="00A81D26" w:rsidP="00A00727">
      <w:pPr>
        <w:pStyle w:val="Normal1"/>
        <w:spacing w:after="60" w:line="240" w:lineRule="auto"/>
        <w:jc w:val="both"/>
        <w:rPr>
          <w:rFonts w:ascii="Times New Roman" w:hAnsi="Times New Roman" w:cs="Times New Roman"/>
          <w:u w:val="single"/>
        </w:rPr>
      </w:pPr>
      <w:r w:rsidRPr="00E71805">
        <w:rPr>
          <w:rFonts w:ascii="Times New Roman" w:hAnsi="Times New Roman" w:cs="Times New Roman"/>
          <w:u w:val="single"/>
        </w:rPr>
        <w:lastRenderedPageBreak/>
        <w:t>Actinorhizal lineages with enhanced comparisons</w:t>
      </w:r>
    </w:p>
    <w:p w14:paraId="45696562" w14:textId="0110FF69" w:rsidR="00A81D26" w:rsidRPr="00E71805" w:rsidRDefault="00FF264F" w:rsidP="00500F58">
      <w:pPr>
        <w:pStyle w:val="Normal1"/>
        <w:spacing w:line="240" w:lineRule="auto"/>
        <w:ind w:left="180" w:hanging="180"/>
        <w:contextualSpacing/>
        <w:jc w:val="both"/>
        <w:rPr>
          <w:rFonts w:ascii="Times New Roman" w:hAnsi="Times New Roman" w:cs="Times New Roman"/>
          <w:b/>
        </w:rPr>
      </w:pPr>
      <w:r w:rsidRPr="00E71805">
        <w:rPr>
          <w:rFonts w:ascii="Times New Roman" w:hAnsi="Times New Roman" w:cs="Times New Roman"/>
          <w:b/>
          <w:i/>
          <w:noProof/>
        </w:rPr>
        <mc:AlternateContent>
          <mc:Choice Requires="wps">
            <w:drawing>
              <wp:anchor distT="0" distB="0" distL="114300" distR="114300" simplePos="0" relativeHeight="251668992" behindDoc="1" locked="0" layoutInCell="1" allowOverlap="1" wp14:anchorId="7820CC36" wp14:editId="4E42F2FC">
                <wp:simplePos x="0" y="0"/>
                <wp:positionH relativeFrom="column">
                  <wp:posOffset>2743200</wp:posOffset>
                </wp:positionH>
                <wp:positionV relativeFrom="paragraph">
                  <wp:posOffset>29845</wp:posOffset>
                </wp:positionV>
                <wp:extent cx="3197225" cy="2792095"/>
                <wp:effectExtent l="0" t="0" r="28575" b="27305"/>
                <wp:wrapTight wrapText="bothSides">
                  <wp:wrapPolygon edited="0">
                    <wp:start x="0" y="0"/>
                    <wp:lineTo x="0" y="21615"/>
                    <wp:lineTo x="21621" y="21615"/>
                    <wp:lineTo x="21621" y="0"/>
                    <wp:lineTo x="0" y="0"/>
                  </wp:wrapPolygon>
                </wp:wrapTight>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7225" cy="2792095"/>
                        </a:xfrm>
                        <a:prstGeom prst="rect">
                          <a:avLst/>
                        </a:prstGeom>
                        <a:solidFill>
                          <a:srgbClr val="FFFFFF"/>
                        </a:solidFill>
                        <a:ln w="9525">
                          <a:solidFill>
                            <a:srgbClr val="000000"/>
                          </a:solidFill>
                          <a:miter lim="800000"/>
                          <a:headEnd/>
                          <a:tailEnd/>
                        </a:ln>
                      </wps:spPr>
                      <wps:txbx>
                        <w:txbxContent>
                          <w:p w14:paraId="0BF133A4" w14:textId="77777777" w:rsidR="00820542" w:rsidRPr="00986848" w:rsidRDefault="00820542" w:rsidP="00FF264F">
                            <w:pPr>
                              <w:spacing w:after="0" w:line="240" w:lineRule="auto"/>
                              <w:rPr>
                                <w:rFonts w:ascii="Times New Roman" w:hAnsi="Times New Roman" w:cs="Times New Roman"/>
                                <w:sz w:val="24"/>
                                <w:szCs w:val="24"/>
                              </w:rPr>
                            </w:pPr>
                            <w:r w:rsidRPr="00516746">
                              <w:rPr>
                                <w:rFonts w:ascii="Times New Roman" w:hAnsi="Times New Roman" w:cs="Times New Roman"/>
                                <w:noProof/>
                                <w:sz w:val="24"/>
                                <w:szCs w:val="24"/>
                              </w:rPr>
                              <w:drawing>
                                <wp:inline distT="0" distB="0" distL="0" distR="0" wp14:anchorId="02D2223E" wp14:editId="5D04DB65">
                                  <wp:extent cx="3147813" cy="2230755"/>
                                  <wp:effectExtent l="0" t="0" r="0" b="0"/>
                                  <wp:docPr id="15" name="Picture 15" descr="../../../../../Desktop/Nitrogen-fixer-phylogeny-figures/Eleagnacea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Nitrogen-fixer-phylogeny-figures/Eleagnaceae.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58099" cy="2238045"/>
                                          </a:xfrm>
                                          <a:prstGeom prst="rect">
                                            <a:avLst/>
                                          </a:prstGeom>
                                          <a:noFill/>
                                          <a:ln>
                                            <a:noFill/>
                                          </a:ln>
                                        </pic:spPr>
                                      </pic:pic>
                                    </a:graphicData>
                                  </a:graphic>
                                </wp:inline>
                              </w:drawing>
                            </w:r>
                          </w:p>
                          <w:p w14:paraId="3F56DFBD" w14:textId="0C5232DD" w:rsidR="00820542" w:rsidRPr="00E71805" w:rsidRDefault="00820542" w:rsidP="00FF264F">
                            <w:pPr>
                              <w:spacing w:after="0" w:line="240" w:lineRule="auto"/>
                              <w:jc w:val="both"/>
                              <w:rPr>
                                <w:rFonts w:ascii="Times New Roman" w:hAnsi="Times New Roman" w:cs="Times New Roman"/>
                                <w:sz w:val="20"/>
                                <w:szCs w:val="20"/>
                              </w:rPr>
                            </w:pPr>
                            <w:r w:rsidRPr="00E71805">
                              <w:rPr>
                                <w:rFonts w:ascii="Times New Roman" w:hAnsi="Times New Roman" w:cs="Times New Roman"/>
                                <w:b/>
                                <w:sz w:val="20"/>
                                <w:szCs w:val="20"/>
                              </w:rPr>
                              <w:t>Figure 6.</w:t>
                            </w:r>
                            <w:r w:rsidRPr="00E71805">
                              <w:rPr>
                                <w:rFonts w:ascii="Times New Roman" w:hAnsi="Times New Roman" w:cs="Times New Roman"/>
                                <w:sz w:val="20"/>
                                <w:szCs w:val="20"/>
                              </w:rPr>
                              <w:t xml:space="preserve"> </w:t>
                            </w:r>
                            <w:proofErr w:type="gramStart"/>
                            <w:r w:rsidRPr="00E71805">
                              <w:rPr>
                                <w:rFonts w:ascii="Times New Roman" w:hAnsi="Times New Roman" w:cs="Times New Roman"/>
                                <w:sz w:val="20"/>
                                <w:szCs w:val="20"/>
                              </w:rPr>
                              <w:t xml:space="preserve">Example of an evolutionarily optimized experiment, using exemplars of Elaeagnaceae, for which the optimal comparison appears to be </w:t>
                            </w:r>
                            <w:r w:rsidRPr="00E71805">
                              <w:rPr>
                                <w:rFonts w:ascii="Times New Roman" w:hAnsi="Times New Roman" w:cs="Times New Roman"/>
                                <w:i/>
                                <w:sz w:val="20"/>
                                <w:szCs w:val="20"/>
                              </w:rPr>
                              <w:t>Barbeya</w:t>
                            </w:r>
                            <w:r w:rsidRPr="00E71805">
                              <w:rPr>
                                <w:rFonts w:ascii="Times New Roman" w:hAnsi="Times New Roman" w:cs="Times New Roman"/>
                                <w:sz w:val="20"/>
                                <w:szCs w:val="20"/>
                              </w:rPr>
                              <w:t>.</w:t>
                            </w:r>
                            <w:proofErr w:type="gramEnd"/>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3in;margin-top:2.35pt;width:251.75pt;height:219.8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">
                <v:textbox inset="3.6pt,,3.6pt">
                  <w:txbxContent>
                    <w:p w14:paraId="0BF133A4" w14:textId="77777777" w:rsidR="00820542" w:rsidRPr="00986848" w:rsidRDefault="00820542" w:rsidP="00FF264F">
                      <w:pPr>
                        <w:spacing w:after="0" w:line="240" w:lineRule="auto"/>
                        <w:rPr>
                          <w:rFonts w:ascii="Times New Roman" w:hAnsi="Times New Roman" w:cs="Times New Roman"/>
                          <w:sz w:val="24"/>
                          <w:szCs w:val="24"/>
                        </w:rPr>
                      </w:pPr>
                      <w:r w:rsidRPr="00516746">
                        <w:rPr>
                          <w:rFonts w:ascii="Times New Roman" w:hAnsi="Times New Roman" w:cs="Times New Roman"/>
                          <w:noProof/>
                          <w:sz w:val="24"/>
                          <w:szCs w:val="24"/>
                        </w:rPr>
                        <w:drawing>
                          <wp:inline distT="0" distB="0" distL="0" distR="0" wp14:anchorId="02D2223E" wp14:editId="5D04DB65">
                            <wp:extent cx="3147813" cy="2230755"/>
                            <wp:effectExtent l="0" t="0" r="0" b="0"/>
                            <wp:docPr id="15" name="Picture 15" descr="../../../../../Desktop/Nitrogen-fixer-phylogeny-figures/Eleagnacea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Nitrogen-fixer-phylogeny-figures/Eleagnaceae.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58099" cy="2238045"/>
                                    </a:xfrm>
                                    <a:prstGeom prst="rect">
                                      <a:avLst/>
                                    </a:prstGeom>
                                    <a:noFill/>
                                    <a:ln>
                                      <a:noFill/>
                                    </a:ln>
                                  </pic:spPr>
                                </pic:pic>
                              </a:graphicData>
                            </a:graphic>
                          </wp:inline>
                        </w:drawing>
                      </w:r>
                    </w:p>
                    <w:p w14:paraId="3F56DFBD" w14:textId="0C5232DD" w:rsidR="00820542" w:rsidRPr="00E71805" w:rsidRDefault="00820542" w:rsidP="00FF264F">
                      <w:pPr>
                        <w:spacing w:after="0" w:line="240" w:lineRule="auto"/>
                        <w:jc w:val="both"/>
                        <w:rPr>
                          <w:rFonts w:ascii="Times New Roman" w:hAnsi="Times New Roman" w:cs="Times New Roman"/>
                          <w:sz w:val="20"/>
                          <w:szCs w:val="20"/>
                        </w:rPr>
                      </w:pPr>
                      <w:r w:rsidRPr="00E71805">
                        <w:rPr>
                          <w:rFonts w:ascii="Times New Roman" w:hAnsi="Times New Roman" w:cs="Times New Roman"/>
                          <w:b/>
                          <w:sz w:val="20"/>
                          <w:szCs w:val="20"/>
                        </w:rPr>
                        <w:t>Figure 6.</w:t>
                      </w:r>
                      <w:r w:rsidRPr="00E71805">
                        <w:rPr>
                          <w:rFonts w:ascii="Times New Roman" w:hAnsi="Times New Roman" w:cs="Times New Roman"/>
                          <w:sz w:val="20"/>
                          <w:szCs w:val="20"/>
                        </w:rPr>
                        <w:t xml:space="preserve"> </w:t>
                      </w:r>
                      <w:proofErr w:type="gramStart"/>
                      <w:r w:rsidRPr="00E71805">
                        <w:rPr>
                          <w:rFonts w:ascii="Times New Roman" w:hAnsi="Times New Roman" w:cs="Times New Roman"/>
                          <w:sz w:val="20"/>
                          <w:szCs w:val="20"/>
                        </w:rPr>
                        <w:t xml:space="preserve">Example of an evolutionarily optimized experiment, using exemplars of Elaeagnaceae, for which the optimal comparison appears to be </w:t>
                      </w:r>
                      <w:r w:rsidRPr="00E71805">
                        <w:rPr>
                          <w:rFonts w:ascii="Times New Roman" w:hAnsi="Times New Roman" w:cs="Times New Roman"/>
                          <w:i/>
                          <w:sz w:val="20"/>
                          <w:szCs w:val="20"/>
                        </w:rPr>
                        <w:t>Barbeya</w:t>
                      </w:r>
                      <w:r w:rsidRPr="00E71805">
                        <w:rPr>
                          <w:rFonts w:ascii="Times New Roman" w:hAnsi="Times New Roman" w:cs="Times New Roman"/>
                          <w:sz w:val="20"/>
                          <w:szCs w:val="20"/>
                        </w:rPr>
                        <w:t>.</w:t>
                      </w:r>
                      <w:proofErr w:type="gramEnd"/>
                    </w:p>
                  </w:txbxContent>
                </v:textbox>
                <w10:wrap type="tight"/>
              </v:shape>
            </w:pict>
          </mc:Fallback>
        </mc:AlternateContent>
      </w:r>
      <w:proofErr w:type="gramStart"/>
      <w:r w:rsidR="00A81D26" w:rsidRPr="00E71805">
        <w:rPr>
          <w:rFonts w:ascii="Times New Roman" w:hAnsi="Times New Roman" w:cs="Times New Roman"/>
          <w:b/>
        </w:rPr>
        <w:t>8 and 9.</w:t>
      </w:r>
      <w:proofErr w:type="gramEnd"/>
      <w:r w:rsidR="00A81D26" w:rsidRPr="00E71805">
        <w:rPr>
          <w:rFonts w:ascii="Times New Roman" w:hAnsi="Times New Roman" w:cs="Times New Roman"/>
          <w:b/>
        </w:rPr>
        <w:t xml:space="preserve"> Rhamnaceae</w:t>
      </w:r>
      <w:r w:rsidR="00A81D26" w:rsidRPr="00E71805">
        <w:rPr>
          <w:rFonts w:ascii="Times New Roman" w:hAnsi="Times New Roman" w:cs="Times New Roman"/>
        </w:rPr>
        <w:t xml:space="preserve">—Ongoing work on N-fixing members of Rhamnaceae has </w:t>
      </w:r>
      <w:r w:rsidR="003018D1">
        <w:rPr>
          <w:rFonts w:ascii="Times New Roman" w:hAnsi="Times New Roman" w:cs="Times New Roman"/>
        </w:rPr>
        <w:t>considered</w:t>
      </w:r>
      <w:r w:rsidR="003018D1" w:rsidRPr="00E71805">
        <w:rPr>
          <w:rFonts w:ascii="Times New Roman" w:hAnsi="Times New Roman" w:cs="Times New Roman"/>
        </w:rPr>
        <w:t xml:space="preserve"> </w:t>
      </w:r>
      <w:r w:rsidR="00A81D26" w:rsidRPr="00E71805">
        <w:rPr>
          <w:rFonts w:ascii="Times New Roman" w:hAnsi="Times New Roman" w:cs="Times New Roman"/>
        </w:rPr>
        <w:t xml:space="preserve">the two symbiotic Rhamnaceae (tribe Colletieae and </w:t>
      </w:r>
      <w:r w:rsidR="00A81D26" w:rsidRPr="00E71805">
        <w:rPr>
          <w:rFonts w:ascii="Times New Roman" w:hAnsi="Times New Roman" w:cs="Times New Roman"/>
          <w:i/>
        </w:rPr>
        <w:t>Ceanothus</w:t>
      </w:r>
      <w:r w:rsidR="00A81D26" w:rsidRPr="00E71805">
        <w:rPr>
          <w:rFonts w:ascii="Times New Roman" w:hAnsi="Times New Roman" w:cs="Times New Roman"/>
        </w:rPr>
        <w:t>) as a single origin of nodulation</w:t>
      </w:r>
      <w:r w:rsidR="003018D1">
        <w:rPr>
          <w:rFonts w:ascii="Times New Roman" w:hAnsi="Times New Roman" w:cs="Times New Roman"/>
        </w:rPr>
        <w:t xml:space="preserve"> in</w:t>
      </w:r>
      <w:r w:rsidR="00A81D26" w:rsidRPr="00E71805">
        <w:rPr>
          <w:rFonts w:ascii="Times New Roman" w:hAnsi="Times New Roman" w:cs="Times New Roman"/>
        </w:rPr>
        <w:t xml:space="preserve"> compar</w:t>
      </w:r>
      <w:r w:rsidR="003018D1">
        <w:rPr>
          <w:rFonts w:ascii="Times New Roman" w:hAnsi="Times New Roman" w:cs="Times New Roman"/>
        </w:rPr>
        <w:t>ative experiments</w:t>
      </w:r>
      <w:r w:rsidR="00A81D26" w:rsidRPr="00E71805">
        <w:rPr>
          <w:rFonts w:ascii="Times New Roman" w:hAnsi="Times New Roman" w:cs="Times New Roman"/>
        </w:rPr>
        <w:t xml:space="preserve"> with two other non-symbiotic members of Rhamnaceae (</w:t>
      </w:r>
      <w:r w:rsidR="00A81D26" w:rsidRPr="00E71805">
        <w:rPr>
          <w:rFonts w:ascii="Times New Roman" w:hAnsi="Times New Roman" w:cs="Times New Roman"/>
          <w:i/>
        </w:rPr>
        <w:t>Emmenosperma</w:t>
      </w:r>
      <w:r w:rsidR="00A81D26" w:rsidRPr="00E71805">
        <w:rPr>
          <w:rFonts w:ascii="Times New Roman" w:hAnsi="Times New Roman" w:cs="Times New Roman"/>
        </w:rPr>
        <w:t xml:space="preserve"> and </w:t>
      </w:r>
      <w:r w:rsidR="00A81D26" w:rsidRPr="00E71805">
        <w:rPr>
          <w:rFonts w:ascii="Times New Roman" w:hAnsi="Times New Roman" w:cs="Times New Roman"/>
          <w:i/>
        </w:rPr>
        <w:t>Rhamnus</w:t>
      </w:r>
      <w:r w:rsidR="00A81D26" w:rsidRPr="00E71805">
        <w:rPr>
          <w:rFonts w:ascii="Times New Roman" w:hAnsi="Times New Roman" w:cs="Times New Roman"/>
        </w:rPr>
        <w:t xml:space="preserve">). However, </w:t>
      </w:r>
      <w:r w:rsidR="00A81D26" w:rsidRPr="00E71805">
        <w:rPr>
          <w:rFonts w:ascii="Times New Roman" w:hAnsi="Times New Roman" w:cs="Times New Roman"/>
          <w:i/>
        </w:rPr>
        <w:t>Ceanothus</w:t>
      </w:r>
      <w:r w:rsidR="00A81D26" w:rsidRPr="00E71805">
        <w:rPr>
          <w:rFonts w:ascii="Times New Roman" w:hAnsi="Times New Roman" w:cs="Times New Roman"/>
        </w:rPr>
        <w:t xml:space="preserve"> and </w:t>
      </w:r>
      <w:r w:rsidR="00A81D26" w:rsidRPr="00E71805">
        <w:rPr>
          <w:rFonts w:ascii="Times New Roman" w:hAnsi="Times New Roman" w:cs="Times New Roman"/>
          <w:i/>
        </w:rPr>
        <w:t>Discaria</w:t>
      </w:r>
      <w:r w:rsidR="00A81D26" w:rsidRPr="00E71805">
        <w:rPr>
          <w:rFonts w:ascii="Times New Roman" w:hAnsi="Times New Roman" w:cs="Times New Roman"/>
        </w:rPr>
        <w:t xml:space="preserve"> (the genus of Colletieae under investigation) are in separate clades and</w:t>
      </w:r>
      <w:r w:rsidR="003018D1">
        <w:rPr>
          <w:rFonts w:ascii="Times New Roman" w:hAnsi="Times New Roman" w:cs="Times New Roman"/>
        </w:rPr>
        <w:t xml:space="preserve"> clearly</w:t>
      </w:r>
      <w:r w:rsidR="00A81D26" w:rsidRPr="00E71805">
        <w:rPr>
          <w:rFonts w:ascii="Times New Roman" w:hAnsi="Times New Roman" w:cs="Times New Roman"/>
        </w:rPr>
        <w:t xml:space="preserve"> represent either two separate origins of the symbiosis or one ancient gain followed by losses. The relationships of </w:t>
      </w:r>
      <w:r w:rsidR="00A81D26" w:rsidRPr="00E71805">
        <w:rPr>
          <w:rFonts w:ascii="Times New Roman" w:hAnsi="Times New Roman" w:cs="Times New Roman"/>
          <w:i/>
        </w:rPr>
        <w:t>Ceanothus</w:t>
      </w:r>
      <w:r w:rsidR="00A81D26" w:rsidRPr="00E71805">
        <w:rPr>
          <w:rFonts w:ascii="Times New Roman" w:hAnsi="Times New Roman" w:cs="Times New Roman"/>
        </w:rPr>
        <w:t xml:space="preserve"> are still unclear</w:t>
      </w:r>
      <w:r w:rsidR="00DB0A68">
        <w:rPr>
          <w:rFonts w:ascii="Times New Roman" w:hAnsi="Times New Roman" w:cs="Times New Roman"/>
        </w:rPr>
        <w:t xml:space="preserve"> (though analyses to date suggest </w:t>
      </w:r>
      <w:r w:rsidR="00DB0A68" w:rsidRPr="00DB63AB">
        <w:rPr>
          <w:rFonts w:ascii="Times New Roman" w:hAnsi="Times New Roman" w:cs="Times New Roman"/>
          <w:i/>
        </w:rPr>
        <w:t xml:space="preserve">Ceanothus </w:t>
      </w:r>
      <w:r w:rsidR="00DB0A68" w:rsidRPr="00DB63AB">
        <w:rPr>
          <w:rFonts w:ascii="Times New Roman" w:hAnsi="Times New Roman" w:cs="Times New Roman"/>
        </w:rPr>
        <w:t>should be compared to other Pomaderreae</w:t>
      </w:r>
      <w:r w:rsidR="00DB0A68">
        <w:rPr>
          <w:rFonts w:ascii="Times New Roman" w:hAnsi="Times New Roman" w:cs="Times New Roman"/>
        </w:rPr>
        <w:t xml:space="preserve">, e.g., </w:t>
      </w:r>
      <w:r w:rsidR="00DB0A68" w:rsidRPr="00DB63AB">
        <w:rPr>
          <w:rFonts w:ascii="Times New Roman" w:hAnsi="Times New Roman" w:cs="Times New Roman"/>
          <w:i/>
        </w:rPr>
        <w:t>Spyridium</w:t>
      </w:r>
      <w:r w:rsidR="00DB0A68">
        <w:rPr>
          <w:rFonts w:ascii="Times New Roman" w:hAnsi="Times New Roman" w:cs="Times New Roman"/>
        </w:rPr>
        <w:t>)</w:t>
      </w:r>
      <w:r w:rsidR="003018D1">
        <w:rPr>
          <w:rFonts w:ascii="Times New Roman" w:hAnsi="Times New Roman" w:cs="Times New Roman"/>
        </w:rPr>
        <w:t>,</w:t>
      </w:r>
      <w:r w:rsidR="00A81D26" w:rsidRPr="00E71805">
        <w:rPr>
          <w:rFonts w:ascii="Times New Roman" w:hAnsi="Times New Roman" w:cs="Times New Roman"/>
        </w:rPr>
        <w:t xml:space="preserve"> as are relationships in the </w:t>
      </w:r>
      <w:r w:rsidR="00A81D26" w:rsidRPr="00E71805">
        <w:rPr>
          <w:rFonts w:ascii="Times New Roman" w:hAnsi="Times New Roman" w:cs="Times New Roman"/>
          <w:noProof/>
        </w:rPr>
        <w:t>Ziziphoid</w:t>
      </w:r>
      <w:r w:rsidR="00A81D26" w:rsidRPr="00E71805">
        <w:rPr>
          <w:rFonts w:ascii="Times New Roman" w:hAnsi="Times New Roman" w:cs="Times New Roman"/>
        </w:rPr>
        <w:t xml:space="preserve"> clade of Rhamnaceae</w:t>
      </w:r>
      <w:r w:rsidR="003018D1">
        <w:rPr>
          <w:rFonts w:ascii="Times New Roman" w:hAnsi="Times New Roman" w:cs="Times New Roman"/>
        </w:rPr>
        <w:t>;</w:t>
      </w:r>
      <w:r w:rsidR="00A81D26" w:rsidRPr="00E71805">
        <w:rPr>
          <w:rFonts w:ascii="Times New Roman" w:hAnsi="Times New Roman" w:cs="Times New Roman"/>
        </w:rPr>
        <w:t xml:space="preserve"> </w:t>
      </w:r>
      <w:r w:rsidR="003018D1">
        <w:rPr>
          <w:rFonts w:ascii="Times New Roman" w:hAnsi="Times New Roman" w:cs="Times New Roman"/>
        </w:rPr>
        <w:t>c</w:t>
      </w:r>
      <w:r w:rsidR="00A81D26" w:rsidRPr="00E71805">
        <w:rPr>
          <w:rFonts w:ascii="Times New Roman" w:hAnsi="Times New Roman" w:cs="Times New Roman"/>
        </w:rPr>
        <w:t>larifying</w:t>
      </w:r>
      <w:r w:rsidR="003018D1">
        <w:rPr>
          <w:rFonts w:ascii="Times New Roman" w:hAnsi="Times New Roman" w:cs="Times New Roman"/>
        </w:rPr>
        <w:t xml:space="preserve"> these </w:t>
      </w:r>
      <w:proofErr w:type="gramStart"/>
      <w:r w:rsidR="00A81D26" w:rsidRPr="00E71805">
        <w:rPr>
          <w:rFonts w:ascii="Times New Roman" w:hAnsi="Times New Roman" w:cs="Times New Roman"/>
        </w:rPr>
        <w:t xml:space="preserve">relationships  </w:t>
      </w:r>
      <w:r w:rsidR="003018D1">
        <w:rPr>
          <w:rFonts w:ascii="Times New Roman" w:hAnsi="Times New Roman" w:cs="Times New Roman"/>
        </w:rPr>
        <w:t>would</w:t>
      </w:r>
      <w:proofErr w:type="gramEnd"/>
      <w:r w:rsidR="003018D1">
        <w:rPr>
          <w:rFonts w:ascii="Times New Roman" w:hAnsi="Times New Roman" w:cs="Times New Roman"/>
        </w:rPr>
        <w:t xml:space="preserve"> </w:t>
      </w:r>
      <w:r w:rsidR="00A81D26" w:rsidRPr="00E71805">
        <w:rPr>
          <w:rFonts w:ascii="Times New Roman" w:hAnsi="Times New Roman" w:cs="Times New Roman"/>
        </w:rPr>
        <w:t>critical</w:t>
      </w:r>
      <w:r w:rsidR="003018D1">
        <w:rPr>
          <w:rFonts w:ascii="Times New Roman" w:hAnsi="Times New Roman" w:cs="Times New Roman"/>
        </w:rPr>
        <w:t>ly improve</w:t>
      </w:r>
      <w:r w:rsidR="00A81D26" w:rsidRPr="00E71805">
        <w:rPr>
          <w:rFonts w:ascii="Times New Roman" w:hAnsi="Times New Roman" w:cs="Times New Roman"/>
        </w:rPr>
        <w:t xml:space="preserve"> </w:t>
      </w:r>
      <w:r w:rsidR="003018D1">
        <w:rPr>
          <w:rFonts w:ascii="Times New Roman" w:hAnsi="Times New Roman" w:cs="Times New Roman"/>
        </w:rPr>
        <w:t xml:space="preserve">experimental </w:t>
      </w:r>
      <w:r w:rsidR="00A81D26" w:rsidRPr="00E71805">
        <w:rPr>
          <w:rFonts w:ascii="Times New Roman" w:hAnsi="Times New Roman" w:cs="Times New Roman"/>
        </w:rPr>
        <w:t>interpretations</w:t>
      </w:r>
      <w:r w:rsidR="003018D1">
        <w:rPr>
          <w:rFonts w:ascii="Times New Roman" w:hAnsi="Times New Roman" w:cs="Times New Roman"/>
        </w:rPr>
        <w:t xml:space="preserve"> in this clade performed to date</w:t>
      </w:r>
      <w:r w:rsidR="00A81D26" w:rsidRPr="00E71805">
        <w:rPr>
          <w:rFonts w:ascii="Times New Roman" w:hAnsi="Times New Roman" w:cs="Times New Roman"/>
        </w:rPr>
        <w:t xml:space="preserve">. </w:t>
      </w:r>
    </w:p>
    <w:p w14:paraId="77634587" w14:textId="77777777" w:rsidR="00A81D26" w:rsidRPr="00E71805" w:rsidRDefault="00A81D26" w:rsidP="00500F58">
      <w:pPr>
        <w:pStyle w:val="Normal1"/>
        <w:spacing w:line="240" w:lineRule="auto"/>
        <w:contextualSpacing/>
        <w:jc w:val="both"/>
        <w:rPr>
          <w:rFonts w:ascii="Times New Roman" w:hAnsi="Times New Roman" w:cs="Times New Roman"/>
          <w:b/>
        </w:rPr>
      </w:pPr>
    </w:p>
    <w:p w14:paraId="366F3F95" w14:textId="77777777" w:rsidR="00A81D26" w:rsidRPr="00E71805" w:rsidRDefault="00A81D26" w:rsidP="00500F58">
      <w:pPr>
        <w:pStyle w:val="Normal1"/>
        <w:spacing w:line="240" w:lineRule="auto"/>
        <w:contextualSpacing/>
        <w:rPr>
          <w:rFonts w:ascii="Times New Roman" w:hAnsi="Times New Roman" w:cs="Times New Roman"/>
          <w:smallCaps/>
        </w:rPr>
      </w:pPr>
      <w:r w:rsidRPr="00E71805">
        <w:rPr>
          <w:rFonts w:ascii="Times New Roman" w:hAnsi="Times New Roman" w:cs="Times New Roman"/>
          <w:smallCaps/>
        </w:rPr>
        <w:t>Rhizobial Comparisons</w:t>
      </w:r>
    </w:p>
    <w:p w14:paraId="64E71490" w14:textId="77777777" w:rsidR="00A81D26" w:rsidRPr="00E71805" w:rsidRDefault="00A81D26" w:rsidP="00500F58">
      <w:pPr>
        <w:pStyle w:val="Normal1"/>
        <w:spacing w:line="240" w:lineRule="auto"/>
        <w:contextualSpacing/>
        <w:rPr>
          <w:rFonts w:ascii="Times New Roman" w:hAnsi="Times New Roman" w:cs="Times New Roman"/>
        </w:rPr>
      </w:pPr>
      <w:r w:rsidRPr="00E71805">
        <w:rPr>
          <w:rFonts w:ascii="Times New Roman" w:hAnsi="Times New Roman" w:cs="Times New Roman"/>
        </w:rPr>
        <w:t>We propose to carry out the comparisons of lineages described in Tables 2 and 3.</w:t>
      </w:r>
    </w:p>
    <w:p w14:paraId="100CC590" w14:textId="77777777" w:rsidR="00A81D26" w:rsidRPr="00E71805" w:rsidRDefault="00A81D26" w:rsidP="00500F58">
      <w:pPr>
        <w:pStyle w:val="Normal1"/>
        <w:spacing w:line="240" w:lineRule="auto"/>
        <w:contextualSpacing/>
        <w:rPr>
          <w:rFonts w:ascii="Times New Roman" w:hAnsi="Times New Roman" w:cs="Times New Roman"/>
          <w:b/>
        </w:rPr>
      </w:pPr>
    </w:p>
    <w:p w14:paraId="5503D258" w14:textId="77777777" w:rsidR="00A81D26" w:rsidRPr="00E71805" w:rsidRDefault="00A81D26" w:rsidP="00500F58">
      <w:pPr>
        <w:pStyle w:val="Normal1"/>
        <w:spacing w:after="60" w:line="240" w:lineRule="auto"/>
        <w:contextualSpacing/>
        <w:jc w:val="both"/>
        <w:rPr>
          <w:rFonts w:ascii="Times New Roman" w:hAnsi="Times New Roman" w:cs="Times New Roman"/>
          <w:sz w:val="20"/>
          <w:szCs w:val="20"/>
        </w:rPr>
      </w:pPr>
      <w:r w:rsidRPr="00E71805">
        <w:rPr>
          <w:rFonts w:ascii="Times New Roman" w:hAnsi="Times New Roman" w:cs="Times New Roman"/>
          <w:b/>
          <w:sz w:val="20"/>
          <w:szCs w:val="20"/>
        </w:rPr>
        <w:t xml:space="preserve">Table 2.  </w:t>
      </w:r>
      <w:r w:rsidRPr="00E71805">
        <w:rPr>
          <w:rFonts w:ascii="Times New Roman" w:hAnsi="Times New Roman" w:cs="Times New Roman"/>
          <w:sz w:val="20"/>
          <w:szCs w:val="20"/>
        </w:rPr>
        <w:t>Rhizobial lineages (non-legumes) of separate origin and non-N-fixing sister group for comparison. Numbers in the first column identify the specific comparisons that are described below the table in detail.</w:t>
      </w:r>
    </w:p>
    <w:tbl>
      <w:tblPr>
        <w:tblW w:w="95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0"/>
        <w:gridCol w:w="2502"/>
        <w:gridCol w:w="5104"/>
      </w:tblGrid>
      <w:tr w:rsidR="00A81D26" w:rsidRPr="00A81D26" w14:paraId="48E937E1" w14:textId="77777777" w:rsidTr="00A81D26">
        <w:tc>
          <w:tcPr>
            <w:tcW w:w="1990" w:type="dxa"/>
            <w:tcMar>
              <w:top w:w="100" w:type="dxa"/>
              <w:left w:w="100" w:type="dxa"/>
              <w:bottom w:w="100" w:type="dxa"/>
              <w:right w:w="100" w:type="dxa"/>
            </w:tcMar>
            <w:vAlign w:val="center"/>
          </w:tcPr>
          <w:p w14:paraId="0EA95A2E" w14:textId="77777777" w:rsidR="00A81D26" w:rsidRPr="00E71805" w:rsidRDefault="00A81D26" w:rsidP="00500F58">
            <w:pPr>
              <w:spacing w:after="0" w:line="240" w:lineRule="auto"/>
              <w:contextualSpacing/>
              <w:rPr>
                <w:rFonts w:ascii="Times New Roman" w:eastAsia="Arial" w:hAnsi="Times New Roman" w:cs="Times New Roman"/>
                <w:b/>
                <w:i/>
                <w:color w:val="000000"/>
                <w:sz w:val="20"/>
                <w:szCs w:val="20"/>
              </w:rPr>
            </w:pPr>
            <w:r w:rsidRPr="00E71805">
              <w:rPr>
                <w:rFonts w:ascii="Times New Roman" w:eastAsia="Arial" w:hAnsi="Times New Roman" w:cs="Times New Roman"/>
                <w:b/>
                <w:i/>
                <w:color w:val="000000"/>
                <w:sz w:val="20"/>
                <w:szCs w:val="20"/>
              </w:rPr>
              <w:t>Rhizobial N-fixing lineage, non-legume</w:t>
            </w:r>
          </w:p>
        </w:tc>
        <w:tc>
          <w:tcPr>
            <w:tcW w:w="2502" w:type="dxa"/>
            <w:tcMar>
              <w:top w:w="100" w:type="dxa"/>
              <w:left w:w="100" w:type="dxa"/>
              <w:bottom w:w="100" w:type="dxa"/>
              <w:right w:w="100" w:type="dxa"/>
            </w:tcMar>
            <w:vAlign w:val="center"/>
          </w:tcPr>
          <w:p w14:paraId="11F552E2" w14:textId="77777777" w:rsidR="00A81D26" w:rsidRPr="00E71805" w:rsidRDefault="00A81D26" w:rsidP="00500F58">
            <w:pPr>
              <w:spacing w:after="0" w:line="240" w:lineRule="auto"/>
              <w:contextualSpacing/>
              <w:rPr>
                <w:rFonts w:ascii="Times New Roman" w:eastAsia="Arial" w:hAnsi="Times New Roman" w:cs="Times New Roman"/>
                <w:b/>
                <w:i/>
                <w:color w:val="000000"/>
                <w:sz w:val="20"/>
                <w:szCs w:val="20"/>
              </w:rPr>
            </w:pPr>
            <w:r w:rsidRPr="00E71805">
              <w:rPr>
                <w:rFonts w:ascii="Times New Roman" w:eastAsia="Arial" w:hAnsi="Times New Roman" w:cs="Times New Roman"/>
                <w:b/>
                <w:i/>
                <w:color w:val="000000"/>
                <w:sz w:val="20"/>
                <w:szCs w:val="20"/>
              </w:rPr>
              <w:t>Sister group (</w:t>
            </w:r>
            <w:r w:rsidRPr="00E71805">
              <w:rPr>
                <w:rFonts w:ascii="Times New Roman" w:eastAsia="Arial" w:hAnsi="Times New Roman" w:cs="Times New Roman"/>
                <w:b/>
                <w:i/>
                <w:noProof/>
                <w:color w:val="000000"/>
                <w:sz w:val="20"/>
                <w:szCs w:val="20"/>
              </w:rPr>
              <w:t>non N-fixing</w:t>
            </w:r>
            <w:r w:rsidRPr="00E71805">
              <w:rPr>
                <w:rFonts w:ascii="Times New Roman" w:eastAsia="Arial" w:hAnsi="Times New Roman" w:cs="Times New Roman"/>
                <w:b/>
                <w:i/>
                <w:color w:val="000000"/>
                <w:sz w:val="20"/>
                <w:szCs w:val="20"/>
              </w:rPr>
              <w:t xml:space="preserve"> lineages)</w:t>
            </w:r>
          </w:p>
        </w:tc>
        <w:tc>
          <w:tcPr>
            <w:tcW w:w="5104" w:type="dxa"/>
            <w:tcMar>
              <w:top w:w="100" w:type="dxa"/>
              <w:left w:w="100" w:type="dxa"/>
              <w:bottom w:w="100" w:type="dxa"/>
              <w:right w:w="100" w:type="dxa"/>
            </w:tcMar>
            <w:vAlign w:val="center"/>
          </w:tcPr>
          <w:p w14:paraId="0B79561C" w14:textId="77777777" w:rsidR="00A81D26" w:rsidRPr="00E71805" w:rsidRDefault="00A81D26" w:rsidP="00500F58">
            <w:pPr>
              <w:spacing w:after="0" w:line="240" w:lineRule="auto"/>
              <w:contextualSpacing/>
              <w:rPr>
                <w:rFonts w:ascii="Times New Roman" w:eastAsia="Arial" w:hAnsi="Times New Roman" w:cs="Times New Roman"/>
                <w:b/>
                <w:i/>
                <w:color w:val="000000"/>
                <w:sz w:val="20"/>
                <w:szCs w:val="20"/>
              </w:rPr>
            </w:pPr>
            <w:r w:rsidRPr="00E71805">
              <w:rPr>
                <w:rFonts w:ascii="Times New Roman" w:eastAsia="Arial" w:hAnsi="Times New Roman" w:cs="Times New Roman"/>
                <w:b/>
                <w:i/>
                <w:color w:val="000000"/>
                <w:sz w:val="20"/>
                <w:szCs w:val="20"/>
              </w:rPr>
              <w:t xml:space="preserve">Data source and species </w:t>
            </w:r>
            <w:r w:rsidRPr="00E71805">
              <w:rPr>
                <w:rFonts w:ascii="Times New Roman" w:eastAsia="Arial" w:hAnsi="Times New Roman" w:cs="Times New Roman"/>
                <w:b/>
                <w:i/>
                <w:noProof/>
                <w:color w:val="000000"/>
                <w:sz w:val="20"/>
                <w:szCs w:val="20"/>
              </w:rPr>
              <w:t>(G=genome, T=transcriptome)</w:t>
            </w:r>
          </w:p>
        </w:tc>
      </w:tr>
      <w:tr w:rsidR="00A81D26" w:rsidRPr="00A81D26" w14:paraId="496558DA" w14:textId="77777777" w:rsidTr="00A81D26">
        <w:tc>
          <w:tcPr>
            <w:tcW w:w="1990" w:type="dxa"/>
            <w:tcMar>
              <w:top w:w="100" w:type="dxa"/>
              <w:left w:w="100" w:type="dxa"/>
              <w:bottom w:w="100" w:type="dxa"/>
              <w:right w:w="100" w:type="dxa"/>
            </w:tcMar>
            <w:vAlign w:val="center"/>
          </w:tcPr>
          <w:p w14:paraId="3611860F" w14:textId="77777777" w:rsidR="00A81D26" w:rsidRPr="00E71805" w:rsidRDefault="00A81D26" w:rsidP="005D5065">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color w:val="000000"/>
                <w:sz w:val="20"/>
                <w:szCs w:val="20"/>
              </w:rPr>
              <w:t>1–</w:t>
            </w:r>
            <w:r w:rsidRPr="00E71805">
              <w:rPr>
                <w:rFonts w:ascii="Times New Roman" w:eastAsia="Arial" w:hAnsi="Times New Roman" w:cs="Times New Roman"/>
                <w:i/>
                <w:color w:val="000000"/>
                <w:sz w:val="20"/>
                <w:szCs w:val="20"/>
              </w:rPr>
              <w:t xml:space="preserve">Parasponia </w:t>
            </w:r>
            <w:r w:rsidRPr="00E71805">
              <w:rPr>
                <w:rFonts w:ascii="Times New Roman" w:eastAsia="Arial" w:hAnsi="Times New Roman" w:cs="Times New Roman"/>
                <w:color w:val="000000"/>
                <w:sz w:val="20"/>
                <w:szCs w:val="20"/>
              </w:rPr>
              <w:t>(Cannabaceae)</w:t>
            </w:r>
          </w:p>
        </w:tc>
        <w:tc>
          <w:tcPr>
            <w:tcW w:w="2502" w:type="dxa"/>
            <w:tcMar>
              <w:top w:w="100" w:type="dxa"/>
              <w:left w:w="100" w:type="dxa"/>
              <w:bottom w:w="100" w:type="dxa"/>
              <w:right w:w="100" w:type="dxa"/>
            </w:tcMar>
            <w:vAlign w:val="center"/>
          </w:tcPr>
          <w:p w14:paraId="5950C6B0"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i/>
                <w:color w:val="000000"/>
                <w:sz w:val="20"/>
                <w:szCs w:val="20"/>
              </w:rPr>
              <w:t xml:space="preserve">Trema </w:t>
            </w:r>
            <w:r w:rsidRPr="00E71805">
              <w:rPr>
                <w:rFonts w:ascii="Times New Roman" w:eastAsia="Arial" w:hAnsi="Times New Roman" w:cs="Times New Roman"/>
                <w:color w:val="000000"/>
                <w:sz w:val="20"/>
                <w:szCs w:val="20"/>
              </w:rPr>
              <w:t>(Cannabaceae)</w:t>
            </w:r>
          </w:p>
        </w:tc>
        <w:tc>
          <w:tcPr>
            <w:tcW w:w="5104" w:type="dxa"/>
            <w:tcMar>
              <w:top w:w="100" w:type="dxa"/>
              <w:left w:w="100" w:type="dxa"/>
              <w:bottom w:w="100" w:type="dxa"/>
              <w:right w:w="100" w:type="dxa"/>
            </w:tcMar>
            <w:vAlign w:val="center"/>
          </w:tcPr>
          <w:p w14:paraId="0AE33498"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color w:val="000000"/>
                <w:sz w:val="20"/>
                <w:szCs w:val="20"/>
              </w:rPr>
              <w:t>R. Geurts (Wageningen University, Netherlands)—</w:t>
            </w:r>
            <w:r w:rsidRPr="00E71805">
              <w:rPr>
                <w:rFonts w:ascii="Times New Roman" w:eastAsia="Arial" w:hAnsi="Times New Roman" w:cs="Times New Roman"/>
                <w:i/>
                <w:color w:val="000000"/>
                <w:sz w:val="20"/>
                <w:szCs w:val="20"/>
              </w:rPr>
              <w:t>Parasponia</w:t>
            </w:r>
            <w:r w:rsidRPr="00E71805">
              <w:rPr>
                <w:rFonts w:ascii="Times New Roman" w:eastAsia="Arial" w:hAnsi="Times New Roman" w:cs="Times New Roman"/>
                <w:color w:val="000000"/>
                <w:sz w:val="20"/>
                <w:szCs w:val="20"/>
              </w:rPr>
              <w:t xml:space="preserve"> and </w:t>
            </w:r>
            <w:r w:rsidRPr="00E71805">
              <w:rPr>
                <w:rFonts w:ascii="Times New Roman" w:eastAsia="Arial" w:hAnsi="Times New Roman" w:cs="Times New Roman"/>
                <w:i/>
                <w:color w:val="000000"/>
                <w:sz w:val="20"/>
                <w:szCs w:val="20"/>
              </w:rPr>
              <w:t xml:space="preserve">Trema </w:t>
            </w:r>
            <w:r w:rsidRPr="00E71805">
              <w:rPr>
                <w:rFonts w:ascii="Times New Roman" w:eastAsia="Arial" w:hAnsi="Times New Roman" w:cs="Times New Roman"/>
                <w:color w:val="000000"/>
                <w:sz w:val="20"/>
                <w:szCs w:val="20"/>
              </w:rPr>
              <w:t>(G)</w:t>
            </w:r>
          </w:p>
        </w:tc>
      </w:tr>
    </w:tbl>
    <w:p w14:paraId="500E6E6C" w14:textId="77777777" w:rsidR="00A81D26" w:rsidRPr="00E71805" w:rsidRDefault="00A81D26" w:rsidP="005D5065">
      <w:pPr>
        <w:pStyle w:val="Normal1"/>
        <w:spacing w:line="240" w:lineRule="auto"/>
        <w:contextualSpacing/>
        <w:rPr>
          <w:rFonts w:ascii="Times New Roman" w:hAnsi="Times New Roman" w:cs="Times New Roman"/>
          <w:b/>
        </w:rPr>
      </w:pPr>
    </w:p>
    <w:p w14:paraId="54AF0D29" w14:textId="77777777" w:rsidR="00A81D26" w:rsidRPr="00E71805" w:rsidRDefault="00A81D26" w:rsidP="00A00727">
      <w:pPr>
        <w:pStyle w:val="Normal1"/>
        <w:spacing w:after="60" w:line="240" w:lineRule="auto"/>
        <w:jc w:val="both"/>
        <w:rPr>
          <w:rFonts w:ascii="Times New Roman" w:hAnsi="Times New Roman" w:cs="Times New Roman"/>
          <w:u w:val="single"/>
        </w:rPr>
      </w:pPr>
      <w:r w:rsidRPr="00E71805">
        <w:rPr>
          <w:rFonts w:ascii="Times New Roman" w:hAnsi="Times New Roman" w:cs="Times New Roman"/>
          <w:u w:val="single"/>
        </w:rPr>
        <w:t xml:space="preserve">Rhizobial lineages with enhanced comparisons </w:t>
      </w:r>
    </w:p>
    <w:p w14:paraId="5A98B542" w14:textId="096D1509" w:rsidR="00A81D26" w:rsidRPr="00E71805" w:rsidRDefault="00A81D26" w:rsidP="00500F58">
      <w:pPr>
        <w:pStyle w:val="Normal1"/>
        <w:spacing w:line="240" w:lineRule="auto"/>
        <w:contextualSpacing/>
        <w:jc w:val="both"/>
        <w:rPr>
          <w:rFonts w:ascii="Times New Roman" w:hAnsi="Times New Roman" w:cs="Times New Roman"/>
        </w:rPr>
      </w:pPr>
      <w:r w:rsidRPr="00E71805">
        <w:rPr>
          <w:rFonts w:ascii="Times New Roman" w:hAnsi="Times New Roman" w:cs="Times New Roman"/>
        </w:rPr>
        <w:t xml:space="preserve">Rhizobial N-fixation has evolved multiple times: once in </w:t>
      </w:r>
      <w:r w:rsidRPr="00E71805">
        <w:rPr>
          <w:rFonts w:ascii="Times New Roman" w:hAnsi="Times New Roman" w:cs="Times New Roman"/>
          <w:i/>
        </w:rPr>
        <w:t>Parasponia</w:t>
      </w:r>
      <w:r w:rsidRPr="00E71805">
        <w:rPr>
          <w:rFonts w:ascii="Times New Roman" w:hAnsi="Times New Roman" w:cs="Times New Roman"/>
        </w:rPr>
        <w:t xml:space="preserve"> or the ancestor of this lineage </w:t>
      </w:r>
      <w:r w:rsidRPr="00245CA4">
        <w:rPr>
          <w:rFonts w:ascii="Times New Roman" w:hAnsi="Times New Roman" w:cs="Times New Roman"/>
        </w:rPr>
        <w:t xml:space="preserve">(Table 2; </w:t>
      </w:r>
      <w:r w:rsidRPr="00245CA4">
        <w:rPr>
          <w:rFonts w:ascii="Times New Roman" w:hAnsi="Times New Roman" w:cs="Times New Roman"/>
          <w:b/>
        </w:rPr>
        <w:t>Fig. 1</w:t>
      </w:r>
      <w:r w:rsidRPr="00245CA4">
        <w:rPr>
          <w:rFonts w:ascii="Times New Roman" w:hAnsi="Times New Roman" w:cs="Times New Roman"/>
        </w:rPr>
        <w:t>)</w:t>
      </w:r>
      <w:r w:rsidR="00425657" w:rsidRPr="00245CA4">
        <w:rPr>
          <w:rFonts w:ascii="Times New Roman" w:hAnsi="Times New Roman" w:cs="Times New Roman"/>
        </w:rPr>
        <w:t>,</w:t>
      </w:r>
      <w:r w:rsidRPr="00245CA4">
        <w:rPr>
          <w:rFonts w:ascii="Times New Roman" w:hAnsi="Times New Roman" w:cs="Times New Roman"/>
        </w:rPr>
        <w:t xml:space="preserve"> and a</w:t>
      </w:r>
      <w:r w:rsidR="00425657" w:rsidRPr="00245CA4">
        <w:rPr>
          <w:rFonts w:ascii="Times New Roman" w:hAnsi="Times New Roman" w:cs="Times New Roman"/>
        </w:rPr>
        <w:t xml:space="preserve"> large but indeterminate number of times</w:t>
      </w:r>
      <w:r w:rsidRPr="00245CA4">
        <w:rPr>
          <w:rFonts w:ascii="Times New Roman" w:hAnsi="Times New Roman" w:cs="Times New Roman"/>
        </w:rPr>
        <w:t xml:space="preserve"> in the legumes, </w:t>
      </w:r>
      <w:r w:rsidR="00425657" w:rsidRPr="00245CA4">
        <w:rPr>
          <w:rFonts w:ascii="Times New Roman" w:hAnsi="Times New Roman" w:cs="Times New Roman"/>
        </w:rPr>
        <w:t>in which gain has been</w:t>
      </w:r>
      <w:r w:rsidRPr="00E71805">
        <w:rPr>
          <w:rFonts w:ascii="Times New Roman" w:hAnsi="Times New Roman" w:cs="Times New Roman"/>
        </w:rPr>
        <w:t xml:space="preserve"> </w:t>
      </w:r>
      <w:r w:rsidR="00425657">
        <w:rPr>
          <w:rFonts w:ascii="Times New Roman" w:hAnsi="Times New Roman" w:cs="Times New Roman"/>
        </w:rPr>
        <w:t>followed</w:t>
      </w:r>
      <w:r w:rsidR="00425657" w:rsidRPr="00E71805">
        <w:rPr>
          <w:rFonts w:ascii="Times New Roman" w:hAnsi="Times New Roman" w:cs="Times New Roman"/>
        </w:rPr>
        <w:t xml:space="preserve"> </w:t>
      </w:r>
      <w:r w:rsidRPr="00E71805">
        <w:rPr>
          <w:rFonts w:ascii="Times New Roman" w:hAnsi="Times New Roman" w:cs="Times New Roman"/>
        </w:rPr>
        <w:t xml:space="preserve">by multiple losses. </w:t>
      </w:r>
      <w:r w:rsidR="00425657">
        <w:rPr>
          <w:rFonts w:ascii="Times New Roman" w:hAnsi="Times New Roman" w:cs="Times New Roman"/>
        </w:rPr>
        <w:t xml:space="preserve">Due to </w:t>
      </w:r>
      <w:r w:rsidR="007909C7">
        <w:rPr>
          <w:rFonts w:ascii="Times New Roman" w:hAnsi="Times New Roman" w:cs="Times New Roman"/>
        </w:rPr>
        <w:t>uncertainty</w:t>
      </w:r>
      <w:r w:rsidR="00425657">
        <w:rPr>
          <w:rFonts w:ascii="Times New Roman" w:hAnsi="Times New Roman" w:cs="Times New Roman"/>
        </w:rPr>
        <w:t xml:space="preserve"> </w:t>
      </w:r>
      <w:proofErr w:type="gramStart"/>
      <w:r w:rsidR="007909C7">
        <w:rPr>
          <w:rFonts w:ascii="Times New Roman" w:hAnsi="Times New Roman" w:cs="Times New Roman"/>
        </w:rPr>
        <w:t xml:space="preserve">regarding </w:t>
      </w:r>
      <w:r w:rsidR="00425657">
        <w:rPr>
          <w:rFonts w:ascii="Times New Roman" w:hAnsi="Times New Roman" w:cs="Times New Roman"/>
        </w:rPr>
        <w:t xml:space="preserve"> the</w:t>
      </w:r>
      <w:proofErr w:type="gramEnd"/>
      <w:r w:rsidR="00425657">
        <w:rPr>
          <w:rFonts w:ascii="Times New Roman" w:hAnsi="Times New Roman" w:cs="Times New Roman"/>
        </w:rPr>
        <w:t xml:space="preserve"> phylogeny of legumes</w:t>
      </w:r>
      <w:r w:rsidRPr="00E71805">
        <w:rPr>
          <w:rFonts w:ascii="Times New Roman" w:hAnsi="Times New Roman" w:cs="Times New Roman"/>
        </w:rPr>
        <w:t xml:space="preserve">, the number of gains and losses and where these occurred in </w:t>
      </w:r>
      <w:r w:rsidR="00425657">
        <w:rPr>
          <w:rFonts w:ascii="Times New Roman" w:hAnsi="Times New Roman" w:cs="Times New Roman"/>
        </w:rPr>
        <w:t>the history of this group</w:t>
      </w:r>
      <w:r w:rsidRPr="00E71805">
        <w:rPr>
          <w:rFonts w:ascii="Times New Roman" w:hAnsi="Times New Roman" w:cs="Times New Roman"/>
        </w:rPr>
        <w:t xml:space="preserve"> remain poorly understood; this problem is most acute for basal lineages and therefore for our understanding of evolutionary dynamics of leguminous nodulation at its earliest stages. In fact, despite recent progress (LPWG</w:t>
      </w:r>
      <w:r w:rsidR="007909C7">
        <w:rPr>
          <w:rFonts w:ascii="Times New Roman" w:hAnsi="Times New Roman" w:cs="Times New Roman"/>
        </w:rPr>
        <w:t>,</w:t>
      </w:r>
      <w:r w:rsidRPr="00E71805">
        <w:rPr>
          <w:rFonts w:ascii="Times New Roman" w:hAnsi="Times New Roman" w:cs="Times New Roman"/>
        </w:rPr>
        <w:t xml:space="preserve"> 2017), the poor state of our knowledge of higher-level legume relationships remains one of the biggest challenges in the study of N-fixation in </w:t>
      </w:r>
      <w:r w:rsidRPr="00E71805">
        <w:rPr>
          <w:rFonts w:ascii="Times New Roman" w:hAnsi="Times New Roman" w:cs="Times New Roman"/>
          <w:noProof/>
        </w:rPr>
        <w:t>rhizobia-associated</w:t>
      </w:r>
      <w:r w:rsidRPr="00E71805">
        <w:rPr>
          <w:rFonts w:ascii="Times New Roman" w:hAnsi="Times New Roman" w:cs="Times New Roman"/>
        </w:rPr>
        <w:t xml:space="preserve"> lineages, precluding selection of optimal species pairs for comparative genomics, physiology, and other fields (see below). Hence, one of our initial goals (</w:t>
      </w:r>
      <w:r w:rsidRPr="00E71805">
        <w:rPr>
          <w:rFonts w:ascii="Times New Roman" w:hAnsi="Times New Roman" w:cs="Times New Roman"/>
          <w:i/>
        </w:rPr>
        <w:t>Experiment I–1</w:t>
      </w:r>
      <w:r w:rsidRPr="00E71805">
        <w:rPr>
          <w:rFonts w:ascii="Times New Roman" w:hAnsi="Times New Roman" w:cs="Times New Roman"/>
        </w:rPr>
        <w:t xml:space="preserve">) will be to resolve relationships among basal legumes, where the greatest uncertainty in relationships exists and where it is most critical to </w:t>
      </w:r>
      <w:r w:rsidRPr="00E71805">
        <w:rPr>
          <w:rFonts w:ascii="Times New Roman" w:hAnsi="Times New Roman" w:cs="Times New Roman"/>
          <w:noProof/>
        </w:rPr>
        <w:t>understanding</w:t>
      </w:r>
      <w:r w:rsidRPr="00E71805">
        <w:rPr>
          <w:rFonts w:ascii="Times New Roman" w:hAnsi="Times New Roman" w:cs="Times New Roman"/>
        </w:rPr>
        <w:t xml:space="preserve"> the early evolution of rhizobial N-fixing symbiosis.</w:t>
      </w:r>
    </w:p>
    <w:p w14:paraId="2F6E9D3D" w14:textId="77777777" w:rsidR="00A81D26" w:rsidRPr="00E71805" w:rsidRDefault="00A81D26" w:rsidP="00500F58">
      <w:pPr>
        <w:pStyle w:val="Normal1"/>
        <w:spacing w:line="240" w:lineRule="auto"/>
        <w:contextualSpacing/>
        <w:jc w:val="both"/>
        <w:rPr>
          <w:rFonts w:ascii="Times New Roman" w:hAnsi="Times New Roman" w:cs="Times New Roman"/>
        </w:rPr>
      </w:pPr>
    </w:p>
    <w:p w14:paraId="4192F517" w14:textId="77777777" w:rsidR="00A81D26" w:rsidRPr="00E71805" w:rsidRDefault="00A81D26" w:rsidP="00A00727">
      <w:pPr>
        <w:pStyle w:val="Normal1"/>
        <w:spacing w:line="240" w:lineRule="auto"/>
        <w:ind w:left="270" w:hanging="270"/>
        <w:contextualSpacing/>
        <w:jc w:val="both"/>
        <w:rPr>
          <w:rFonts w:ascii="Times New Roman" w:hAnsi="Times New Roman" w:cs="Times New Roman"/>
        </w:rPr>
      </w:pPr>
      <w:r w:rsidRPr="00E71805">
        <w:rPr>
          <w:rFonts w:ascii="Times New Roman" w:hAnsi="Times New Roman" w:cs="Times New Roman"/>
          <w:b/>
        </w:rPr>
        <w:t xml:space="preserve">1. </w:t>
      </w:r>
      <w:r w:rsidRPr="00E71805">
        <w:rPr>
          <w:rFonts w:ascii="Times New Roman" w:hAnsi="Times New Roman" w:cs="Times New Roman"/>
          <w:b/>
          <w:i/>
        </w:rPr>
        <w:t>Parasponia</w:t>
      </w:r>
      <w:r w:rsidRPr="00E71805">
        <w:rPr>
          <w:rFonts w:ascii="Times New Roman" w:hAnsi="Times New Roman" w:cs="Times New Roman"/>
        </w:rPr>
        <w:t xml:space="preserve">—This </w:t>
      </w:r>
      <w:r w:rsidRPr="00E71805">
        <w:rPr>
          <w:rFonts w:ascii="Times New Roman" w:hAnsi="Times New Roman" w:cs="Times New Roman"/>
          <w:noProof/>
        </w:rPr>
        <w:t>nodulating</w:t>
      </w:r>
      <w:r w:rsidRPr="00E71805">
        <w:rPr>
          <w:rFonts w:ascii="Times New Roman" w:hAnsi="Times New Roman" w:cs="Times New Roman"/>
        </w:rPr>
        <w:t xml:space="preserve"> lineage is sister to </w:t>
      </w:r>
      <w:r w:rsidRPr="00E71805">
        <w:rPr>
          <w:rFonts w:ascii="Times New Roman" w:hAnsi="Times New Roman" w:cs="Times New Roman"/>
          <w:i/>
        </w:rPr>
        <w:t>Trema</w:t>
      </w:r>
      <w:r w:rsidRPr="00E71805">
        <w:rPr>
          <w:rFonts w:ascii="Times New Roman" w:hAnsi="Times New Roman" w:cs="Times New Roman"/>
        </w:rPr>
        <w:t xml:space="preserve"> (non-nodulating). The origin of nodulation in </w:t>
      </w:r>
      <w:r w:rsidRPr="00E71805">
        <w:rPr>
          <w:rFonts w:ascii="Times New Roman" w:hAnsi="Times New Roman" w:cs="Times New Roman"/>
          <w:i/>
        </w:rPr>
        <w:t xml:space="preserve">Parasponia </w:t>
      </w:r>
      <w:r w:rsidRPr="00E71805">
        <w:rPr>
          <w:rFonts w:ascii="Times New Roman" w:hAnsi="Times New Roman" w:cs="Times New Roman"/>
        </w:rPr>
        <w:t xml:space="preserve">involves </w:t>
      </w:r>
      <w:r w:rsidRPr="00E71805">
        <w:rPr>
          <w:rFonts w:ascii="Times New Roman" w:hAnsi="Times New Roman" w:cs="Times New Roman"/>
          <w:i/>
          <w:noProof/>
        </w:rPr>
        <w:t>Rhizobium,</w:t>
      </w:r>
      <w:r w:rsidRPr="00E71805">
        <w:rPr>
          <w:rFonts w:ascii="Times New Roman" w:hAnsi="Times New Roman" w:cs="Times New Roman"/>
          <w:i/>
        </w:rPr>
        <w:t xml:space="preserve"> </w:t>
      </w:r>
      <w:r w:rsidRPr="00E71805">
        <w:rPr>
          <w:rFonts w:ascii="Times New Roman" w:hAnsi="Times New Roman" w:cs="Times New Roman"/>
        </w:rPr>
        <w:t xml:space="preserve">and this is the only instance of a rhizobial interaction outside of the legumes and, therefore, an important comparison. Rene Geurts (Wageningen University, The </w:t>
      </w:r>
      <w:r w:rsidRPr="00E71805">
        <w:rPr>
          <w:rFonts w:ascii="Times New Roman" w:hAnsi="Times New Roman" w:cs="Times New Roman"/>
        </w:rPr>
        <w:lastRenderedPageBreak/>
        <w:t xml:space="preserve">Netherlands) has sequenced </w:t>
      </w:r>
      <w:r w:rsidRPr="00E71805">
        <w:rPr>
          <w:rFonts w:ascii="Times New Roman" w:hAnsi="Times New Roman" w:cs="Times New Roman"/>
          <w:i/>
        </w:rPr>
        <w:t>Trema tomentosa</w:t>
      </w:r>
      <w:r w:rsidRPr="00E71805">
        <w:rPr>
          <w:rFonts w:ascii="Times New Roman" w:hAnsi="Times New Roman" w:cs="Times New Roman"/>
        </w:rPr>
        <w:t xml:space="preserve"> along with </w:t>
      </w:r>
      <w:r w:rsidRPr="00E71805">
        <w:rPr>
          <w:rFonts w:ascii="Times New Roman" w:hAnsi="Times New Roman" w:cs="Times New Roman"/>
          <w:i/>
        </w:rPr>
        <w:t>Parasponia andersonii</w:t>
      </w:r>
      <w:r w:rsidRPr="00E71805">
        <w:rPr>
          <w:rFonts w:ascii="Times New Roman" w:hAnsi="Times New Roman" w:cs="Times New Roman"/>
        </w:rPr>
        <w:t xml:space="preserve"> (manuscript in prep.) and will provide material for use in this study (see </w:t>
      </w:r>
      <w:r w:rsidRPr="00E71805">
        <w:rPr>
          <w:rFonts w:ascii="Times New Roman" w:hAnsi="Times New Roman" w:cs="Times New Roman"/>
          <w:i/>
        </w:rPr>
        <w:t>Letter of collaboration - Rene Geurts</w:t>
      </w:r>
      <w:r w:rsidRPr="00E71805">
        <w:rPr>
          <w:rFonts w:ascii="Times New Roman" w:hAnsi="Times New Roman" w:cs="Times New Roman"/>
        </w:rPr>
        <w:t>).</w:t>
      </w:r>
    </w:p>
    <w:p w14:paraId="3DD15B95" w14:textId="77777777" w:rsidR="00A81D26" w:rsidRPr="00E71805" w:rsidRDefault="00A81D26" w:rsidP="00A00727">
      <w:pPr>
        <w:pStyle w:val="Normal1"/>
        <w:spacing w:line="240" w:lineRule="auto"/>
        <w:ind w:left="270" w:hanging="270"/>
        <w:contextualSpacing/>
        <w:jc w:val="both"/>
        <w:rPr>
          <w:rFonts w:ascii="Times New Roman" w:hAnsi="Times New Roman" w:cs="Times New Roman"/>
          <w:b/>
          <w:i/>
        </w:rPr>
      </w:pPr>
    </w:p>
    <w:p w14:paraId="23B33002" w14:textId="7A01F211" w:rsidR="00A81D26" w:rsidRPr="00E71805" w:rsidRDefault="00A81D26" w:rsidP="00A00727">
      <w:pPr>
        <w:pStyle w:val="Normal1"/>
        <w:spacing w:line="240" w:lineRule="auto"/>
        <w:ind w:left="270" w:hanging="270"/>
        <w:contextualSpacing/>
        <w:jc w:val="both"/>
        <w:rPr>
          <w:rFonts w:ascii="Times New Roman" w:hAnsi="Times New Roman" w:cs="Times New Roman"/>
        </w:rPr>
      </w:pPr>
      <w:r w:rsidRPr="00E71805">
        <w:rPr>
          <w:rFonts w:ascii="Times New Roman" w:hAnsi="Times New Roman" w:cs="Times New Roman"/>
          <w:b/>
          <w:i/>
        </w:rPr>
        <w:t>Legumes</w:t>
      </w:r>
      <w:r w:rsidRPr="00E71805">
        <w:rPr>
          <w:rFonts w:ascii="Times New Roman" w:hAnsi="Times New Roman" w:cs="Times New Roman"/>
        </w:rPr>
        <w:t xml:space="preserve">—A major outcome of our comprehensive sampling effort and phylogenomic analysis to be carried out in </w:t>
      </w:r>
      <w:r w:rsidRPr="00E71805">
        <w:rPr>
          <w:rFonts w:ascii="Times New Roman" w:hAnsi="Times New Roman" w:cs="Times New Roman"/>
          <w:i/>
        </w:rPr>
        <w:t>Experiment I–1</w:t>
      </w:r>
      <w:r w:rsidRPr="00E71805">
        <w:rPr>
          <w:rFonts w:ascii="Times New Roman" w:hAnsi="Times New Roman" w:cs="Times New Roman"/>
        </w:rPr>
        <w:t xml:space="preserve"> will be in the clarification of the evolutionary pattern of symbioses in the legumes (Fabaceae). We will focus on elucidating relationships among the basal lineages, the region of the phylogeny that shows the greatest historical dynamism and that is critical to </w:t>
      </w:r>
      <w:r w:rsidRPr="00E71805">
        <w:rPr>
          <w:rFonts w:ascii="Times New Roman" w:hAnsi="Times New Roman" w:cs="Times New Roman"/>
          <w:noProof/>
        </w:rPr>
        <w:t>determining</w:t>
      </w:r>
      <w:r w:rsidRPr="00E71805">
        <w:rPr>
          <w:rFonts w:ascii="Times New Roman" w:hAnsi="Times New Roman" w:cs="Times New Roman"/>
        </w:rPr>
        <w:t xml:space="preserve"> the origins, </w:t>
      </w:r>
      <w:r w:rsidRPr="00E71805">
        <w:rPr>
          <w:rFonts w:ascii="Times New Roman" w:hAnsi="Times New Roman" w:cs="Times New Roman"/>
          <w:noProof/>
        </w:rPr>
        <w:t>gains,</w:t>
      </w:r>
      <w:r w:rsidRPr="00E71805">
        <w:rPr>
          <w:rFonts w:ascii="Times New Roman" w:hAnsi="Times New Roman" w:cs="Times New Roman"/>
        </w:rPr>
        <w:t xml:space="preserve"> and losses of N-fixing symbioses. The distribution of nodulation suggests multiple gains and losses of this association, but the direction of change and the number of evolutionary transitions remain unclear due to the lack of a firm phylogenetic underpinning. Numerous comparisons of nodulating and non-nodulating </w:t>
      </w:r>
      <w:r w:rsidRPr="00E71805">
        <w:rPr>
          <w:rFonts w:ascii="Times New Roman" w:hAnsi="Times New Roman" w:cs="Times New Roman"/>
          <w:noProof/>
        </w:rPr>
        <w:t>taxa</w:t>
      </w:r>
      <w:r w:rsidRPr="00E71805">
        <w:rPr>
          <w:rFonts w:ascii="Times New Roman" w:hAnsi="Times New Roman" w:cs="Times New Roman"/>
        </w:rPr>
        <w:t xml:space="preserve"> could be made within legumes</w:t>
      </w:r>
      <w:r w:rsidR="0092303D">
        <w:rPr>
          <w:rFonts w:ascii="Times New Roman" w:hAnsi="Times New Roman" w:cs="Times New Roman"/>
        </w:rPr>
        <w:t>, providing robust evolutionary replication</w:t>
      </w:r>
      <w:r w:rsidRPr="00E71805">
        <w:rPr>
          <w:rFonts w:ascii="Times New Roman" w:hAnsi="Times New Roman" w:cs="Times New Roman"/>
        </w:rPr>
        <w:t xml:space="preserve">. </w:t>
      </w:r>
      <w:r w:rsidR="004F1D3B">
        <w:rPr>
          <w:rFonts w:ascii="Times New Roman" w:hAnsi="Times New Roman" w:cs="Times New Roman"/>
        </w:rPr>
        <w:t>O</w:t>
      </w:r>
      <w:r w:rsidR="002F7071">
        <w:rPr>
          <w:rFonts w:ascii="Times New Roman" w:hAnsi="Times New Roman" w:cs="Times New Roman"/>
        </w:rPr>
        <w:t>n the basis of current phylogenetic knowledge</w:t>
      </w:r>
      <w:r w:rsidRPr="00E71805">
        <w:rPr>
          <w:rFonts w:ascii="Times New Roman" w:hAnsi="Times New Roman" w:cs="Times New Roman"/>
          <w:noProof/>
        </w:rPr>
        <w:t>,</w:t>
      </w:r>
      <w:r w:rsidRPr="00E71805">
        <w:rPr>
          <w:rFonts w:ascii="Times New Roman" w:hAnsi="Times New Roman" w:cs="Times New Roman"/>
        </w:rPr>
        <w:t xml:space="preserve"> we propose </w:t>
      </w:r>
      <w:r w:rsidR="00C237D8">
        <w:rPr>
          <w:rFonts w:ascii="Times New Roman" w:hAnsi="Times New Roman" w:cs="Times New Roman"/>
        </w:rPr>
        <w:t>several</w:t>
      </w:r>
      <w:r w:rsidR="00C237D8" w:rsidRPr="00E71805">
        <w:rPr>
          <w:rFonts w:ascii="Times New Roman" w:hAnsi="Times New Roman" w:cs="Times New Roman"/>
        </w:rPr>
        <w:t xml:space="preserve"> </w:t>
      </w:r>
      <w:r w:rsidR="004F1D3B">
        <w:rPr>
          <w:rFonts w:ascii="Times New Roman" w:hAnsi="Times New Roman" w:cs="Times New Roman"/>
        </w:rPr>
        <w:t>possible comparisons (</w:t>
      </w:r>
      <w:r w:rsidRPr="00E71805">
        <w:rPr>
          <w:rFonts w:ascii="Times New Roman" w:hAnsi="Times New Roman" w:cs="Times New Roman"/>
        </w:rPr>
        <w:t>Table 3</w:t>
      </w:r>
      <w:r w:rsidR="004F1D3B">
        <w:rPr>
          <w:rFonts w:ascii="Times New Roman" w:hAnsi="Times New Roman" w:cs="Times New Roman"/>
        </w:rPr>
        <w:t>)</w:t>
      </w:r>
      <w:r w:rsidR="00C237D8">
        <w:rPr>
          <w:rFonts w:ascii="Times New Roman" w:hAnsi="Times New Roman" w:cs="Times New Roman"/>
        </w:rPr>
        <w:t xml:space="preserve">, representing the general sampling scheme but highly contingent on phylogenomic </w:t>
      </w:r>
      <w:r w:rsidR="004F1D3B">
        <w:rPr>
          <w:rFonts w:ascii="Times New Roman" w:hAnsi="Times New Roman" w:cs="Times New Roman"/>
        </w:rPr>
        <w:t>results</w:t>
      </w:r>
      <w:r w:rsidRPr="00E71805">
        <w:rPr>
          <w:rFonts w:ascii="Times New Roman" w:hAnsi="Times New Roman" w:cs="Times New Roman"/>
        </w:rPr>
        <w:t>.</w:t>
      </w:r>
    </w:p>
    <w:p w14:paraId="2C457E24" w14:textId="77777777" w:rsidR="00A81D26" w:rsidRPr="00E71805" w:rsidRDefault="00A81D26" w:rsidP="00500F58">
      <w:pPr>
        <w:pStyle w:val="Normal1"/>
        <w:spacing w:line="240" w:lineRule="auto"/>
        <w:ind w:left="180" w:hanging="180"/>
        <w:contextualSpacing/>
        <w:jc w:val="both"/>
        <w:rPr>
          <w:rFonts w:ascii="Times New Roman" w:hAnsi="Times New Roman" w:cs="Times New Roman"/>
        </w:rPr>
      </w:pPr>
    </w:p>
    <w:p w14:paraId="0104F483" w14:textId="37B06333" w:rsidR="00A81D26" w:rsidRPr="00E71805" w:rsidRDefault="00A81D26" w:rsidP="00A27F30">
      <w:pPr>
        <w:pStyle w:val="Normal1"/>
        <w:spacing w:after="60" w:line="240" w:lineRule="auto"/>
        <w:jc w:val="both"/>
        <w:rPr>
          <w:rFonts w:ascii="Times New Roman" w:hAnsi="Times New Roman" w:cs="Times New Roman"/>
          <w:sz w:val="20"/>
          <w:szCs w:val="20"/>
        </w:rPr>
      </w:pPr>
      <w:r w:rsidRPr="00E71805">
        <w:rPr>
          <w:rFonts w:ascii="Times New Roman" w:hAnsi="Times New Roman" w:cs="Times New Roman"/>
          <w:b/>
          <w:sz w:val="20"/>
          <w:szCs w:val="20"/>
        </w:rPr>
        <w:t>Table 3.</w:t>
      </w:r>
      <w:r w:rsidRPr="00E71805">
        <w:rPr>
          <w:rFonts w:ascii="Times New Roman" w:hAnsi="Times New Roman" w:cs="Times New Roman"/>
          <w:sz w:val="20"/>
          <w:szCs w:val="20"/>
        </w:rPr>
        <w:t xml:space="preserve">  Rhizobial lineages (legume</w:t>
      </w:r>
      <w:r w:rsidR="00040427" w:rsidRPr="00E71805">
        <w:rPr>
          <w:rFonts w:ascii="Times New Roman" w:hAnsi="Times New Roman" w:cs="Times New Roman"/>
          <w:sz w:val="20"/>
          <w:szCs w:val="20"/>
        </w:rPr>
        <w:t>s</w:t>
      </w:r>
      <w:r w:rsidRPr="00E71805">
        <w:rPr>
          <w:rFonts w:ascii="Times New Roman" w:hAnsi="Times New Roman" w:cs="Times New Roman"/>
          <w:sz w:val="20"/>
          <w:szCs w:val="20"/>
        </w:rPr>
        <w:t xml:space="preserve">) of separate origin </w:t>
      </w:r>
      <w:r w:rsidRPr="00E71805">
        <w:rPr>
          <w:rFonts w:ascii="Times New Roman" w:hAnsi="Times New Roman" w:cs="Times New Roman"/>
          <w:noProof/>
          <w:sz w:val="20"/>
          <w:szCs w:val="20"/>
        </w:rPr>
        <w:t>and</w:t>
      </w:r>
      <w:r w:rsidRPr="00E71805">
        <w:rPr>
          <w:rFonts w:ascii="Times New Roman" w:hAnsi="Times New Roman" w:cs="Times New Roman"/>
          <w:sz w:val="20"/>
          <w:szCs w:val="20"/>
        </w:rPr>
        <w:t xml:space="preserve"> non-N</w:t>
      </w:r>
      <w:r w:rsidR="00040427" w:rsidRPr="00E71805">
        <w:rPr>
          <w:rFonts w:ascii="Times New Roman" w:hAnsi="Times New Roman" w:cs="Times New Roman"/>
          <w:sz w:val="20"/>
          <w:szCs w:val="20"/>
        </w:rPr>
        <w:t>-</w:t>
      </w:r>
      <w:r w:rsidRPr="00E71805">
        <w:rPr>
          <w:rFonts w:ascii="Times New Roman" w:hAnsi="Times New Roman" w:cs="Times New Roman"/>
          <w:sz w:val="20"/>
          <w:szCs w:val="20"/>
        </w:rPr>
        <w:t>fixing sister group for comparison. Numbers in the first column identify the specific comparisons that are described below the table in detail.</w:t>
      </w:r>
    </w:p>
    <w:tbl>
      <w:tblPr>
        <w:tblW w:w="96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0"/>
        <w:gridCol w:w="2520"/>
        <w:gridCol w:w="5094"/>
      </w:tblGrid>
      <w:tr w:rsidR="00A81D26" w:rsidRPr="00A81D26" w14:paraId="6B676DF4" w14:textId="77777777" w:rsidTr="00A81D26">
        <w:tc>
          <w:tcPr>
            <w:tcW w:w="1990" w:type="dxa"/>
            <w:tcMar>
              <w:top w:w="100" w:type="dxa"/>
              <w:left w:w="100" w:type="dxa"/>
              <w:bottom w:w="100" w:type="dxa"/>
              <w:right w:w="100" w:type="dxa"/>
            </w:tcMar>
            <w:vAlign w:val="center"/>
          </w:tcPr>
          <w:p w14:paraId="3624F95E"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b/>
                <w:i/>
                <w:color w:val="000000"/>
                <w:sz w:val="20"/>
                <w:szCs w:val="20"/>
              </w:rPr>
              <w:t>Rhizobial N-fixing lineage, legume</w:t>
            </w:r>
          </w:p>
        </w:tc>
        <w:tc>
          <w:tcPr>
            <w:tcW w:w="2520" w:type="dxa"/>
            <w:tcMar>
              <w:top w:w="100" w:type="dxa"/>
              <w:left w:w="100" w:type="dxa"/>
              <w:bottom w:w="100" w:type="dxa"/>
              <w:right w:w="100" w:type="dxa"/>
            </w:tcMar>
            <w:vAlign w:val="center"/>
          </w:tcPr>
          <w:p w14:paraId="437F5255"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b/>
                <w:i/>
                <w:color w:val="000000"/>
                <w:sz w:val="20"/>
                <w:szCs w:val="20"/>
              </w:rPr>
              <w:t>Sister group (</w:t>
            </w:r>
            <w:r w:rsidRPr="00E71805">
              <w:rPr>
                <w:rFonts w:ascii="Times New Roman" w:eastAsia="Arial" w:hAnsi="Times New Roman" w:cs="Times New Roman"/>
                <w:b/>
                <w:i/>
                <w:noProof/>
                <w:color w:val="000000"/>
                <w:sz w:val="20"/>
                <w:szCs w:val="20"/>
              </w:rPr>
              <w:t>non N-fixing</w:t>
            </w:r>
            <w:r w:rsidRPr="00E71805">
              <w:rPr>
                <w:rFonts w:ascii="Times New Roman" w:eastAsia="Arial" w:hAnsi="Times New Roman" w:cs="Times New Roman"/>
                <w:b/>
                <w:i/>
                <w:color w:val="000000"/>
                <w:sz w:val="20"/>
                <w:szCs w:val="20"/>
              </w:rPr>
              <w:t xml:space="preserve"> lineages)</w:t>
            </w:r>
          </w:p>
        </w:tc>
        <w:tc>
          <w:tcPr>
            <w:tcW w:w="5094" w:type="dxa"/>
            <w:tcMar>
              <w:top w:w="100" w:type="dxa"/>
              <w:left w:w="100" w:type="dxa"/>
              <w:bottom w:w="100" w:type="dxa"/>
              <w:right w:w="100" w:type="dxa"/>
            </w:tcMar>
            <w:vAlign w:val="center"/>
          </w:tcPr>
          <w:p w14:paraId="06865B41" w14:textId="77777777" w:rsidR="00A81D26" w:rsidRPr="00E71805" w:rsidRDefault="00A81D26" w:rsidP="00500F58">
            <w:pPr>
              <w:spacing w:after="0" w:line="240" w:lineRule="auto"/>
              <w:contextualSpacing/>
              <w:rPr>
                <w:rFonts w:ascii="Times New Roman" w:eastAsia="Arial" w:hAnsi="Times New Roman" w:cs="Times New Roman"/>
                <w:b/>
                <w:i/>
                <w:color w:val="000000"/>
                <w:sz w:val="20"/>
                <w:szCs w:val="20"/>
              </w:rPr>
            </w:pPr>
            <w:r w:rsidRPr="00E71805">
              <w:rPr>
                <w:rFonts w:ascii="Times New Roman" w:eastAsia="Arial" w:hAnsi="Times New Roman" w:cs="Times New Roman"/>
                <w:b/>
                <w:i/>
                <w:color w:val="000000"/>
                <w:sz w:val="20"/>
                <w:szCs w:val="20"/>
              </w:rPr>
              <w:t xml:space="preserve">Data source and species </w:t>
            </w:r>
            <w:r w:rsidRPr="00E71805">
              <w:rPr>
                <w:rFonts w:ascii="Times New Roman" w:eastAsia="Arial" w:hAnsi="Times New Roman" w:cs="Times New Roman"/>
                <w:b/>
                <w:i/>
                <w:noProof/>
                <w:color w:val="000000"/>
                <w:sz w:val="20"/>
                <w:szCs w:val="20"/>
              </w:rPr>
              <w:t>(G=genome, T=transcriptome)</w:t>
            </w:r>
          </w:p>
        </w:tc>
      </w:tr>
      <w:tr w:rsidR="00A81D26" w:rsidRPr="00A81D26" w14:paraId="66B46B0C" w14:textId="77777777" w:rsidTr="00A81D26">
        <w:tc>
          <w:tcPr>
            <w:tcW w:w="1990" w:type="dxa"/>
            <w:tcMar>
              <w:top w:w="100" w:type="dxa"/>
              <w:left w:w="100" w:type="dxa"/>
              <w:bottom w:w="100" w:type="dxa"/>
              <w:right w:w="100" w:type="dxa"/>
            </w:tcMar>
            <w:vAlign w:val="center"/>
          </w:tcPr>
          <w:p w14:paraId="79F22352" w14:textId="77777777" w:rsidR="00A81D26" w:rsidRPr="00E71805" w:rsidRDefault="00A81D26" w:rsidP="005D5065">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color w:val="000000"/>
                <w:sz w:val="20"/>
                <w:szCs w:val="20"/>
              </w:rPr>
              <w:t>1–</w:t>
            </w:r>
            <w:r w:rsidRPr="00E71805">
              <w:rPr>
                <w:rFonts w:ascii="Times New Roman" w:eastAsia="Arial" w:hAnsi="Times New Roman" w:cs="Times New Roman"/>
                <w:i/>
                <w:color w:val="000000"/>
                <w:sz w:val="20"/>
                <w:szCs w:val="20"/>
              </w:rPr>
              <w:t>Chamaecrista</w:t>
            </w:r>
            <w:r w:rsidRPr="00E71805">
              <w:rPr>
                <w:rFonts w:ascii="Times New Roman" w:eastAsia="Arial" w:hAnsi="Times New Roman" w:cs="Times New Roman"/>
                <w:color w:val="000000"/>
                <w:sz w:val="20"/>
                <w:szCs w:val="20"/>
              </w:rPr>
              <w:t xml:space="preserve">  (Caesalpinioid)</w:t>
            </w:r>
          </w:p>
        </w:tc>
        <w:tc>
          <w:tcPr>
            <w:tcW w:w="2520" w:type="dxa"/>
            <w:tcMar>
              <w:top w:w="100" w:type="dxa"/>
              <w:left w:w="100" w:type="dxa"/>
              <w:bottom w:w="100" w:type="dxa"/>
              <w:right w:w="100" w:type="dxa"/>
            </w:tcMar>
            <w:vAlign w:val="center"/>
          </w:tcPr>
          <w:p w14:paraId="59420064"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i/>
                <w:color w:val="000000"/>
                <w:sz w:val="20"/>
                <w:szCs w:val="20"/>
              </w:rPr>
              <w:t xml:space="preserve">Senna </w:t>
            </w:r>
            <w:r w:rsidRPr="00E71805">
              <w:rPr>
                <w:rFonts w:ascii="Times New Roman" w:eastAsia="Arial" w:hAnsi="Times New Roman" w:cs="Times New Roman"/>
                <w:color w:val="000000"/>
                <w:sz w:val="20"/>
                <w:szCs w:val="20"/>
              </w:rPr>
              <w:t>(Caesalpinioid)</w:t>
            </w:r>
          </w:p>
        </w:tc>
        <w:tc>
          <w:tcPr>
            <w:tcW w:w="5094" w:type="dxa"/>
            <w:tcMar>
              <w:top w:w="100" w:type="dxa"/>
              <w:left w:w="100" w:type="dxa"/>
              <w:bottom w:w="100" w:type="dxa"/>
              <w:right w:w="100" w:type="dxa"/>
            </w:tcMar>
            <w:vAlign w:val="center"/>
          </w:tcPr>
          <w:p w14:paraId="5415E30E"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color w:val="000000"/>
                <w:sz w:val="20"/>
                <w:szCs w:val="20"/>
              </w:rPr>
              <w:t>Co-PI J</w:t>
            </w:r>
            <w:proofErr w:type="gramStart"/>
            <w:r w:rsidRPr="00E71805">
              <w:rPr>
                <w:rFonts w:ascii="Times New Roman" w:eastAsia="Arial" w:hAnsi="Times New Roman" w:cs="Times New Roman"/>
                <w:color w:val="000000"/>
                <w:sz w:val="20"/>
                <w:szCs w:val="20"/>
              </w:rPr>
              <w:t>.-</w:t>
            </w:r>
            <w:proofErr w:type="gramEnd"/>
            <w:r w:rsidRPr="00E71805">
              <w:rPr>
                <w:rFonts w:ascii="Times New Roman" w:eastAsia="Arial" w:hAnsi="Times New Roman" w:cs="Times New Roman"/>
                <w:color w:val="000000"/>
                <w:sz w:val="20"/>
                <w:szCs w:val="20"/>
              </w:rPr>
              <w:t>M. Ané (U. Wisconsin)—</w:t>
            </w:r>
            <w:r w:rsidRPr="00E71805">
              <w:rPr>
                <w:rFonts w:ascii="Times New Roman" w:eastAsia="Arial" w:hAnsi="Times New Roman" w:cs="Times New Roman"/>
                <w:i/>
                <w:color w:val="000000"/>
                <w:sz w:val="20"/>
                <w:szCs w:val="20"/>
              </w:rPr>
              <w:t xml:space="preserve">Chamaecrista fasciculata </w:t>
            </w:r>
            <w:r w:rsidRPr="00E71805">
              <w:rPr>
                <w:rFonts w:ascii="Times New Roman" w:eastAsia="Arial" w:hAnsi="Times New Roman" w:cs="Times New Roman"/>
                <w:color w:val="000000"/>
                <w:sz w:val="20"/>
                <w:szCs w:val="20"/>
              </w:rPr>
              <w:t xml:space="preserve">(G) and </w:t>
            </w:r>
            <w:r w:rsidRPr="00E71805">
              <w:rPr>
                <w:rFonts w:ascii="Times New Roman" w:eastAsia="Arial" w:hAnsi="Times New Roman" w:cs="Times New Roman"/>
                <w:i/>
                <w:color w:val="000000"/>
                <w:sz w:val="20"/>
                <w:szCs w:val="20"/>
              </w:rPr>
              <w:t xml:space="preserve">Senna alexandrina </w:t>
            </w:r>
            <w:r w:rsidRPr="00E71805">
              <w:rPr>
                <w:rFonts w:ascii="Times New Roman" w:eastAsia="Arial" w:hAnsi="Times New Roman" w:cs="Times New Roman"/>
                <w:color w:val="000000"/>
                <w:sz w:val="20"/>
                <w:szCs w:val="20"/>
              </w:rPr>
              <w:t>(T)</w:t>
            </w:r>
          </w:p>
        </w:tc>
      </w:tr>
      <w:tr w:rsidR="00A81D26" w:rsidRPr="00A81D26" w14:paraId="5FC9C2B8" w14:textId="77777777" w:rsidTr="00A81D26">
        <w:tc>
          <w:tcPr>
            <w:tcW w:w="1990" w:type="dxa"/>
            <w:tcMar>
              <w:top w:w="100" w:type="dxa"/>
              <w:left w:w="100" w:type="dxa"/>
              <w:bottom w:w="100" w:type="dxa"/>
              <w:right w:w="100" w:type="dxa"/>
            </w:tcMar>
            <w:vAlign w:val="center"/>
          </w:tcPr>
          <w:p w14:paraId="327B98D5" w14:textId="77777777" w:rsidR="00A81D26" w:rsidRPr="00E71805" w:rsidRDefault="00A81D26" w:rsidP="005D5065">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color w:val="000000"/>
                <w:sz w:val="20"/>
                <w:szCs w:val="20"/>
              </w:rPr>
              <w:t xml:space="preserve">2– </w:t>
            </w:r>
            <w:r w:rsidRPr="00E71805">
              <w:rPr>
                <w:rFonts w:ascii="Times New Roman" w:eastAsia="Arial" w:hAnsi="Times New Roman" w:cs="Times New Roman"/>
                <w:i/>
                <w:color w:val="000000"/>
                <w:sz w:val="20"/>
                <w:szCs w:val="20"/>
              </w:rPr>
              <w:t>Mimosa</w:t>
            </w:r>
            <w:r w:rsidRPr="00E71805">
              <w:rPr>
                <w:rFonts w:ascii="Times New Roman" w:eastAsia="Arial" w:hAnsi="Times New Roman" w:cs="Times New Roman"/>
                <w:color w:val="000000"/>
                <w:sz w:val="20"/>
                <w:szCs w:val="20"/>
              </w:rPr>
              <w:t xml:space="preserve"> and </w:t>
            </w:r>
            <w:r w:rsidRPr="00E71805">
              <w:rPr>
                <w:rFonts w:ascii="Times New Roman" w:eastAsia="Arial" w:hAnsi="Times New Roman" w:cs="Times New Roman"/>
                <w:i/>
                <w:color w:val="000000"/>
                <w:sz w:val="20"/>
                <w:szCs w:val="20"/>
              </w:rPr>
              <w:t xml:space="preserve">Anadenanthera </w:t>
            </w:r>
            <w:r w:rsidRPr="00E71805">
              <w:rPr>
                <w:rFonts w:ascii="Times New Roman" w:eastAsia="Arial" w:hAnsi="Times New Roman" w:cs="Times New Roman"/>
                <w:color w:val="000000"/>
                <w:sz w:val="20"/>
                <w:szCs w:val="20"/>
              </w:rPr>
              <w:t>(Mimosoid)*</w:t>
            </w:r>
          </w:p>
        </w:tc>
        <w:tc>
          <w:tcPr>
            <w:tcW w:w="2520" w:type="dxa"/>
            <w:tcMar>
              <w:top w:w="100" w:type="dxa"/>
              <w:left w:w="100" w:type="dxa"/>
              <w:bottom w:w="100" w:type="dxa"/>
              <w:right w:w="100" w:type="dxa"/>
            </w:tcMar>
            <w:vAlign w:val="center"/>
          </w:tcPr>
          <w:p w14:paraId="4AA2E551"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i/>
                <w:color w:val="000000"/>
                <w:sz w:val="20"/>
                <w:szCs w:val="20"/>
              </w:rPr>
              <w:t xml:space="preserve">Parkia </w:t>
            </w:r>
            <w:r w:rsidRPr="00E71805">
              <w:rPr>
                <w:rFonts w:ascii="Times New Roman" w:eastAsia="Arial" w:hAnsi="Times New Roman" w:cs="Times New Roman"/>
                <w:color w:val="000000"/>
                <w:sz w:val="20"/>
                <w:szCs w:val="20"/>
              </w:rPr>
              <w:t xml:space="preserve">and </w:t>
            </w:r>
            <w:r w:rsidRPr="00E71805">
              <w:rPr>
                <w:rFonts w:ascii="Times New Roman" w:eastAsia="Arial" w:hAnsi="Times New Roman" w:cs="Times New Roman"/>
                <w:i/>
                <w:color w:val="000000"/>
                <w:sz w:val="20"/>
                <w:szCs w:val="20"/>
              </w:rPr>
              <w:t xml:space="preserve">Adenopodia </w:t>
            </w:r>
            <w:r w:rsidRPr="00E71805">
              <w:rPr>
                <w:rFonts w:ascii="Times New Roman" w:eastAsia="Arial" w:hAnsi="Times New Roman" w:cs="Times New Roman"/>
                <w:color w:val="000000"/>
                <w:sz w:val="20"/>
                <w:szCs w:val="20"/>
              </w:rPr>
              <w:t>(Mimosoid)</w:t>
            </w:r>
          </w:p>
        </w:tc>
        <w:tc>
          <w:tcPr>
            <w:tcW w:w="5094" w:type="dxa"/>
            <w:tcMar>
              <w:top w:w="100" w:type="dxa"/>
              <w:left w:w="100" w:type="dxa"/>
              <w:bottom w:w="100" w:type="dxa"/>
              <w:right w:w="100" w:type="dxa"/>
            </w:tcMar>
            <w:vAlign w:val="center"/>
          </w:tcPr>
          <w:p w14:paraId="66442845"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color w:val="000000"/>
                <w:sz w:val="20"/>
                <w:szCs w:val="20"/>
              </w:rPr>
              <w:t>Co-PI J</w:t>
            </w:r>
            <w:proofErr w:type="gramStart"/>
            <w:r w:rsidRPr="00E71805">
              <w:rPr>
                <w:rFonts w:ascii="Times New Roman" w:eastAsia="Arial" w:hAnsi="Times New Roman" w:cs="Times New Roman"/>
                <w:color w:val="000000"/>
                <w:sz w:val="20"/>
                <w:szCs w:val="20"/>
              </w:rPr>
              <w:t>.-</w:t>
            </w:r>
            <w:proofErr w:type="gramEnd"/>
            <w:r w:rsidRPr="00E71805">
              <w:rPr>
                <w:rFonts w:ascii="Times New Roman" w:eastAsia="Arial" w:hAnsi="Times New Roman" w:cs="Times New Roman"/>
                <w:color w:val="000000"/>
                <w:sz w:val="20"/>
                <w:szCs w:val="20"/>
              </w:rPr>
              <w:t>M. Ané (U. Wisconsin)—</w:t>
            </w:r>
            <w:r w:rsidRPr="00E71805">
              <w:rPr>
                <w:rFonts w:ascii="Times New Roman" w:eastAsia="Arial" w:hAnsi="Times New Roman" w:cs="Times New Roman"/>
                <w:i/>
                <w:color w:val="000000"/>
                <w:sz w:val="20"/>
                <w:szCs w:val="20"/>
              </w:rPr>
              <w:t>Mimosa pudica</w:t>
            </w:r>
            <w:r w:rsidRPr="00E71805">
              <w:rPr>
                <w:rFonts w:ascii="Times New Roman" w:eastAsia="Arial" w:hAnsi="Times New Roman" w:cs="Times New Roman"/>
                <w:color w:val="000000"/>
                <w:sz w:val="20"/>
                <w:szCs w:val="20"/>
              </w:rPr>
              <w:t xml:space="preserve"> (G) and novel (</w:t>
            </w:r>
            <w:r w:rsidRPr="00E71805">
              <w:rPr>
                <w:rFonts w:ascii="Times New Roman" w:eastAsia="Arial" w:hAnsi="Times New Roman" w:cs="Times New Roman"/>
                <w:i/>
                <w:color w:val="000000"/>
                <w:sz w:val="20"/>
                <w:szCs w:val="20"/>
              </w:rPr>
              <w:t>Parkia</w:t>
            </w:r>
            <w:r w:rsidRPr="00E71805">
              <w:rPr>
                <w:rFonts w:ascii="Times New Roman" w:eastAsia="Arial" w:hAnsi="Times New Roman" w:cs="Times New Roman"/>
                <w:color w:val="000000"/>
                <w:sz w:val="20"/>
                <w:szCs w:val="20"/>
              </w:rPr>
              <w:t xml:space="preserve"> or </w:t>
            </w:r>
            <w:r w:rsidRPr="00E71805">
              <w:rPr>
                <w:rFonts w:ascii="Times New Roman" w:eastAsia="Arial" w:hAnsi="Times New Roman" w:cs="Times New Roman"/>
                <w:i/>
                <w:color w:val="000000"/>
                <w:sz w:val="20"/>
                <w:szCs w:val="20"/>
              </w:rPr>
              <w:t>Anadenanthera)</w:t>
            </w:r>
          </w:p>
        </w:tc>
      </w:tr>
      <w:tr w:rsidR="00A81D26" w:rsidRPr="00A81D26" w14:paraId="63DA32B5" w14:textId="77777777" w:rsidTr="00A81D26">
        <w:trPr>
          <w:trHeight w:val="400"/>
        </w:trPr>
        <w:tc>
          <w:tcPr>
            <w:tcW w:w="9604" w:type="dxa"/>
            <w:gridSpan w:val="3"/>
            <w:tcMar>
              <w:top w:w="100" w:type="dxa"/>
              <w:left w:w="100" w:type="dxa"/>
              <w:bottom w:w="100" w:type="dxa"/>
              <w:right w:w="100" w:type="dxa"/>
            </w:tcMar>
          </w:tcPr>
          <w:p w14:paraId="5A3FFD03" w14:textId="77777777" w:rsidR="00A81D26" w:rsidRPr="00E71805" w:rsidRDefault="00A81D26" w:rsidP="005D5065">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color w:val="000000"/>
                <w:sz w:val="20"/>
                <w:szCs w:val="20"/>
              </w:rPr>
              <w:t xml:space="preserve">3- </w:t>
            </w:r>
            <w:r w:rsidRPr="00E71805">
              <w:rPr>
                <w:rFonts w:ascii="Times New Roman" w:eastAsia="Arial" w:hAnsi="Times New Roman" w:cs="Times New Roman"/>
                <w:i/>
                <w:color w:val="000000"/>
                <w:sz w:val="20"/>
                <w:szCs w:val="20"/>
              </w:rPr>
              <w:t xml:space="preserve">Dimorphandra </w:t>
            </w:r>
            <w:r w:rsidRPr="00E71805">
              <w:rPr>
                <w:rFonts w:ascii="Times New Roman" w:eastAsia="Arial" w:hAnsi="Times New Roman" w:cs="Times New Roman"/>
                <w:color w:val="000000"/>
                <w:sz w:val="20"/>
                <w:szCs w:val="20"/>
              </w:rPr>
              <w:t>Group + mimosoids. Sampling the nodulating and non-nodulating clades of the [</w:t>
            </w:r>
            <w:r w:rsidRPr="00E71805">
              <w:rPr>
                <w:rFonts w:ascii="Times New Roman" w:eastAsia="Arial" w:hAnsi="Times New Roman" w:cs="Times New Roman"/>
                <w:i/>
                <w:color w:val="000000"/>
                <w:sz w:val="20"/>
                <w:szCs w:val="20"/>
              </w:rPr>
              <w:t xml:space="preserve">Dimorphandra </w:t>
            </w:r>
            <w:r w:rsidRPr="00E71805">
              <w:rPr>
                <w:rFonts w:ascii="Times New Roman" w:eastAsia="Arial" w:hAnsi="Times New Roman" w:cs="Times New Roman"/>
                <w:color w:val="000000"/>
                <w:sz w:val="20"/>
                <w:szCs w:val="20"/>
              </w:rPr>
              <w:t>Group B + mimosoids] clade might give us data for several independent gains and/or losses of nodulation. This would be tied to 2, above.</w:t>
            </w:r>
          </w:p>
        </w:tc>
      </w:tr>
      <w:tr w:rsidR="00A81D26" w:rsidRPr="00A81D26" w14:paraId="58E8EB22" w14:textId="77777777" w:rsidTr="00A81D26">
        <w:trPr>
          <w:trHeight w:val="600"/>
        </w:trPr>
        <w:tc>
          <w:tcPr>
            <w:tcW w:w="1990" w:type="dxa"/>
            <w:tcMar>
              <w:top w:w="100" w:type="dxa"/>
              <w:left w:w="100" w:type="dxa"/>
              <w:bottom w:w="100" w:type="dxa"/>
              <w:right w:w="100" w:type="dxa"/>
            </w:tcMar>
          </w:tcPr>
          <w:p w14:paraId="44D822B2" w14:textId="77777777" w:rsidR="00A81D26" w:rsidRPr="00E71805" w:rsidRDefault="00A81D26" w:rsidP="005D5065">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color w:val="000000"/>
                <w:sz w:val="20"/>
                <w:szCs w:val="20"/>
              </w:rPr>
              <w:t>4a–</w:t>
            </w:r>
            <w:r w:rsidRPr="00E71805">
              <w:rPr>
                <w:rFonts w:ascii="Times New Roman" w:eastAsia="Arial" w:hAnsi="Times New Roman" w:cs="Times New Roman"/>
                <w:i/>
                <w:color w:val="000000"/>
                <w:sz w:val="20"/>
                <w:szCs w:val="20"/>
              </w:rPr>
              <w:t xml:space="preserve">Lotus </w:t>
            </w:r>
            <w:r w:rsidRPr="00E71805">
              <w:rPr>
                <w:rFonts w:ascii="Times New Roman" w:eastAsia="Arial" w:hAnsi="Times New Roman" w:cs="Times New Roman"/>
                <w:color w:val="000000"/>
                <w:sz w:val="20"/>
                <w:szCs w:val="20"/>
              </w:rPr>
              <w:t>(Pap</w:t>
            </w:r>
            <w:proofErr w:type="gramStart"/>
            <w:r w:rsidRPr="00E71805">
              <w:rPr>
                <w:rFonts w:ascii="Times New Roman" w:eastAsia="Arial" w:hAnsi="Times New Roman" w:cs="Times New Roman"/>
                <w:color w:val="000000"/>
                <w:sz w:val="20"/>
                <w:szCs w:val="20"/>
              </w:rPr>
              <w:t>.-</w:t>
            </w:r>
            <w:proofErr w:type="gramEnd"/>
            <w:r w:rsidRPr="00E71805">
              <w:rPr>
                <w:rFonts w:ascii="Times New Roman" w:eastAsia="Arial" w:hAnsi="Times New Roman" w:cs="Times New Roman"/>
                <w:color w:val="000000"/>
                <w:sz w:val="20"/>
                <w:szCs w:val="20"/>
              </w:rPr>
              <w:t>Robinioid.)</w:t>
            </w:r>
          </w:p>
        </w:tc>
        <w:tc>
          <w:tcPr>
            <w:tcW w:w="2520" w:type="dxa"/>
            <w:tcMar>
              <w:top w:w="100" w:type="dxa"/>
              <w:left w:w="100" w:type="dxa"/>
              <w:bottom w:w="100" w:type="dxa"/>
              <w:right w:w="100" w:type="dxa"/>
            </w:tcMar>
          </w:tcPr>
          <w:p w14:paraId="32B7D172"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i/>
                <w:color w:val="000000"/>
                <w:sz w:val="20"/>
                <w:szCs w:val="20"/>
              </w:rPr>
              <w:t xml:space="preserve">Peteria </w:t>
            </w:r>
            <w:r w:rsidRPr="00E71805">
              <w:rPr>
                <w:rFonts w:ascii="Times New Roman" w:eastAsia="Arial" w:hAnsi="Times New Roman" w:cs="Times New Roman"/>
                <w:color w:val="000000"/>
                <w:sz w:val="20"/>
                <w:szCs w:val="20"/>
              </w:rPr>
              <w:t xml:space="preserve">or </w:t>
            </w:r>
            <w:r w:rsidRPr="00E71805">
              <w:rPr>
                <w:rFonts w:ascii="Times New Roman" w:eastAsia="Arial" w:hAnsi="Times New Roman" w:cs="Times New Roman"/>
                <w:i/>
                <w:color w:val="000000"/>
                <w:sz w:val="20"/>
                <w:szCs w:val="20"/>
              </w:rPr>
              <w:t>Genistidium</w:t>
            </w:r>
          </w:p>
        </w:tc>
        <w:tc>
          <w:tcPr>
            <w:tcW w:w="5094" w:type="dxa"/>
            <w:vMerge w:val="restart"/>
            <w:tcMar>
              <w:top w:w="100" w:type="dxa"/>
              <w:left w:w="100" w:type="dxa"/>
              <w:bottom w:w="100" w:type="dxa"/>
              <w:right w:w="100" w:type="dxa"/>
            </w:tcMar>
            <w:vAlign w:val="center"/>
          </w:tcPr>
          <w:p w14:paraId="50EAC087"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color w:val="000000"/>
                <w:sz w:val="20"/>
                <w:szCs w:val="20"/>
              </w:rPr>
              <w:t>Novel comparison</w:t>
            </w:r>
          </w:p>
        </w:tc>
      </w:tr>
      <w:tr w:rsidR="00A81D26" w:rsidRPr="00A81D26" w14:paraId="51F0A58A" w14:textId="77777777" w:rsidTr="00A81D26">
        <w:trPr>
          <w:trHeight w:val="267"/>
        </w:trPr>
        <w:tc>
          <w:tcPr>
            <w:tcW w:w="1990" w:type="dxa"/>
            <w:tcMar>
              <w:top w:w="100" w:type="dxa"/>
              <w:left w:w="100" w:type="dxa"/>
              <w:bottom w:w="100" w:type="dxa"/>
              <w:right w:w="100" w:type="dxa"/>
            </w:tcMar>
          </w:tcPr>
          <w:p w14:paraId="7A916D5C" w14:textId="77777777" w:rsidR="00A81D26" w:rsidRPr="00E71805" w:rsidRDefault="00A81D26" w:rsidP="005D5065">
            <w:pPr>
              <w:widowControl w:val="0"/>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color w:val="000000"/>
                <w:sz w:val="20"/>
                <w:szCs w:val="20"/>
              </w:rPr>
              <w:t>4b</w:t>
            </w:r>
            <w:r w:rsidRPr="00E71805">
              <w:rPr>
                <w:rFonts w:ascii="Times New Roman" w:eastAsia="Arial" w:hAnsi="Times New Roman" w:cs="Times New Roman"/>
                <w:i/>
                <w:color w:val="000000"/>
                <w:sz w:val="20"/>
                <w:szCs w:val="20"/>
              </w:rPr>
              <w:t xml:space="preserve">–Medicago </w:t>
            </w:r>
            <w:r w:rsidRPr="00E71805">
              <w:rPr>
                <w:rFonts w:ascii="Times New Roman" w:eastAsia="Arial" w:hAnsi="Times New Roman" w:cs="Times New Roman"/>
                <w:color w:val="000000"/>
                <w:sz w:val="20"/>
                <w:szCs w:val="20"/>
              </w:rPr>
              <w:t>(Pap</w:t>
            </w:r>
            <w:proofErr w:type="gramStart"/>
            <w:r w:rsidRPr="00E71805">
              <w:rPr>
                <w:rFonts w:ascii="Times New Roman" w:eastAsia="Arial" w:hAnsi="Times New Roman" w:cs="Times New Roman"/>
                <w:color w:val="000000"/>
                <w:sz w:val="20"/>
                <w:szCs w:val="20"/>
              </w:rPr>
              <w:t>.-</w:t>
            </w:r>
            <w:proofErr w:type="gramEnd"/>
            <w:r w:rsidRPr="00E71805">
              <w:rPr>
                <w:rFonts w:ascii="Times New Roman" w:eastAsia="Arial" w:hAnsi="Times New Roman" w:cs="Times New Roman"/>
                <w:color w:val="000000"/>
                <w:sz w:val="20"/>
                <w:szCs w:val="20"/>
              </w:rPr>
              <w:t>Galegoid.)</w:t>
            </w:r>
          </w:p>
        </w:tc>
        <w:tc>
          <w:tcPr>
            <w:tcW w:w="2520" w:type="dxa"/>
            <w:tcMar>
              <w:top w:w="100" w:type="dxa"/>
              <w:left w:w="100" w:type="dxa"/>
              <w:bottom w:w="100" w:type="dxa"/>
              <w:right w:w="100" w:type="dxa"/>
            </w:tcMar>
          </w:tcPr>
          <w:p w14:paraId="381D65D9"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i/>
                <w:color w:val="000000"/>
                <w:sz w:val="20"/>
                <w:szCs w:val="20"/>
              </w:rPr>
              <w:t>Afgekia</w:t>
            </w:r>
          </w:p>
        </w:tc>
        <w:tc>
          <w:tcPr>
            <w:tcW w:w="5094" w:type="dxa"/>
            <w:vMerge/>
            <w:tcMar>
              <w:top w:w="100" w:type="dxa"/>
              <w:left w:w="100" w:type="dxa"/>
              <w:bottom w:w="100" w:type="dxa"/>
              <w:right w:w="100" w:type="dxa"/>
            </w:tcMar>
          </w:tcPr>
          <w:p w14:paraId="5AD90062" w14:textId="77777777" w:rsidR="00A81D26" w:rsidRPr="00E71805" w:rsidRDefault="00A81D26" w:rsidP="00500F58">
            <w:pPr>
              <w:widowControl w:val="0"/>
              <w:spacing w:after="0" w:line="240" w:lineRule="auto"/>
              <w:contextualSpacing/>
              <w:rPr>
                <w:rFonts w:ascii="Times New Roman" w:eastAsia="Arial" w:hAnsi="Times New Roman" w:cs="Times New Roman"/>
                <w:color w:val="000000"/>
                <w:sz w:val="20"/>
                <w:szCs w:val="20"/>
              </w:rPr>
            </w:pPr>
          </w:p>
        </w:tc>
      </w:tr>
      <w:tr w:rsidR="00A81D26" w:rsidRPr="00A81D26" w14:paraId="27C6E949" w14:textId="77777777" w:rsidTr="00A81D26">
        <w:tc>
          <w:tcPr>
            <w:tcW w:w="1990" w:type="dxa"/>
            <w:tcMar>
              <w:top w:w="100" w:type="dxa"/>
              <w:left w:w="100" w:type="dxa"/>
              <w:bottom w:w="100" w:type="dxa"/>
              <w:right w:w="100" w:type="dxa"/>
            </w:tcMar>
          </w:tcPr>
          <w:p w14:paraId="180B753A" w14:textId="77777777" w:rsidR="00A81D26" w:rsidRPr="00E71805" w:rsidRDefault="00A81D26" w:rsidP="005D5065">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color w:val="000000"/>
                <w:sz w:val="20"/>
                <w:szCs w:val="20"/>
              </w:rPr>
              <w:t>5. Multiple gains and loss events within the 50-kb inversion clade</w:t>
            </w:r>
          </w:p>
          <w:p w14:paraId="0A9D0099" w14:textId="77777777" w:rsidR="00A81D26" w:rsidRPr="00E71805" w:rsidRDefault="00A81D26" w:rsidP="005D5065">
            <w:pPr>
              <w:spacing w:after="0" w:line="240" w:lineRule="auto"/>
              <w:contextualSpacing/>
              <w:rPr>
                <w:rFonts w:ascii="Times New Roman" w:eastAsia="Arial" w:hAnsi="Times New Roman" w:cs="Times New Roman"/>
                <w:color w:val="000000"/>
                <w:sz w:val="20"/>
                <w:szCs w:val="20"/>
              </w:rPr>
            </w:pPr>
          </w:p>
          <w:p w14:paraId="442CAED8" w14:textId="77777777" w:rsidR="00A81D26" w:rsidRPr="00E71805" w:rsidRDefault="00A81D26" w:rsidP="00500F58">
            <w:pPr>
              <w:widowControl w:val="0"/>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i/>
                <w:color w:val="000000"/>
                <w:sz w:val="20"/>
                <w:szCs w:val="20"/>
              </w:rPr>
              <w:t xml:space="preserve">Arachis/Zornia </w:t>
            </w:r>
            <w:r w:rsidRPr="00E71805">
              <w:rPr>
                <w:rFonts w:ascii="Times New Roman" w:eastAsia="Arial" w:hAnsi="Times New Roman" w:cs="Times New Roman"/>
                <w:color w:val="000000"/>
                <w:sz w:val="20"/>
                <w:szCs w:val="20"/>
              </w:rPr>
              <w:t>(Pap</w:t>
            </w:r>
            <w:proofErr w:type="gramStart"/>
            <w:r w:rsidRPr="00E71805">
              <w:rPr>
                <w:rFonts w:ascii="Times New Roman" w:eastAsia="Arial" w:hAnsi="Times New Roman" w:cs="Times New Roman"/>
                <w:color w:val="000000"/>
                <w:sz w:val="20"/>
                <w:szCs w:val="20"/>
              </w:rPr>
              <w:t>.-</w:t>
            </w:r>
            <w:proofErr w:type="gramEnd"/>
            <w:r w:rsidRPr="00E71805">
              <w:rPr>
                <w:rFonts w:ascii="Times New Roman" w:eastAsia="Arial" w:hAnsi="Times New Roman" w:cs="Times New Roman"/>
                <w:color w:val="000000"/>
                <w:sz w:val="20"/>
                <w:szCs w:val="20"/>
              </w:rPr>
              <w:t>Dalbergioid.)</w:t>
            </w:r>
          </w:p>
        </w:tc>
        <w:tc>
          <w:tcPr>
            <w:tcW w:w="2520" w:type="dxa"/>
            <w:tcMar>
              <w:top w:w="100" w:type="dxa"/>
              <w:left w:w="100" w:type="dxa"/>
              <w:bottom w:w="100" w:type="dxa"/>
              <w:right w:w="100" w:type="dxa"/>
            </w:tcMar>
          </w:tcPr>
          <w:p w14:paraId="013C7654" w14:textId="77777777" w:rsidR="00A81D26" w:rsidRPr="00E71805" w:rsidRDefault="00A81D26" w:rsidP="00500F58">
            <w:pPr>
              <w:widowControl w:val="0"/>
              <w:spacing w:after="0" w:line="240" w:lineRule="auto"/>
              <w:contextualSpacing/>
              <w:rPr>
                <w:rFonts w:ascii="Times New Roman" w:eastAsia="Arial" w:hAnsi="Times New Roman" w:cs="Times New Roman"/>
                <w:color w:val="000000"/>
                <w:sz w:val="20"/>
                <w:szCs w:val="20"/>
              </w:rPr>
            </w:pPr>
          </w:p>
          <w:p w14:paraId="07943089" w14:textId="77777777" w:rsidR="00A81D26" w:rsidRPr="00E71805" w:rsidRDefault="00A81D26" w:rsidP="00500F58">
            <w:pPr>
              <w:widowControl w:val="0"/>
              <w:spacing w:after="0" w:line="240" w:lineRule="auto"/>
              <w:contextualSpacing/>
              <w:rPr>
                <w:rFonts w:ascii="Times New Roman" w:eastAsia="Arial" w:hAnsi="Times New Roman" w:cs="Times New Roman"/>
                <w:color w:val="000000"/>
                <w:sz w:val="20"/>
                <w:szCs w:val="20"/>
              </w:rPr>
            </w:pPr>
          </w:p>
          <w:p w14:paraId="5B16BE34" w14:textId="77777777" w:rsidR="00A81D26" w:rsidRPr="00E71805" w:rsidRDefault="00A81D26" w:rsidP="00500F58">
            <w:pPr>
              <w:widowControl w:val="0"/>
              <w:spacing w:after="0" w:line="240" w:lineRule="auto"/>
              <w:contextualSpacing/>
              <w:rPr>
                <w:rFonts w:ascii="Times New Roman" w:eastAsia="Arial" w:hAnsi="Times New Roman" w:cs="Times New Roman"/>
                <w:color w:val="000000"/>
                <w:sz w:val="20"/>
                <w:szCs w:val="20"/>
              </w:rPr>
            </w:pPr>
          </w:p>
          <w:p w14:paraId="128BAC58"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i/>
                <w:color w:val="000000"/>
                <w:sz w:val="20"/>
                <w:szCs w:val="20"/>
              </w:rPr>
              <w:t xml:space="preserve">Nissolia </w:t>
            </w:r>
            <w:r w:rsidRPr="00E71805">
              <w:rPr>
                <w:rFonts w:ascii="Times New Roman" w:eastAsia="Arial" w:hAnsi="Times New Roman" w:cs="Times New Roman"/>
                <w:color w:val="000000"/>
                <w:sz w:val="20"/>
                <w:szCs w:val="20"/>
              </w:rPr>
              <w:t xml:space="preserve">/ </w:t>
            </w:r>
            <w:r w:rsidRPr="00E71805">
              <w:rPr>
                <w:rFonts w:ascii="Times New Roman" w:eastAsia="Arial" w:hAnsi="Times New Roman" w:cs="Times New Roman"/>
                <w:i/>
                <w:color w:val="000000"/>
                <w:sz w:val="20"/>
                <w:szCs w:val="20"/>
              </w:rPr>
              <w:t xml:space="preserve">Chaetocalyx </w:t>
            </w:r>
            <w:r w:rsidRPr="00E71805">
              <w:rPr>
                <w:rFonts w:ascii="Times New Roman" w:eastAsia="Arial" w:hAnsi="Times New Roman" w:cs="Times New Roman"/>
                <w:color w:val="000000"/>
                <w:sz w:val="20"/>
                <w:szCs w:val="20"/>
              </w:rPr>
              <w:t>(Pap</w:t>
            </w:r>
            <w:proofErr w:type="gramStart"/>
            <w:r w:rsidRPr="00E71805">
              <w:rPr>
                <w:rFonts w:ascii="Times New Roman" w:eastAsia="Arial" w:hAnsi="Times New Roman" w:cs="Times New Roman"/>
                <w:color w:val="000000"/>
                <w:sz w:val="20"/>
                <w:szCs w:val="20"/>
              </w:rPr>
              <w:t>.-</w:t>
            </w:r>
            <w:proofErr w:type="gramEnd"/>
            <w:r w:rsidRPr="00E71805">
              <w:rPr>
                <w:rFonts w:ascii="Times New Roman" w:eastAsia="Arial" w:hAnsi="Times New Roman" w:cs="Times New Roman"/>
                <w:color w:val="000000"/>
                <w:sz w:val="20"/>
                <w:szCs w:val="20"/>
              </w:rPr>
              <w:t>Dalbergioid)</w:t>
            </w:r>
          </w:p>
        </w:tc>
        <w:tc>
          <w:tcPr>
            <w:tcW w:w="5094" w:type="dxa"/>
            <w:tcMar>
              <w:top w:w="100" w:type="dxa"/>
              <w:left w:w="100" w:type="dxa"/>
              <w:bottom w:w="100" w:type="dxa"/>
              <w:right w:w="100" w:type="dxa"/>
            </w:tcMar>
          </w:tcPr>
          <w:p w14:paraId="135F66DE"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color w:val="000000"/>
                <w:sz w:val="20"/>
                <w:szCs w:val="20"/>
              </w:rPr>
              <w:t>Novel comparison</w:t>
            </w:r>
          </w:p>
          <w:p w14:paraId="4DF9FD48"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p>
          <w:p w14:paraId="0A769A90"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p>
          <w:p w14:paraId="03142CE8" w14:textId="77777777" w:rsidR="00A81D26" w:rsidRPr="00E71805" w:rsidRDefault="00A81D26" w:rsidP="00500F58">
            <w:pPr>
              <w:widowControl w:val="0"/>
              <w:spacing w:after="0" w:line="240" w:lineRule="auto"/>
              <w:contextualSpacing/>
              <w:rPr>
                <w:rFonts w:ascii="Times New Roman" w:eastAsia="Arial" w:hAnsi="Times New Roman" w:cs="Times New Roman"/>
                <w:color w:val="000000"/>
                <w:sz w:val="20"/>
                <w:szCs w:val="20"/>
              </w:rPr>
            </w:pPr>
            <w:proofErr w:type="gramStart"/>
            <w:r w:rsidRPr="00E71805">
              <w:rPr>
                <w:rFonts w:ascii="Times New Roman" w:eastAsia="Arial" w:hAnsi="Times New Roman" w:cs="Times New Roman"/>
                <w:color w:val="000000"/>
                <w:sz w:val="20"/>
                <w:szCs w:val="20"/>
              </w:rPr>
              <w:t>P.-</w:t>
            </w:r>
            <w:proofErr w:type="gramEnd"/>
            <w:r w:rsidRPr="00E71805">
              <w:rPr>
                <w:rFonts w:ascii="Times New Roman" w:eastAsia="Arial" w:hAnsi="Times New Roman" w:cs="Times New Roman"/>
                <w:color w:val="000000"/>
                <w:sz w:val="20"/>
                <w:szCs w:val="20"/>
              </w:rPr>
              <w:t xml:space="preserve">M. Delaux (CNRS, U. </w:t>
            </w:r>
            <w:r w:rsidRPr="00E71805">
              <w:rPr>
                <w:rFonts w:ascii="Times New Roman" w:eastAsia="Arial" w:hAnsi="Times New Roman" w:cs="Times New Roman"/>
                <w:noProof/>
                <w:color w:val="000000"/>
                <w:sz w:val="20"/>
                <w:szCs w:val="20"/>
              </w:rPr>
              <w:t>Toulouse</w:t>
            </w:r>
            <w:r w:rsidRPr="00E71805">
              <w:rPr>
                <w:rFonts w:ascii="Times New Roman" w:eastAsia="Arial" w:hAnsi="Times New Roman" w:cs="Times New Roman"/>
                <w:color w:val="000000"/>
                <w:sz w:val="20"/>
                <w:szCs w:val="20"/>
              </w:rPr>
              <w:t>, France)—</w:t>
            </w:r>
            <w:r w:rsidRPr="00E71805">
              <w:rPr>
                <w:rFonts w:ascii="Times New Roman" w:eastAsia="Arial" w:hAnsi="Times New Roman" w:cs="Times New Roman"/>
                <w:i/>
                <w:color w:val="000000"/>
                <w:sz w:val="20"/>
                <w:szCs w:val="20"/>
              </w:rPr>
              <w:t xml:space="preserve">Nissolia schottii </w:t>
            </w:r>
            <w:r w:rsidRPr="00E71805">
              <w:rPr>
                <w:rFonts w:ascii="Times New Roman" w:eastAsia="Arial" w:hAnsi="Times New Roman" w:cs="Times New Roman"/>
                <w:color w:val="000000"/>
                <w:sz w:val="20"/>
                <w:szCs w:val="20"/>
              </w:rPr>
              <w:t>(G)</w:t>
            </w:r>
          </w:p>
          <w:p w14:paraId="380B624D" w14:textId="77777777" w:rsidR="00A81D26" w:rsidRPr="00E71805" w:rsidRDefault="00A81D26" w:rsidP="00500F58">
            <w:pPr>
              <w:widowControl w:val="0"/>
              <w:spacing w:after="0" w:line="240" w:lineRule="auto"/>
              <w:contextualSpacing/>
              <w:rPr>
                <w:rFonts w:ascii="Times New Roman" w:eastAsia="Arial" w:hAnsi="Times New Roman" w:cs="Times New Roman"/>
                <w:i/>
                <w:color w:val="000000"/>
                <w:sz w:val="20"/>
                <w:szCs w:val="20"/>
              </w:rPr>
            </w:pPr>
            <w:r w:rsidRPr="00E71805">
              <w:rPr>
                <w:rFonts w:ascii="Times New Roman" w:eastAsia="Arial" w:hAnsi="Times New Roman" w:cs="Times New Roman"/>
                <w:color w:val="000000"/>
                <w:sz w:val="20"/>
                <w:szCs w:val="20"/>
              </w:rPr>
              <w:t xml:space="preserve">Novel comparison by adding </w:t>
            </w:r>
            <w:r w:rsidRPr="00E71805">
              <w:rPr>
                <w:rFonts w:ascii="Times New Roman" w:eastAsia="Arial" w:hAnsi="Times New Roman" w:cs="Times New Roman"/>
                <w:i/>
                <w:color w:val="000000"/>
                <w:sz w:val="20"/>
                <w:szCs w:val="20"/>
              </w:rPr>
              <w:t>Zornia</w:t>
            </w:r>
          </w:p>
        </w:tc>
      </w:tr>
      <w:tr w:rsidR="00A81D26" w:rsidRPr="00A81D26" w14:paraId="2845E0A8" w14:textId="77777777" w:rsidTr="00A81D26">
        <w:tc>
          <w:tcPr>
            <w:tcW w:w="1990" w:type="dxa"/>
            <w:tcMar>
              <w:top w:w="100" w:type="dxa"/>
              <w:left w:w="100" w:type="dxa"/>
              <w:bottom w:w="100" w:type="dxa"/>
              <w:right w:w="100" w:type="dxa"/>
            </w:tcMar>
          </w:tcPr>
          <w:p w14:paraId="14F060AD" w14:textId="77777777" w:rsidR="00A81D26" w:rsidRPr="00E71805" w:rsidRDefault="00A81D26" w:rsidP="005D5065">
            <w:pPr>
              <w:spacing w:after="0" w:line="240" w:lineRule="auto"/>
              <w:contextualSpacing/>
              <w:rPr>
                <w:rFonts w:ascii="Times New Roman" w:eastAsia="Arial" w:hAnsi="Times New Roman" w:cs="Times New Roman"/>
                <w:i/>
                <w:color w:val="000000"/>
                <w:sz w:val="20"/>
                <w:szCs w:val="20"/>
              </w:rPr>
            </w:pPr>
            <w:r w:rsidRPr="00E71805">
              <w:rPr>
                <w:rFonts w:ascii="Times New Roman" w:eastAsia="Arial" w:hAnsi="Times New Roman" w:cs="Times New Roman"/>
                <w:color w:val="000000"/>
                <w:sz w:val="20"/>
                <w:szCs w:val="20"/>
              </w:rPr>
              <w:t xml:space="preserve">6.  Losses within </w:t>
            </w:r>
            <w:r w:rsidRPr="00E71805">
              <w:rPr>
                <w:rFonts w:ascii="Times New Roman" w:eastAsia="Arial" w:hAnsi="Times New Roman" w:cs="Times New Roman"/>
                <w:i/>
                <w:color w:val="000000"/>
                <w:sz w:val="20"/>
                <w:szCs w:val="20"/>
              </w:rPr>
              <w:t>Trifolium</w:t>
            </w:r>
          </w:p>
        </w:tc>
        <w:tc>
          <w:tcPr>
            <w:tcW w:w="2520" w:type="dxa"/>
            <w:tcMar>
              <w:top w:w="100" w:type="dxa"/>
              <w:left w:w="100" w:type="dxa"/>
              <w:bottom w:w="100" w:type="dxa"/>
              <w:right w:w="100" w:type="dxa"/>
            </w:tcMar>
          </w:tcPr>
          <w:p w14:paraId="64B98771" w14:textId="77777777" w:rsidR="00A81D26" w:rsidRPr="00E71805" w:rsidRDefault="00A81D26" w:rsidP="00500F58">
            <w:pPr>
              <w:widowControl w:val="0"/>
              <w:spacing w:after="0" w:line="240" w:lineRule="auto"/>
              <w:contextualSpacing/>
              <w:rPr>
                <w:rFonts w:ascii="Times New Roman" w:eastAsia="Arial" w:hAnsi="Times New Roman" w:cs="Times New Roman"/>
                <w:color w:val="000000"/>
                <w:sz w:val="20"/>
                <w:szCs w:val="20"/>
              </w:rPr>
            </w:pPr>
          </w:p>
        </w:tc>
        <w:tc>
          <w:tcPr>
            <w:tcW w:w="5094" w:type="dxa"/>
            <w:tcMar>
              <w:top w:w="100" w:type="dxa"/>
              <w:left w:w="100" w:type="dxa"/>
              <w:bottom w:w="100" w:type="dxa"/>
              <w:right w:w="100" w:type="dxa"/>
            </w:tcMar>
            <w:vAlign w:val="center"/>
          </w:tcPr>
          <w:p w14:paraId="3C8DD58A" w14:textId="77777777" w:rsidR="00A81D26" w:rsidRPr="00E71805" w:rsidRDefault="00A81D26" w:rsidP="00500F58">
            <w:pPr>
              <w:spacing w:after="0" w:line="240" w:lineRule="auto"/>
              <w:contextualSpacing/>
              <w:rPr>
                <w:rFonts w:ascii="Times New Roman" w:eastAsia="Arial" w:hAnsi="Times New Roman" w:cs="Times New Roman"/>
                <w:color w:val="000000"/>
                <w:sz w:val="20"/>
                <w:szCs w:val="20"/>
              </w:rPr>
            </w:pPr>
            <w:r w:rsidRPr="00E71805">
              <w:rPr>
                <w:rFonts w:ascii="Times New Roman" w:eastAsia="Arial" w:hAnsi="Times New Roman" w:cs="Times New Roman"/>
                <w:color w:val="000000"/>
                <w:sz w:val="20"/>
                <w:szCs w:val="20"/>
              </w:rPr>
              <w:t>Novel comparison</w:t>
            </w:r>
          </w:p>
        </w:tc>
      </w:tr>
    </w:tbl>
    <w:p w14:paraId="1BC8587D" w14:textId="77777777" w:rsidR="00A81D26" w:rsidRPr="00E71805" w:rsidRDefault="00A81D26" w:rsidP="005D5065">
      <w:pPr>
        <w:pStyle w:val="Normal1"/>
        <w:spacing w:line="240" w:lineRule="auto"/>
        <w:ind w:left="180" w:hanging="180"/>
        <w:contextualSpacing/>
        <w:jc w:val="both"/>
        <w:rPr>
          <w:rFonts w:ascii="Times New Roman" w:hAnsi="Times New Roman" w:cs="Times New Roman"/>
        </w:rPr>
      </w:pPr>
    </w:p>
    <w:p w14:paraId="6FF76383" w14:textId="77777777" w:rsidR="00A81D26" w:rsidRPr="00E71805" w:rsidRDefault="00A81D26" w:rsidP="00A00727">
      <w:pPr>
        <w:pStyle w:val="Normal1"/>
        <w:spacing w:after="60" w:line="240" w:lineRule="auto"/>
        <w:ind w:left="270" w:hanging="270"/>
        <w:jc w:val="both"/>
        <w:rPr>
          <w:rFonts w:ascii="Times New Roman" w:hAnsi="Times New Roman" w:cs="Times New Roman"/>
        </w:rPr>
      </w:pPr>
      <w:r w:rsidRPr="00E71805">
        <w:rPr>
          <w:rFonts w:ascii="Times New Roman" w:hAnsi="Times New Roman" w:cs="Times New Roman"/>
          <w:b/>
        </w:rPr>
        <w:t xml:space="preserve">1. Comparison of </w:t>
      </w:r>
      <w:r w:rsidRPr="00E71805">
        <w:rPr>
          <w:rFonts w:ascii="Times New Roman" w:hAnsi="Times New Roman" w:cs="Times New Roman"/>
          <w:b/>
          <w:i/>
          <w:noProof/>
        </w:rPr>
        <w:t>Chamaecrista</w:t>
      </w:r>
      <w:r w:rsidRPr="00E71805">
        <w:rPr>
          <w:rFonts w:ascii="Times New Roman" w:hAnsi="Times New Roman" w:cs="Times New Roman"/>
          <w:b/>
          <w:noProof/>
        </w:rPr>
        <w:t xml:space="preserve"> and</w:t>
      </w:r>
      <w:r w:rsidRPr="00E71805">
        <w:rPr>
          <w:rFonts w:ascii="Times New Roman" w:hAnsi="Times New Roman" w:cs="Times New Roman"/>
          <w:b/>
          <w:i/>
        </w:rPr>
        <w:t xml:space="preserve"> Senna </w:t>
      </w:r>
      <w:r w:rsidRPr="00E71805">
        <w:rPr>
          <w:rFonts w:ascii="Times New Roman" w:hAnsi="Times New Roman" w:cs="Times New Roman"/>
          <w:b/>
        </w:rPr>
        <w:t>(caesalpinioids)</w:t>
      </w:r>
      <w:r w:rsidRPr="00E71805">
        <w:rPr>
          <w:rFonts w:ascii="Times New Roman" w:hAnsi="Times New Roman" w:cs="Times New Roman"/>
        </w:rPr>
        <w:t xml:space="preserve">—As with other basal legumes (particularly those in caesalpinoids, which are not </w:t>
      </w:r>
      <w:r w:rsidRPr="00E71805">
        <w:rPr>
          <w:rFonts w:ascii="Times New Roman" w:hAnsi="Times New Roman" w:cs="Times New Roman"/>
          <w:noProof/>
        </w:rPr>
        <w:t>monophyletic),</w:t>
      </w:r>
      <w:r w:rsidRPr="00E71805">
        <w:rPr>
          <w:rFonts w:ascii="Times New Roman" w:hAnsi="Times New Roman" w:cs="Times New Roman"/>
        </w:rPr>
        <w:t xml:space="preserve"> it is difficult to ascertain the evolutionary pathway of gain vs loss of nodulation without a </w:t>
      </w:r>
      <w:r w:rsidRPr="00E71805">
        <w:rPr>
          <w:rFonts w:ascii="Times New Roman" w:hAnsi="Times New Roman" w:cs="Times New Roman"/>
          <w:noProof/>
        </w:rPr>
        <w:t>better-supported</w:t>
      </w:r>
      <w:r w:rsidRPr="00E71805">
        <w:rPr>
          <w:rFonts w:ascii="Times New Roman" w:hAnsi="Times New Roman" w:cs="Times New Roman"/>
        </w:rPr>
        <w:t xml:space="preserve"> topology.</w:t>
      </w:r>
    </w:p>
    <w:p w14:paraId="00B189F6" w14:textId="7C488315" w:rsidR="00A81D26" w:rsidRPr="00E71805" w:rsidRDefault="00A81D26" w:rsidP="00A00727">
      <w:pPr>
        <w:pStyle w:val="Normal1"/>
        <w:spacing w:after="60" w:line="240" w:lineRule="auto"/>
        <w:ind w:left="270" w:hanging="270"/>
        <w:jc w:val="both"/>
        <w:rPr>
          <w:rFonts w:ascii="Times New Roman" w:hAnsi="Times New Roman" w:cs="Times New Roman"/>
        </w:rPr>
      </w:pPr>
      <w:r w:rsidRPr="00E71805">
        <w:rPr>
          <w:rFonts w:ascii="Times New Roman" w:hAnsi="Times New Roman" w:cs="Times New Roman"/>
          <w:b/>
        </w:rPr>
        <w:t xml:space="preserve">2. </w:t>
      </w:r>
      <w:r w:rsidRPr="00E71805">
        <w:rPr>
          <w:rFonts w:ascii="Times New Roman" w:hAnsi="Times New Roman" w:cs="Times New Roman"/>
          <w:b/>
          <w:i/>
        </w:rPr>
        <w:t>Mimosa</w:t>
      </w:r>
      <w:r w:rsidRPr="00E71805">
        <w:rPr>
          <w:rFonts w:ascii="Times New Roman" w:hAnsi="Times New Roman" w:cs="Times New Roman"/>
        </w:rPr>
        <w:t xml:space="preserve">—Studies are ongoing on </w:t>
      </w:r>
      <w:r w:rsidRPr="00E71805">
        <w:rPr>
          <w:rFonts w:ascii="Times New Roman" w:hAnsi="Times New Roman" w:cs="Times New Roman"/>
          <w:i/>
        </w:rPr>
        <w:t>Mimosa</w:t>
      </w:r>
      <w:r w:rsidRPr="00E71805">
        <w:rPr>
          <w:rFonts w:ascii="Times New Roman" w:hAnsi="Times New Roman" w:cs="Times New Roman"/>
        </w:rPr>
        <w:t xml:space="preserve"> (mimosoid), but comparisons to close relatives are not yet being pursued. </w:t>
      </w:r>
      <w:r w:rsidRPr="00E71805">
        <w:rPr>
          <w:rFonts w:ascii="Times New Roman" w:hAnsi="Times New Roman" w:cs="Times New Roman"/>
          <w:i/>
        </w:rPr>
        <w:t xml:space="preserve">Parkia </w:t>
      </w:r>
      <w:r w:rsidRPr="00E71805">
        <w:rPr>
          <w:rFonts w:ascii="Times New Roman" w:hAnsi="Times New Roman" w:cs="Times New Roman"/>
        </w:rPr>
        <w:t xml:space="preserve">represents loss of nodulation in the mimosoids and could be compared to </w:t>
      </w:r>
      <w:r w:rsidRPr="00E71805">
        <w:rPr>
          <w:rFonts w:ascii="Times New Roman" w:hAnsi="Times New Roman" w:cs="Times New Roman"/>
          <w:i/>
        </w:rPr>
        <w:t>Mimosa</w:t>
      </w:r>
      <w:r w:rsidRPr="00E71805">
        <w:rPr>
          <w:rFonts w:ascii="Times New Roman" w:hAnsi="Times New Roman" w:cs="Times New Roman"/>
        </w:rPr>
        <w:t xml:space="preserve">. </w:t>
      </w:r>
      <w:r w:rsidRPr="00E71805">
        <w:rPr>
          <w:rFonts w:ascii="Times New Roman" w:hAnsi="Times New Roman" w:cs="Times New Roman"/>
          <w:noProof/>
        </w:rPr>
        <w:t>Also</w:t>
      </w:r>
      <w:r w:rsidRPr="00E71805">
        <w:rPr>
          <w:rFonts w:ascii="Times New Roman" w:hAnsi="Times New Roman" w:cs="Times New Roman"/>
        </w:rPr>
        <w:t xml:space="preserve">, its sister, </w:t>
      </w:r>
      <w:r w:rsidRPr="00E71805">
        <w:rPr>
          <w:rFonts w:ascii="Times New Roman" w:hAnsi="Times New Roman" w:cs="Times New Roman"/>
          <w:i/>
        </w:rPr>
        <w:t xml:space="preserve">Anadenanthera </w:t>
      </w:r>
      <w:r w:rsidRPr="00E71805">
        <w:rPr>
          <w:rFonts w:ascii="Times New Roman" w:hAnsi="Times New Roman" w:cs="Times New Roman"/>
        </w:rPr>
        <w:t xml:space="preserve">(which </w:t>
      </w:r>
      <w:r w:rsidRPr="00E71805">
        <w:rPr>
          <w:rFonts w:ascii="Times New Roman" w:hAnsi="Times New Roman" w:cs="Times New Roman"/>
          <w:noProof/>
        </w:rPr>
        <w:t>nodulates</w:t>
      </w:r>
      <w:r w:rsidRPr="00E71805">
        <w:rPr>
          <w:rFonts w:ascii="Times New Roman" w:hAnsi="Times New Roman" w:cs="Times New Roman"/>
        </w:rPr>
        <w:t>)</w:t>
      </w:r>
      <w:r w:rsidRPr="00E71805">
        <w:rPr>
          <w:rFonts w:ascii="Times New Roman" w:hAnsi="Times New Roman" w:cs="Times New Roman"/>
          <w:i/>
        </w:rPr>
        <w:t xml:space="preserve">, </w:t>
      </w:r>
      <w:r w:rsidRPr="00E71805">
        <w:rPr>
          <w:rFonts w:ascii="Times New Roman" w:hAnsi="Times New Roman" w:cs="Times New Roman"/>
        </w:rPr>
        <w:t xml:space="preserve">provides another valuable comparison. </w:t>
      </w:r>
      <w:r w:rsidRPr="00E71805">
        <w:rPr>
          <w:rFonts w:ascii="Times New Roman" w:hAnsi="Times New Roman" w:cs="Times New Roman"/>
        </w:rPr>
        <w:lastRenderedPageBreak/>
        <w:t xml:space="preserve">Another important comparison involves </w:t>
      </w:r>
      <w:r w:rsidRPr="00E71805">
        <w:rPr>
          <w:rFonts w:ascii="Times New Roman" w:hAnsi="Times New Roman" w:cs="Times New Roman"/>
          <w:i/>
        </w:rPr>
        <w:t xml:space="preserve">Adenopodia </w:t>
      </w:r>
      <w:r w:rsidRPr="00E71805">
        <w:rPr>
          <w:rFonts w:ascii="Times New Roman" w:hAnsi="Times New Roman" w:cs="Times New Roman"/>
        </w:rPr>
        <w:t xml:space="preserve">(4 species in Africa, 3 in Central America), which is not a nodulator, and the apparent sister to </w:t>
      </w:r>
      <w:r w:rsidRPr="00E71805">
        <w:rPr>
          <w:rFonts w:ascii="Times New Roman" w:hAnsi="Times New Roman" w:cs="Times New Roman"/>
          <w:i/>
        </w:rPr>
        <w:t>Mimosa</w:t>
      </w:r>
      <w:r w:rsidRPr="00E71805">
        <w:rPr>
          <w:rFonts w:ascii="Times New Roman" w:hAnsi="Times New Roman" w:cs="Times New Roman"/>
        </w:rPr>
        <w:t xml:space="preserve">. Both gains and losses of nodulation may have occurred in mimosoid legumes, but the patterns are complex. Because the phylogenetic relationships in the mimosoid part of the legume tree are poorly supported, the improved phylogenetic framework to be constructed in </w:t>
      </w:r>
      <w:r w:rsidRPr="00E71805">
        <w:rPr>
          <w:rFonts w:ascii="Times New Roman" w:hAnsi="Times New Roman" w:cs="Times New Roman"/>
          <w:i/>
        </w:rPr>
        <w:t xml:space="preserve">Experiment I-1 </w:t>
      </w:r>
      <w:r w:rsidRPr="00E71805">
        <w:rPr>
          <w:rFonts w:ascii="Times New Roman" w:hAnsi="Times New Roman" w:cs="Times New Roman"/>
        </w:rPr>
        <w:t>will be a critical support tool.</w:t>
      </w:r>
    </w:p>
    <w:p w14:paraId="36064F1A" w14:textId="2CC9F02F" w:rsidR="00A81D26" w:rsidRPr="00E71805" w:rsidRDefault="00A81D26" w:rsidP="00A27F30">
      <w:pPr>
        <w:pStyle w:val="Normal1"/>
        <w:spacing w:after="60" w:line="240" w:lineRule="auto"/>
        <w:ind w:left="360" w:hanging="270"/>
        <w:jc w:val="both"/>
        <w:rPr>
          <w:rFonts w:ascii="Times New Roman" w:hAnsi="Times New Roman" w:cs="Times New Roman"/>
        </w:rPr>
      </w:pPr>
      <w:r w:rsidRPr="00E71805">
        <w:rPr>
          <w:rFonts w:ascii="Times New Roman" w:hAnsi="Times New Roman" w:cs="Times New Roman"/>
          <w:b/>
        </w:rPr>
        <w:t xml:space="preserve">3. </w:t>
      </w:r>
      <w:r w:rsidRPr="00E71805">
        <w:rPr>
          <w:rFonts w:ascii="Times New Roman" w:hAnsi="Times New Roman" w:cs="Times New Roman"/>
          <w:b/>
          <w:i/>
        </w:rPr>
        <w:t xml:space="preserve">Dimorphandra </w:t>
      </w:r>
      <w:r w:rsidRPr="00E71805">
        <w:rPr>
          <w:rFonts w:ascii="Times New Roman" w:hAnsi="Times New Roman" w:cs="Times New Roman"/>
          <w:b/>
        </w:rPr>
        <w:t>Group + mimosoids</w:t>
      </w:r>
      <w:r w:rsidRPr="00E71805">
        <w:rPr>
          <w:rFonts w:ascii="Times New Roman" w:hAnsi="Times New Roman" w:cs="Times New Roman"/>
        </w:rPr>
        <w:t xml:space="preserve">—Within a clade of some caesalpinioids (non-monophyletic; see Li </w:t>
      </w:r>
      <w:r w:rsidRPr="00E71805">
        <w:rPr>
          <w:rFonts w:ascii="Times New Roman" w:hAnsi="Times New Roman" w:cs="Times New Roman"/>
          <w:i/>
        </w:rPr>
        <w:t>et al</w:t>
      </w:r>
      <w:r w:rsidRPr="00E71805">
        <w:rPr>
          <w:rFonts w:ascii="Times New Roman" w:hAnsi="Times New Roman" w:cs="Times New Roman"/>
        </w:rPr>
        <w:t xml:space="preserve">. 2015; LPGW, 2017) and mimosoids, there are apparently several independent gains and losses of nodulation. This area of the phylogenetic tree needs </w:t>
      </w:r>
      <w:r w:rsidRPr="00E71805">
        <w:rPr>
          <w:rFonts w:ascii="Times New Roman" w:hAnsi="Times New Roman" w:cs="Times New Roman"/>
          <w:noProof/>
        </w:rPr>
        <w:t>additional</w:t>
      </w:r>
      <w:r w:rsidRPr="00E71805">
        <w:rPr>
          <w:rFonts w:ascii="Times New Roman" w:hAnsi="Times New Roman" w:cs="Times New Roman"/>
        </w:rPr>
        <w:t xml:space="preserve"> resolution to interpret gain-loss events, to be generated in </w:t>
      </w:r>
      <w:r w:rsidRPr="00E71805">
        <w:rPr>
          <w:rFonts w:ascii="Times New Roman" w:hAnsi="Times New Roman" w:cs="Times New Roman"/>
          <w:i/>
        </w:rPr>
        <w:t>Experiment I-1</w:t>
      </w:r>
      <w:r w:rsidRPr="00E71805">
        <w:rPr>
          <w:rFonts w:ascii="Times New Roman" w:hAnsi="Times New Roman" w:cs="Times New Roman"/>
        </w:rPr>
        <w:t xml:space="preserve">. Sampling nodulating and non-nodulating close relatives of the </w:t>
      </w:r>
      <w:r w:rsidRPr="00E71805">
        <w:rPr>
          <w:rFonts w:ascii="Times New Roman" w:hAnsi="Times New Roman" w:cs="Times New Roman"/>
          <w:i/>
        </w:rPr>
        <w:t xml:space="preserve">Dimorphandra </w:t>
      </w:r>
      <w:r w:rsidRPr="00E71805">
        <w:rPr>
          <w:rFonts w:ascii="Times New Roman" w:hAnsi="Times New Roman" w:cs="Times New Roman"/>
        </w:rPr>
        <w:t xml:space="preserve">Group + mimosoids clade would provide information on several independent gains and/or losses of nodulation. For example, </w:t>
      </w:r>
      <w:r w:rsidRPr="00E71805">
        <w:rPr>
          <w:rFonts w:ascii="Times New Roman" w:hAnsi="Times New Roman" w:cs="Times New Roman"/>
          <w:i/>
        </w:rPr>
        <w:t xml:space="preserve">Dimorphandra </w:t>
      </w:r>
      <w:r w:rsidRPr="00E71805">
        <w:rPr>
          <w:rFonts w:ascii="Times New Roman" w:hAnsi="Times New Roman" w:cs="Times New Roman"/>
        </w:rPr>
        <w:t>could be compared to a member of its putative sister group (</w:t>
      </w:r>
      <w:r w:rsidRPr="00E71805">
        <w:rPr>
          <w:rFonts w:ascii="Times New Roman" w:hAnsi="Times New Roman" w:cs="Times New Roman"/>
          <w:i/>
        </w:rPr>
        <w:t>Mora</w:t>
      </w:r>
      <w:r w:rsidRPr="00E71805">
        <w:rPr>
          <w:rFonts w:ascii="Times New Roman" w:hAnsi="Times New Roman" w:cs="Times New Roman"/>
        </w:rPr>
        <w:t xml:space="preserve">). </w:t>
      </w:r>
      <w:r w:rsidRPr="00E71805">
        <w:rPr>
          <w:rFonts w:ascii="Times New Roman" w:hAnsi="Times New Roman" w:cs="Times New Roman"/>
          <w:i/>
        </w:rPr>
        <w:t>Mora</w:t>
      </w:r>
      <w:r w:rsidRPr="00E71805">
        <w:rPr>
          <w:rFonts w:ascii="Times New Roman" w:hAnsi="Times New Roman" w:cs="Times New Roman"/>
        </w:rPr>
        <w:t xml:space="preserve"> </w:t>
      </w:r>
      <w:r w:rsidR="0092303D">
        <w:rPr>
          <w:rFonts w:ascii="Times New Roman" w:hAnsi="Times New Roman" w:cs="Times New Roman"/>
        </w:rPr>
        <w:t>represents a unique inclusion</w:t>
      </w:r>
      <w:r w:rsidRPr="00E71805">
        <w:rPr>
          <w:rFonts w:ascii="Times New Roman" w:hAnsi="Times New Roman" w:cs="Times New Roman"/>
        </w:rPr>
        <w:t xml:space="preserve"> because it is one of several non-nodulating legume species that form nodule-like outgrowths.</w:t>
      </w:r>
    </w:p>
    <w:p w14:paraId="2B155CC8" w14:textId="77777777" w:rsidR="00A81D26" w:rsidRPr="00E71805" w:rsidRDefault="00A81D26" w:rsidP="00A00727">
      <w:pPr>
        <w:pStyle w:val="Normal1"/>
        <w:spacing w:after="60" w:line="240" w:lineRule="auto"/>
        <w:ind w:left="270" w:hanging="270"/>
        <w:jc w:val="both"/>
        <w:rPr>
          <w:rFonts w:ascii="Times New Roman" w:hAnsi="Times New Roman" w:cs="Times New Roman"/>
        </w:rPr>
      </w:pPr>
      <w:r w:rsidRPr="00E71805">
        <w:rPr>
          <w:rFonts w:ascii="Times New Roman" w:hAnsi="Times New Roman" w:cs="Times New Roman"/>
          <w:b/>
        </w:rPr>
        <w:t xml:space="preserve">4a. </w:t>
      </w:r>
      <w:r w:rsidRPr="00E71805">
        <w:rPr>
          <w:rFonts w:ascii="Times New Roman" w:hAnsi="Times New Roman" w:cs="Times New Roman"/>
          <w:b/>
          <w:i/>
        </w:rPr>
        <w:t>Lotus</w:t>
      </w:r>
      <w:r w:rsidRPr="00E71805">
        <w:rPr>
          <w:rFonts w:ascii="Times New Roman" w:hAnsi="Times New Roman" w:cs="Times New Roman"/>
          <w:b/>
        </w:rPr>
        <w:t xml:space="preserve"> and </w:t>
      </w:r>
      <w:r w:rsidRPr="00E71805">
        <w:rPr>
          <w:rFonts w:ascii="Times New Roman" w:hAnsi="Times New Roman" w:cs="Times New Roman"/>
          <w:b/>
          <w:i/>
        </w:rPr>
        <w:t>Medicago</w:t>
      </w:r>
      <w:r w:rsidRPr="00E71805">
        <w:rPr>
          <w:rFonts w:ascii="Times New Roman" w:hAnsi="Times New Roman" w:cs="Times New Roman"/>
        </w:rPr>
        <w:t xml:space="preserve">—These lineages represent a unique origin of nodulation in </w:t>
      </w:r>
      <w:r w:rsidRPr="00E71805">
        <w:rPr>
          <w:rFonts w:ascii="Times New Roman" w:hAnsi="Times New Roman" w:cs="Times New Roman"/>
          <w:noProof/>
        </w:rPr>
        <w:t>papilionoid</w:t>
      </w:r>
      <w:r w:rsidRPr="00E71805">
        <w:rPr>
          <w:rFonts w:ascii="Times New Roman" w:hAnsi="Times New Roman" w:cs="Times New Roman"/>
        </w:rPr>
        <w:t xml:space="preserve"> legumes, most of which nodulate. Current studies are comparing the nodulators </w:t>
      </w:r>
      <w:r w:rsidRPr="00E71805">
        <w:rPr>
          <w:rFonts w:ascii="Times New Roman" w:hAnsi="Times New Roman" w:cs="Times New Roman"/>
          <w:i/>
        </w:rPr>
        <w:t xml:space="preserve">Lotus </w:t>
      </w:r>
      <w:r w:rsidRPr="00E71805">
        <w:rPr>
          <w:rFonts w:ascii="Times New Roman" w:hAnsi="Times New Roman" w:cs="Times New Roman"/>
        </w:rPr>
        <w:t xml:space="preserve">and </w:t>
      </w:r>
      <w:r w:rsidRPr="00E71805">
        <w:rPr>
          <w:rFonts w:ascii="Times New Roman" w:hAnsi="Times New Roman" w:cs="Times New Roman"/>
          <w:i/>
        </w:rPr>
        <w:t xml:space="preserve">Medicago </w:t>
      </w:r>
      <w:r w:rsidRPr="00E71805">
        <w:rPr>
          <w:rFonts w:ascii="Times New Roman" w:hAnsi="Times New Roman" w:cs="Times New Roman"/>
        </w:rPr>
        <w:t xml:space="preserve">to the non-nodulators </w:t>
      </w:r>
      <w:r w:rsidRPr="00E71805">
        <w:rPr>
          <w:rFonts w:ascii="Times New Roman" w:hAnsi="Times New Roman" w:cs="Times New Roman"/>
          <w:i/>
        </w:rPr>
        <w:t>Nissolia</w:t>
      </w:r>
      <w:r w:rsidRPr="00E71805">
        <w:rPr>
          <w:rFonts w:ascii="Times New Roman" w:hAnsi="Times New Roman" w:cs="Times New Roman"/>
        </w:rPr>
        <w:t xml:space="preserve"> and </w:t>
      </w:r>
      <w:r w:rsidRPr="00E71805">
        <w:rPr>
          <w:rFonts w:ascii="Times New Roman" w:hAnsi="Times New Roman" w:cs="Times New Roman"/>
          <w:i/>
        </w:rPr>
        <w:t>Chaetocalyx</w:t>
      </w:r>
      <w:r w:rsidRPr="00E71805">
        <w:rPr>
          <w:rFonts w:ascii="Times New Roman" w:hAnsi="Times New Roman" w:cs="Times New Roman"/>
        </w:rPr>
        <w:t xml:space="preserve">. However, the latter two genera are only distantly related to </w:t>
      </w:r>
      <w:r w:rsidRPr="00E71805">
        <w:rPr>
          <w:rFonts w:ascii="Times New Roman" w:hAnsi="Times New Roman" w:cs="Times New Roman"/>
          <w:i/>
        </w:rPr>
        <w:t xml:space="preserve">Lotus </w:t>
      </w:r>
      <w:r w:rsidRPr="00E71805">
        <w:rPr>
          <w:rFonts w:ascii="Times New Roman" w:hAnsi="Times New Roman" w:cs="Times New Roman"/>
        </w:rPr>
        <w:t xml:space="preserve">and </w:t>
      </w:r>
      <w:r w:rsidRPr="00E71805">
        <w:rPr>
          <w:rFonts w:ascii="Times New Roman" w:hAnsi="Times New Roman" w:cs="Times New Roman"/>
          <w:i/>
        </w:rPr>
        <w:t>Medicago</w:t>
      </w:r>
      <w:r w:rsidRPr="00E71805">
        <w:rPr>
          <w:rFonts w:ascii="Times New Roman" w:hAnsi="Times New Roman" w:cs="Times New Roman"/>
        </w:rPr>
        <w:t xml:space="preserve">, despite both being </w:t>
      </w:r>
      <w:r w:rsidRPr="00E71805">
        <w:rPr>
          <w:rFonts w:ascii="Times New Roman" w:hAnsi="Times New Roman" w:cs="Times New Roman"/>
          <w:noProof/>
        </w:rPr>
        <w:t>papilionoid</w:t>
      </w:r>
      <w:r w:rsidRPr="00E71805">
        <w:rPr>
          <w:rFonts w:ascii="Times New Roman" w:hAnsi="Times New Roman" w:cs="Times New Roman"/>
        </w:rPr>
        <w:t xml:space="preserve"> legumes. Thus, we propose a more suitable approach, where </w:t>
      </w:r>
      <w:r w:rsidRPr="00E71805">
        <w:rPr>
          <w:rFonts w:ascii="Times New Roman" w:hAnsi="Times New Roman" w:cs="Times New Roman"/>
          <w:i/>
        </w:rPr>
        <w:t xml:space="preserve">Lotus </w:t>
      </w:r>
      <w:r w:rsidRPr="00E71805">
        <w:rPr>
          <w:rFonts w:ascii="Times New Roman" w:hAnsi="Times New Roman" w:cs="Times New Roman"/>
        </w:rPr>
        <w:t xml:space="preserve">would be compared to a close relative that is non-nodulating (e.g., </w:t>
      </w:r>
      <w:r w:rsidRPr="00E71805">
        <w:rPr>
          <w:rFonts w:ascii="Times New Roman" w:hAnsi="Times New Roman" w:cs="Times New Roman"/>
          <w:i/>
          <w:noProof/>
        </w:rPr>
        <w:t>Peteria</w:t>
      </w:r>
      <w:r w:rsidRPr="00E71805">
        <w:rPr>
          <w:rFonts w:ascii="Times New Roman" w:hAnsi="Times New Roman" w:cs="Times New Roman"/>
          <w:i/>
        </w:rPr>
        <w:t xml:space="preserve"> </w:t>
      </w:r>
      <w:r w:rsidRPr="00E71805">
        <w:rPr>
          <w:rFonts w:ascii="Times New Roman" w:hAnsi="Times New Roman" w:cs="Times New Roman"/>
        </w:rPr>
        <w:t xml:space="preserve">or </w:t>
      </w:r>
      <w:r w:rsidRPr="00E71805">
        <w:rPr>
          <w:rFonts w:ascii="Times New Roman" w:hAnsi="Times New Roman" w:cs="Times New Roman"/>
          <w:i/>
        </w:rPr>
        <w:t>Genistidium,</w:t>
      </w:r>
      <w:r w:rsidRPr="00E71805">
        <w:rPr>
          <w:rFonts w:ascii="Times New Roman" w:hAnsi="Times New Roman" w:cs="Times New Roman"/>
        </w:rPr>
        <w:t xml:space="preserve"> contingent on phylogenomic results). Both genera appear to represent losses of nodulation—thus, this would provide a novel comparison of papilionoid legumes.</w:t>
      </w:r>
    </w:p>
    <w:p w14:paraId="6D953CC5" w14:textId="5A100600" w:rsidR="00A81D26" w:rsidRPr="00E71805" w:rsidRDefault="00A81D26" w:rsidP="00A00727">
      <w:pPr>
        <w:pStyle w:val="Normal1"/>
        <w:spacing w:after="60" w:line="240" w:lineRule="auto"/>
        <w:ind w:left="270" w:hanging="270"/>
        <w:jc w:val="both"/>
        <w:rPr>
          <w:rFonts w:ascii="Times New Roman" w:hAnsi="Times New Roman" w:cs="Times New Roman"/>
        </w:rPr>
      </w:pPr>
      <w:r w:rsidRPr="00E71805">
        <w:rPr>
          <w:rFonts w:ascii="Times New Roman" w:hAnsi="Times New Roman" w:cs="Times New Roman"/>
          <w:b/>
        </w:rPr>
        <w:t xml:space="preserve">4b. </w:t>
      </w:r>
      <w:r w:rsidRPr="00E71805">
        <w:rPr>
          <w:rFonts w:ascii="Times New Roman" w:hAnsi="Times New Roman" w:cs="Times New Roman"/>
          <w:b/>
          <w:i/>
        </w:rPr>
        <w:t>Medicago</w:t>
      </w:r>
      <w:r w:rsidRPr="00E71805">
        <w:rPr>
          <w:rFonts w:ascii="Times New Roman" w:hAnsi="Times New Roman" w:cs="Times New Roman"/>
          <w:b/>
        </w:rPr>
        <w:t xml:space="preserve"> and </w:t>
      </w:r>
      <w:r w:rsidRPr="00E71805">
        <w:rPr>
          <w:rFonts w:ascii="Times New Roman" w:hAnsi="Times New Roman" w:cs="Times New Roman"/>
          <w:b/>
          <w:noProof/>
        </w:rPr>
        <w:t>Baphieae</w:t>
      </w:r>
      <w:r w:rsidRPr="00E71805">
        <w:rPr>
          <w:rFonts w:ascii="Times New Roman" w:hAnsi="Times New Roman" w:cs="Times New Roman"/>
        </w:rPr>
        <w:t>—</w:t>
      </w:r>
      <w:r w:rsidRPr="00E71805">
        <w:rPr>
          <w:rFonts w:ascii="Times New Roman" w:hAnsi="Times New Roman" w:cs="Times New Roman"/>
          <w:i/>
        </w:rPr>
        <w:t xml:space="preserve">Medicago </w:t>
      </w:r>
      <w:r w:rsidRPr="00E71805">
        <w:rPr>
          <w:rFonts w:ascii="Times New Roman" w:hAnsi="Times New Roman" w:cs="Times New Roman"/>
        </w:rPr>
        <w:t xml:space="preserve">has been investigated extensively, with a genome available for the model legume </w:t>
      </w:r>
      <w:r w:rsidRPr="00E71805">
        <w:rPr>
          <w:rFonts w:ascii="Times New Roman" w:hAnsi="Times New Roman" w:cs="Times New Roman"/>
          <w:i/>
        </w:rPr>
        <w:t xml:space="preserve">Medicago </w:t>
      </w:r>
      <w:r w:rsidRPr="00E71805">
        <w:rPr>
          <w:rFonts w:ascii="Times New Roman" w:hAnsi="Times New Roman" w:cs="Times New Roman"/>
          <w:i/>
          <w:noProof/>
        </w:rPr>
        <w:t>truncatula</w:t>
      </w:r>
      <w:r w:rsidRPr="00E71805">
        <w:rPr>
          <w:rFonts w:ascii="Times New Roman" w:hAnsi="Times New Roman" w:cs="Times New Roman"/>
        </w:rPr>
        <w:t xml:space="preserve"> (Tang </w:t>
      </w:r>
      <w:r w:rsidRPr="00E71805">
        <w:rPr>
          <w:rFonts w:ascii="Times New Roman" w:hAnsi="Times New Roman" w:cs="Times New Roman"/>
          <w:i/>
        </w:rPr>
        <w:t>et al</w:t>
      </w:r>
      <w:r w:rsidRPr="00E71805">
        <w:rPr>
          <w:rFonts w:ascii="Times New Roman" w:hAnsi="Times New Roman" w:cs="Times New Roman"/>
        </w:rPr>
        <w:t xml:space="preserve">., 2014). We propose a novel comparison with </w:t>
      </w:r>
      <w:r w:rsidRPr="00E71805">
        <w:rPr>
          <w:rFonts w:ascii="Times New Roman" w:hAnsi="Times New Roman" w:cs="Times New Roman"/>
          <w:i/>
          <w:color w:val="333333"/>
          <w:highlight w:val="white"/>
        </w:rPr>
        <w:t xml:space="preserve">Leucomphalos </w:t>
      </w:r>
      <w:r w:rsidRPr="00E71805">
        <w:rPr>
          <w:rFonts w:ascii="Times New Roman" w:hAnsi="Times New Roman" w:cs="Times New Roman"/>
          <w:color w:val="333333"/>
          <w:highlight w:val="white"/>
        </w:rPr>
        <w:t>or</w:t>
      </w:r>
      <w:r w:rsidRPr="00E71805">
        <w:rPr>
          <w:rFonts w:ascii="Times New Roman" w:hAnsi="Times New Roman" w:cs="Times New Roman"/>
          <w:i/>
          <w:color w:val="333333"/>
          <w:highlight w:val="white"/>
        </w:rPr>
        <w:t xml:space="preserve"> </w:t>
      </w:r>
      <w:r w:rsidRPr="00E71805">
        <w:rPr>
          <w:rFonts w:ascii="Times New Roman" w:hAnsi="Times New Roman" w:cs="Times New Roman"/>
          <w:i/>
          <w:noProof/>
          <w:color w:val="333333"/>
          <w:highlight w:val="white"/>
        </w:rPr>
        <w:t>Baphiopsis</w:t>
      </w:r>
      <w:r w:rsidRPr="00E71805">
        <w:rPr>
          <w:rFonts w:ascii="Times New Roman" w:hAnsi="Times New Roman" w:cs="Times New Roman"/>
        </w:rPr>
        <w:t xml:space="preserve"> (non-nodulating). These two genera will also be part of a comparison within the </w:t>
      </w:r>
      <w:r w:rsidR="00723B96">
        <w:rPr>
          <w:rFonts w:ascii="Times New Roman" w:hAnsi="Times New Roman" w:cs="Times New Roman"/>
        </w:rPr>
        <w:t>‘</w:t>
      </w:r>
      <w:r w:rsidRPr="00E71805">
        <w:rPr>
          <w:rFonts w:ascii="Times New Roman" w:hAnsi="Times New Roman" w:cs="Times New Roman"/>
        </w:rPr>
        <w:t>50-kb inversion clade</w:t>
      </w:r>
      <w:r w:rsidR="00723B96">
        <w:rPr>
          <w:rFonts w:ascii="Times New Roman" w:hAnsi="Times New Roman" w:cs="Times New Roman"/>
        </w:rPr>
        <w:t>’</w:t>
      </w:r>
      <w:r w:rsidRPr="00E71805">
        <w:rPr>
          <w:rFonts w:ascii="Times New Roman" w:hAnsi="Times New Roman" w:cs="Times New Roman"/>
        </w:rPr>
        <w:t xml:space="preserve"> (</w:t>
      </w:r>
      <w:r w:rsidR="00723B96">
        <w:rPr>
          <w:rFonts w:ascii="Times New Roman" w:hAnsi="Times New Roman" w:cs="Times New Roman"/>
        </w:rPr>
        <w:t xml:space="preserve">see </w:t>
      </w:r>
      <w:r w:rsidRPr="00E71805">
        <w:rPr>
          <w:rFonts w:ascii="Times New Roman" w:hAnsi="Times New Roman" w:cs="Times New Roman"/>
        </w:rPr>
        <w:t xml:space="preserve">below). Furthermore, comparisons can also be made of </w:t>
      </w:r>
      <w:r w:rsidRPr="00E71805">
        <w:rPr>
          <w:rFonts w:ascii="Times New Roman" w:hAnsi="Times New Roman" w:cs="Times New Roman"/>
          <w:i/>
        </w:rPr>
        <w:t>Medicago</w:t>
      </w:r>
      <w:r w:rsidRPr="00E71805">
        <w:rPr>
          <w:rFonts w:ascii="Times New Roman" w:hAnsi="Times New Roman" w:cs="Times New Roman"/>
        </w:rPr>
        <w:t xml:space="preserve"> with other members of </w:t>
      </w:r>
      <w:r w:rsidR="00223D54">
        <w:rPr>
          <w:rFonts w:ascii="Times New Roman" w:hAnsi="Times New Roman" w:cs="Times New Roman"/>
        </w:rPr>
        <w:t>this</w:t>
      </w:r>
      <w:r w:rsidRPr="00E71805">
        <w:rPr>
          <w:rFonts w:ascii="Times New Roman" w:hAnsi="Times New Roman" w:cs="Times New Roman"/>
        </w:rPr>
        <w:t xml:space="preserve"> clade. Comparison of </w:t>
      </w:r>
      <w:r w:rsidRPr="00E71805">
        <w:rPr>
          <w:rFonts w:ascii="Times New Roman" w:hAnsi="Times New Roman" w:cs="Times New Roman"/>
          <w:i/>
        </w:rPr>
        <w:t xml:space="preserve">Medicago </w:t>
      </w:r>
      <w:r w:rsidRPr="00E71805">
        <w:rPr>
          <w:rFonts w:ascii="Times New Roman" w:hAnsi="Times New Roman" w:cs="Times New Roman"/>
        </w:rPr>
        <w:t xml:space="preserve">to </w:t>
      </w:r>
      <w:r w:rsidRPr="00E71805">
        <w:rPr>
          <w:rFonts w:ascii="Times New Roman" w:hAnsi="Times New Roman" w:cs="Times New Roman"/>
          <w:i/>
          <w:color w:val="333333"/>
          <w:highlight w:val="white"/>
        </w:rPr>
        <w:t xml:space="preserve">Leucomphalos </w:t>
      </w:r>
      <w:r w:rsidRPr="00E71805">
        <w:rPr>
          <w:rFonts w:ascii="Times New Roman" w:hAnsi="Times New Roman" w:cs="Times New Roman"/>
          <w:color w:val="333333"/>
          <w:highlight w:val="white"/>
        </w:rPr>
        <w:t xml:space="preserve">or </w:t>
      </w:r>
      <w:r w:rsidRPr="00E71805">
        <w:rPr>
          <w:rFonts w:ascii="Times New Roman" w:hAnsi="Times New Roman" w:cs="Times New Roman"/>
          <w:i/>
          <w:color w:val="333333"/>
          <w:highlight w:val="white"/>
        </w:rPr>
        <w:t xml:space="preserve">Baphiopsis </w:t>
      </w:r>
      <w:r w:rsidRPr="00E71805">
        <w:rPr>
          <w:rFonts w:ascii="Times New Roman" w:hAnsi="Times New Roman" w:cs="Times New Roman"/>
        </w:rPr>
        <w:t>(apparent loss) will permit another gain-loss comparison in another legume subclade (the IRLC clade).</w:t>
      </w:r>
    </w:p>
    <w:p w14:paraId="114942C9" w14:textId="7B181D4E" w:rsidR="00A81D26" w:rsidRPr="00E71805" w:rsidRDefault="00A81D26" w:rsidP="00A00727">
      <w:pPr>
        <w:pStyle w:val="Normal1"/>
        <w:spacing w:after="60" w:line="240" w:lineRule="auto"/>
        <w:ind w:left="270" w:hanging="270"/>
        <w:jc w:val="both"/>
        <w:rPr>
          <w:rFonts w:ascii="Times New Roman" w:hAnsi="Times New Roman" w:cs="Times New Roman"/>
        </w:rPr>
      </w:pPr>
      <w:r w:rsidRPr="00E71805">
        <w:rPr>
          <w:rFonts w:ascii="Times New Roman" w:hAnsi="Times New Roman" w:cs="Times New Roman"/>
          <w:b/>
        </w:rPr>
        <w:t>5. 50-kb inversion clade</w:t>
      </w:r>
      <w:r w:rsidRPr="00E71805">
        <w:rPr>
          <w:rFonts w:ascii="Times New Roman" w:hAnsi="Times New Roman" w:cs="Times New Roman"/>
        </w:rPr>
        <w:t xml:space="preserve">—This is another part of the legume phylogeny with multiple apparent gain-loss events, ripe for </w:t>
      </w:r>
      <w:r w:rsidRPr="00E71805">
        <w:rPr>
          <w:rFonts w:ascii="Times New Roman" w:hAnsi="Times New Roman" w:cs="Times New Roman"/>
          <w:noProof/>
        </w:rPr>
        <w:t>investigation</w:t>
      </w:r>
      <w:r w:rsidRPr="00E71805">
        <w:rPr>
          <w:rFonts w:ascii="Times New Roman" w:hAnsi="Times New Roman" w:cs="Times New Roman"/>
        </w:rPr>
        <w:t xml:space="preserve"> of the evolution of nodulation. Again, as in other parts of the proposed study, increased resolution and support of relationships </w:t>
      </w:r>
      <w:r w:rsidRPr="00E71805">
        <w:rPr>
          <w:rFonts w:ascii="Times New Roman" w:hAnsi="Times New Roman" w:cs="Times New Roman"/>
          <w:noProof/>
        </w:rPr>
        <w:t>are</w:t>
      </w:r>
      <w:r w:rsidRPr="00E71805">
        <w:rPr>
          <w:rFonts w:ascii="Times New Roman" w:hAnsi="Times New Roman" w:cs="Times New Roman"/>
        </w:rPr>
        <w:t xml:space="preserve"> central to moving forward with investigations of the symbiosis. </w:t>
      </w:r>
      <w:r w:rsidRPr="00E71805">
        <w:rPr>
          <w:rFonts w:ascii="Times New Roman" w:hAnsi="Times New Roman" w:cs="Times New Roman"/>
          <w:noProof/>
        </w:rPr>
        <w:t xml:space="preserve">We propose several possible comparisons (contingent on the phylogenetic results obtained) that represent different portions of the 50-kb clade: 1) </w:t>
      </w:r>
      <w:r w:rsidRPr="00E71805">
        <w:rPr>
          <w:rFonts w:ascii="Times New Roman" w:hAnsi="Times New Roman" w:cs="Times New Roman"/>
          <w:i/>
          <w:noProof/>
        </w:rPr>
        <w:t>Cladastris</w:t>
      </w:r>
      <w:r w:rsidRPr="00E71805">
        <w:rPr>
          <w:rFonts w:ascii="Times New Roman" w:hAnsi="Times New Roman" w:cs="Times New Roman"/>
          <w:noProof/>
        </w:rPr>
        <w:t xml:space="preserve"> clade–Swartzieae: </w:t>
      </w:r>
      <w:r w:rsidRPr="00E71805">
        <w:rPr>
          <w:rFonts w:ascii="Times New Roman" w:hAnsi="Times New Roman" w:cs="Times New Roman"/>
          <w:i/>
          <w:noProof/>
        </w:rPr>
        <w:t xml:space="preserve">Cladrastis </w:t>
      </w:r>
      <w:r w:rsidRPr="00E71805">
        <w:rPr>
          <w:rFonts w:ascii="Times New Roman" w:hAnsi="Times New Roman" w:cs="Times New Roman"/>
          <w:noProof/>
        </w:rPr>
        <w:t xml:space="preserve">(nodulating) vs. </w:t>
      </w:r>
      <w:r w:rsidRPr="00E71805">
        <w:rPr>
          <w:rFonts w:ascii="Times New Roman" w:hAnsi="Times New Roman" w:cs="Times New Roman"/>
          <w:i/>
          <w:noProof/>
        </w:rPr>
        <w:t xml:space="preserve">Swartzia </w:t>
      </w:r>
      <w:r w:rsidRPr="00E71805">
        <w:rPr>
          <w:rFonts w:ascii="Times New Roman" w:hAnsi="Times New Roman" w:cs="Times New Roman"/>
          <w:noProof/>
        </w:rPr>
        <w:t>(non-nodulating); 2) Baphieae:</w:t>
      </w:r>
      <w:r w:rsidRPr="00E71805">
        <w:rPr>
          <w:rFonts w:ascii="Times New Roman" w:hAnsi="Times New Roman" w:cs="Times New Roman"/>
          <w:i/>
          <w:noProof/>
        </w:rPr>
        <w:t xml:space="preserve"> Baphia</w:t>
      </w:r>
      <w:r w:rsidRPr="00E71805">
        <w:rPr>
          <w:rFonts w:ascii="Times New Roman" w:hAnsi="Times New Roman" w:cs="Times New Roman"/>
          <w:noProof/>
        </w:rPr>
        <w:t xml:space="preserve"> (nodulating) vs. </w:t>
      </w:r>
      <w:r w:rsidRPr="00E71805">
        <w:rPr>
          <w:rFonts w:ascii="Times New Roman" w:hAnsi="Times New Roman" w:cs="Times New Roman"/>
          <w:i/>
          <w:noProof/>
          <w:color w:val="333333"/>
          <w:highlight w:val="white"/>
        </w:rPr>
        <w:t xml:space="preserve">Leucomphalos </w:t>
      </w:r>
      <w:r w:rsidRPr="00E71805">
        <w:rPr>
          <w:rFonts w:ascii="Times New Roman" w:hAnsi="Times New Roman" w:cs="Times New Roman"/>
          <w:noProof/>
          <w:color w:val="333333"/>
          <w:highlight w:val="white"/>
        </w:rPr>
        <w:t>or</w:t>
      </w:r>
      <w:r w:rsidRPr="00E71805">
        <w:rPr>
          <w:rFonts w:ascii="Times New Roman" w:hAnsi="Times New Roman" w:cs="Times New Roman"/>
          <w:i/>
          <w:noProof/>
          <w:color w:val="333333"/>
          <w:highlight w:val="white"/>
        </w:rPr>
        <w:t xml:space="preserve"> Baphiopsis</w:t>
      </w:r>
      <w:r w:rsidRPr="00E71805">
        <w:rPr>
          <w:rFonts w:ascii="Times New Roman" w:hAnsi="Times New Roman" w:cs="Times New Roman"/>
          <w:noProof/>
        </w:rPr>
        <w:t xml:space="preserve"> (non-nodulating; these genera will also be part of a comparison with </w:t>
      </w:r>
      <w:r w:rsidRPr="00E71805">
        <w:rPr>
          <w:rFonts w:ascii="Times New Roman" w:hAnsi="Times New Roman" w:cs="Times New Roman"/>
          <w:i/>
          <w:noProof/>
        </w:rPr>
        <w:t>Medicago</w:t>
      </w:r>
      <w:r w:rsidRPr="00E71805">
        <w:rPr>
          <w:rFonts w:ascii="Times New Roman" w:hAnsi="Times New Roman" w:cs="Times New Roman"/>
          <w:noProof/>
        </w:rPr>
        <w:t xml:space="preserve">, a more distant relative (above); and 3) Dalbergioids: </w:t>
      </w:r>
      <w:r w:rsidRPr="00E71805">
        <w:rPr>
          <w:rFonts w:ascii="Times New Roman" w:hAnsi="Times New Roman" w:cs="Times New Roman"/>
          <w:i/>
          <w:noProof/>
        </w:rPr>
        <w:t>Zornia</w:t>
      </w:r>
      <w:r w:rsidRPr="00E71805">
        <w:rPr>
          <w:rFonts w:ascii="Times New Roman" w:hAnsi="Times New Roman" w:cs="Times New Roman"/>
          <w:noProof/>
        </w:rPr>
        <w:t xml:space="preserve"> (nodulating) vs. </w:t>
      </w:r>
      <w:r w:rsidRPr="00E71805">
        <w:rPr>
          <w:rFonts w:ascii="Times New Roman" w:hAnsi="Times New Roman" w:cs="Times New Roman"/>
          <w:i/>
          <w:noProof/>
        </w:rPr>
        <w:t>Nissolia</w:t>
      </w:r>
      <w:r w:rsidRPr="00E71805">
        <w:rPr>
          <w:rFonts w:ascii="Times New Roman" w:hAnsi="Times New Roman" w:cs="Times New Roman"/>
          <w:noProof/>
        </w:rPr>
        <w:t xml:space="preserve"> (non-nodulating); </w:t>
      </w:r>
      <w:r w:rsidRPr="00E71805">
        <w:rPr>
          <w:rFonts w:ascii="Times New Roman" w:hAnsi="Times New Roman" w:cs="Times New Roman"/>
          <w:i/>
          <w:noProof/>
        </w:rPr>
        <w:t>Nissolia schottii</w:t>
      </w:r>
      <w:r w:rsidRPr="00E71805">
        <w:rPr>
          <w:rFonts w:ascii="Times New Roman" w:hAnsi="Times New Roman" w:cs="Times New Roman"/>
          <w:noProof/>
        </w:rPr>
        <w:t xml:space="preserve"> is already under investigation by Dr. P.-M. Delaux at the Laboratoire de Recherche en Sciences Végétales, France, using genome sequencing and comparisons with </w:t>
      </w:r>
      <w:r w:rsidRPr="00E71805">
        <w:rPr>
          <w:rFonts w:ascii="Times New Roman" w:hAnsi="Times New Roman" w:cs="Times New Roman"/>
          <w:i/>
          <w:noProof/>
        </w:rPr>
        <w:t>Arachis ipaensis</w:t>
      </w:r>
      <w:r w:rsidRPr="00E71805">
        <w:rPr>
          <w:rFonts w:ascii="Times New Roman" w:hAnsi="Times New Roman" w:cs="Times New Roman"/>
          <w:noProof/>
        </w:rPr>
        <w:t>.</w:t>
      </w:r>
      <w:r w:rsidRPr="00E71805">
        <w:rPr>
          <w:rFonts w:ascii="Times New Roman" w:hAnsi="Times New Roman" w:cs="Times New Roman"/>
        </w:rPr>
        <w:t xml:space="preserve"> This comparison is phylogenetically suboptimal.  We will add a novel comparison by adding </w:t>
      </w:r>
      <w:r w:rsidRPr="00E71805">
        <w:rPr>
          <w:rFonts w:ascii="Times New Roman" w:hAnsi="Times New Roman" w:cs="Times New Roman"/>
          <w:i/>
        </w:rPr>
        <w:t xml:space="preserve">Zornia, </w:t>
      </w:r>
      <w:r w:rsidRPr="00E71805">
        <w:rPr>
          <w:rFonts w:ascii="Times New Roman" w:hAnsi="Times New Roman" w:cs="Times New Roman"/>
        </w:rPr>
        <w:t xml:space="preserve">a closer relative of </w:t>
      </w:r>
      <w:r w:rsidRPr="00E71805">
        <w:rPr>
          <w:rFonts w:ascii="Times New Roman" w:hAnsi="Times New Roman" w:cs="Times New Roman"/>
          <w:i/>
        </w:rPr>
        <w:t>Nissolia</w:t>
      </w:r>
      <w:r w:rsidRPr="00E71805">
        <w:rPr>
          <w:rFonts w:ascii="Times New Roman" w:hAnsi="Times New Roman" w:cs="Times New Roman"/>
        </w:rPr>
        <w:t xml:space="preserve">.  We will collaborate with these investigators to obtain transcriptomes; these data, combined with a genome for </w:t>
      </w:r>
      <w:r w:rsidRPr="00E71805">
        <w:rPr>
          <w:rFonts w:ascii="Times New Roman" w:hAnsi="Times New Roman" w:cs="Times New Roman"/>
          <w:i/>
        </w:rPr>
        <w:t>Nissolia,</w:t>
      </w:r>
      <w:r w:rsidRPr="00E71805">
        <w:rPr>
          <w:rFonts w:ascii="Times New Roman" w:hAnsi="Times New Roman" w:cs="Times New Roman"/>
        </w:rPr>
        <w:t xml:space="preserve"> will elucidate the putative loss of symbiosis in </w:t>
      </w:r>
      <w:r w:rsidRPr="00E71805">
        <w:rPr>
          <w:rFonts w:ascii="Times New Roman" w:hAnsi="Times New Roman" w:cs="Times New Roman"/>
          <w:i/>
        </w:rPr>
        <w:t>Nissolia.</w:t>
      </w:r>
      <w:r w:rsidRPr="00E71805">
        <w:rPr>
          <w:rFonts w:ascii="Times New Roman" w:hAnsi="Times New Roman" w:cs="Times New Roman"/>
        </w:rPr>
        <w:t xml:space="preserve"> Representative </w:t>
      </w:r>
      <w:r w:rsidR="00C237D8">
        <w:rPr>
          <w:rFonts w:ascii="Times New Roman" w:hAnsi="Times New Roman" w:cs="Times New Roman"/>
        </w:rPr>
        <w:t>germplasm</w:t>
      </w:r>
      <w:r w:rsidRPr="00E71805">
        <w:rPr>
          <w:rFonts w:ascii="Times New Roman" w:hAnsi="Times New Roman" w:cs="Times New Roman"/>
        </w:rPr>
        <w:t xml:space="preserve"> of most of the lineages noted above are either </w:t>
      </w:r>
      <w:r w:rsidR="00C237D8">
        <w:rPr>
          <w:rFonts w:ascii="Times New Roman" w:hAnsi="Times New Roman" w:cs="Times New Roman"/>
        </w:rPr>
        <w:t>widely obtainable</w:t>
      </w:r>
      <w:r w:rsidRPr="00E71805">
        <w:rPr>
          <w:rFonts w:ascii="Times New Roman" w:hAnsi="Times New Roman" w:cs="Times New Roman"/>
        </w:rPr>
        <w:t xml:space="preserve">, or in the case of </w:t>
      </w:r>
      <w:r w:rsidRPr="00E71805">
        <w:rPr>
          <w:rFonts w:ascii="Times New Roman" w:hAnsi="Times New Roman" w:cs="Times New Roman"/>
          <w:i/>
        </w:rPr>
        <w:t>Errazurizia</w:t>
      </w:r>
      <w:r w:rsidRPr="00E71805">
        <w:rPr>
          <w:rFonts w:ascii="Times New Roman" w:hAnsi="Times New Roman" w:cs="Times New Roman"/>
        </w:rPr>
        <w:t>, available from the U.S. National Germplasm System. The exceptions are members of Baphieae, which are infrequently cultivated and more challenging to obtain</w:t>
      </w:r>
      <w:r w:rsidR="00C237D8">
        <w:rPr>
          <w:rFonts w:ascii="Times New Roman" w:hAnsi="Times New Roman" w:cs="Times New Roman"/>
        </w:rPr>
        <w:t>; but will likely be obtainable through collaborators</w:t>
      </w:r>
      <w:r w:rsidR="00053D43">
        <w:rPr>
          <w:rFonts w:ascii="Times New Roman" w:hAnsi="Times New Roman" w:cs="Times New Roman"/>
        </w:rPr>
        <w:t>,</w:t>
      </w:r>
      <w:r w:rsidR="00C237D8">
        <w:rPr>
          <w:rFonts w:ascii="Times New Roman" w:hAnsi="Times New Roman" w:cs="Times New Roman"/>
        </w:rPr>
        <w:t xml:space="preserve"> if necessary.</w:t>
      </w:r>
    </w:p>
    <w:p w14:paraId="4293DE2E" w14:textId="061599E4" w:rsidR="00A81D26" w:rsidRPr="00E71805" w:rsidRDefault="00A81D26" w:rsidP="00A00727">
      <w:pPr>
        <w:pStyle w:val="Normal1"/>
        <w:spacing w:line="240" w:lineRule="auto"/>
        <w:ind w:left="270" w:hanging="270"/>
        <w:contextualSpacing/>
        <w:jc w:val="both"/>
        <w:rPr>
          <w:rFonts w:ascii="Times New Roman" w:hAnsi="Times New Roman" w:cs="Times New Roman"/>
        </w:rPr>
      </w:pPr>
      <w:r w:rsidRPr="00E71805">
        <w:rPr>
          <w:rFonts w:ascii="Times New Roman" w:hAnsi="Times New Roman" w:cs="Times New Roman"/>
          <w:b/>
        </w:rPr>
        <w:t>6. Recent putative losses</w:t>
      </w:r>
      <w:r w:rsidRPr="00E71805">
        <w:rPr>
          <w:rFonts w:ascii="Times New Roman" w:hAnsi="Times New Roman" w:cs="Times New Roman"/>
        </w:rPr>
        <w:t>—There are a few instances of losses within a genus (</w:t>
      </w:r>
      <w:r w:rsidRPr="00E71805">
        <w:rPr>
          <w:rFonts w:ascii="Times New Roman" w:hAnsi="Times New Roman" w:cs="Times New Roman"/>
          <w:i/>
        </w:rPr>
        <w:t>Senegalia</w:t>
      </w:r>
      <w:r w:rsidRPr="00E71805">
        <w:rPr>
          <w:rFonts w:ascii="Times New Roman" w:hAnsi="Times New Roman" w:cs="Times New Roman"/>
        </w:rPr>
        <w:t xml:space="preserve">, </w:t>
      </w:r>
      <w:r w:rsidRPr="00E71805">
        <w:rPr>
          <w:rFonts w:ascii="Times New Roman" w:hAnsi="Times New Roman" w:cs="Times New Roman"/>
          <w:i/>
        </w:rPr>
        <w:t>Pentaclethra</w:t>
      </w:r>
      <w:r w:rsidRPr="00E71805">
        <w:rPr>
          <w:rFonts w:ascii="Times New Roman" w:hAnsi="Times New Roman" w:cs="Times New Roman"/>
        </w:rPr>
        <w:t xml:space="preserve">, </w:t>
      </w:r>
      <w:r w:rsidRPr="00E71805">
        <w:rPr>
          <w:rFonts w:ascii="Times New Roman" w:hAnsi="Times New Roman" w:cs="Times New Roman"/>
          <w:i/>
        </w:rPr>
        <w:t>Pterocarpus</w:t>
      </w:r>
      <w:r w:rsidRPr="00E71805">
        <w:rPr>
          <w:rFonts w:ascii="Times New Roman" w:hAnsi="Times New Roman" w:cs="Times New Roman"/>
        </w:rPr>
        <w:t xml:space="preserve">, and </w:t>
      </w:r>
      <w:r w:rsidRPr="00E71805">
        <w:rPr>
          <w:rFonts w:ascii="Times New Roman" w:hAnsi="Times New Roman" w:cs="Times New Roman"/>
          <w:i/>
        </w:rPr>
        <w:t>Trifolium</w:t>
      </w:r>
      <w:r w:rsidRPr="00E71805">
        <w:rPr>
          <w:rFonts w:ascii="Times New Roman" w:hAnsi="Times New Roman" w:cs="Times New Roman"/>
        </w:rPr>
        <w:t>)</w:t>
      </w:r>
      <w:r w:rsidR="00C237D8">
        <w:rPr>
          <w:rFonts w:ascii="Times New Roman" w:hAnsi="Times New Roman" w:cs="Times New Roman"/>
        </w:rPr>
        <w:t>; remarkably, these types of investigations have never been conducted at such shallow phylogenetic scales</w:t>
      </w:r>
      <w:r w:rsidRPr="00E71805">
        <w:rPr>
          <w:rFonts w:ascii="Times New Roman" w:hAnsi="Times New Roman" w:cs="Times New Roman"/>
        </w:rPr>
        <w:t xml:space="preserve">. </w:t>
      </w:r>
      <w:r w:rsidR="00C237D8">
        <w:rPr>
          <w:rFonts w:ascii="Times New Roman" w:hAnsi="Times New Roman" w:cs="Times New Roman"/>
        </w:rPr>
        <w:t>In such recent losses of the symbiosis,</w:t>
      </w:r>
      <w:r w:rsidRPr="00E71805">
        <w:rPr>
          <w:rFonts w:ascii="Times New Roman" w:hAnsi="Times New Roman" w:cs="Times New Roman"/>
        </w:rPr>
        <w:t xml:space="preserve"> the molecular homology of the genes needed for nodulation </w:t>
      </w:r>
      <w:r w:rsidR="00C237D8">
        <w:rPr>
          <w:rFonts w:ascii="Times New Roman" w:hAnsi="Times New Roman" w:cs="Times New Roman"/>
        </w:rPr>
        <w:t>is expected to be stronger than for more temporally remote events</w:t>
      </w:r>
      <w:r w:rsidRPr="00E71805">
        <w:rPr>
          <w:rFonts w:ascii="Times New Roman" w:hAnsi="Times New Roman" w:cs="Times New Roman"/>
        </w:rPr>
        <w:t xml:space="preserve"> (</w:t>
      </w:r>
      <w:r w:rsidR="00C237D8">
        <w:rPr>
          <w:rFonts w:ascii="Times New Roman" w:hAnsi="Times New Roman" w:cs="Times New Roman"/>
        </w:rPr>
        <w:t xml:space="preserve">e.g., </w:t>
      </w:r>
      <w:r w:rsidRPr="00E71805">
        <w:rPr>
          <w:rFonts w:ascii="Times New Roman" w:hAnsi="Times New Roman" w:cs="Times New Roman"/>
        </w:rPr>
        <w:t xml:space="preserve">clades </w:t>
      </w:r>
      <w:r w:rsidR="00053D43">
        <w:rPr>
          <w:rFonts w:ascii="Times New Roman" w:hAnsi="Times New Roman" w:cs="Times New Roman"/>
        </w:rPr>
        <w:t>deeper in the tree</w:t>
      </w:r>
      <w:r w:rsidRPr="00E71805">
        <w:rPr>
          <w:rFonts w:ascii="Times New Roman" w:hAnsi="Times New Roman" w:cs="Times New Roman"/>
        </w:rPr>
        <w:t xml:space="preserve">), possibly simplifying expression and gene network comparisons. For example, </w:t>
      </w:r>
      <w:r w:rsidRPr="00E71805">
        <w:rPr>
          <w:rFonts w:ascii="Times New Roman" w:hAnsi="Times New Roman" w:cs="Times New Roman"/>
          <w:i/>
          <w:color w:val="333333"/>
          <w:highlight w:val="white"/>
        </w:rPr>
        <w:t xml:space="preserve">Trifolium </w:t>
      </w:r>
      <w:r w:rsidRPr="00E71805">
        <w:rPr>
          <w:rFonts w:ascii="Times New Roman" w:hAnsi="Times New Roman" w:cs="Times New Roman"/>
          <w:i/>
          <w:noProof/>
          <w:color w:val="333333"/>
          <w:highlight w:val="white"/>
        </w:rPr>
        <w:t>polyphylla</w:t>
      </w:r>
      <w:r w:rsidRPr="00E71805">
        <w:rPr>
          <w:rFonts w:ascii="Times New Roman" w:hAnsi="Times New Roman" w:cs="Times New Roman"/>
          <w:i/>
          <w:color w:val="333333"/>
          <w:highlight w:val="white"/>
        </w:rPr>
        <w:t xml:space="preserve"> </w:t>
      </w:r>
      <w:r w:rsidRPr="00E71805">
        <w:rPr>
          <w:rFonts w:ascii="Times New Roman" w:hAnsi="Times New Roman" w:cs="Times New Roman"/>
          <w:color w:val="333333"/>
          <w:highlight w:val="white"/>
        </w:rPr>
        <w:t xml:space="preserve">is reported not to nodulate </w:t>
      </w:r>
      <w:r w:rsidRPr="00E71805">
        <w:rPr>
          <w:rFonts w:ascii="Times New Roman" w:hAnsi="Times New Roman" w:cs="Times New Roman"/>
          <w:color w:val="333333"/>
          <w:highlight w:val="white"/>
        </w:rPr>
        <w:fldChar w:fldCharType="begin" w:fldLock="1"/>
      </w:r>
      <w:r w:rsidRPr="00E71805">
        <w:rPr>
          <w:rFonts w:ascii="Times New Roman" w:hAnsi="Times New Roman" w:cs="Times New Roman"/>
          <w:color w:val="333333"/>
          <w:highlight w:val="white"/>
        </w:rPr>
        <w:instrText>ADDIN CSL_CITATION { "citationItems" : [ { "id" : "ITEM-1", "itemData" : { "DOI" : "10.1134/S1064229311100097", "ISSN" : "1064-2293", "author" : [ { "dropping-particle" : "", "family" : "Makarov", "given" : "M. I.", "non-dropping-particle" : "", "parse-names" : false, "suffix" : "" }, { "dropping-particle" : "", "family" : "Malysheva", "given" : "T. I.", "non-dropping-particle" : "", "parse-names" : false, "suffix" : "" }, { "dropping-particle" : "", "family" : "Ermak", "given" : "A. A.", "non-dropping-particle" : "", "parse-names" : false, "suffix" : "" }, { "dropping-particle" : "", "family" : "Onipchenko", "given" : "V. G.", "non-dropping-particle" : "", "parse-names" : false, "suffix" : "" }, { "dropping-particle" : "", "family" : "Stepanov", "given" : "A. L.", "non-dropping-particle" : "", "parse-names" : false, "suffix" : "" }, { "dropping-particle" : "V.", "family" : "Menyailo", "given" : "O.", "non-dropping-particle" : "", "parse-names" : false, "suffix" : "" } ], "container-title" : "Eurasian Soil Science", "id" : "ITEM-1", "issue" : "12", "issued" : { "date-parts" : [ [ "2011", "12", "30" ] ] }, "page" : "1381-1388", "publisher" : "SP MAIK Nauka/Interperiodica", "title" : "Symbiotic nitrogen fixation in the alpine community of a lichen heath of the Northwestern Caucasus Region (the Teberda Reserve)", "type" : "article-journal", "volume" : "44" }, "uris" : [ "http://www.mendeley.com/documents/?uuid=fa21ebd4-522e-3861-b8bd-834d62a57189" ] }, { "id" : "ITEM-2", "itemData" : { "DOI" : "10.1890/ES11-00357.1", "ISSN" : "2150-8925", "author" : [ { "dropping-particle" : "", "family" : "Soudzilovskaia", "given" : "N. A.", "non-dropping-particle" : "", "parse-names" : false, "suffix" : "" }, { "dropping-particle" : "", "family" : "Aksenova", "given" : "A. A.", "non-dropping-particle" : "", "parse-names" : false, "suffix" : "" }, { "dropping-particle" : "", "family" : "Makarov", "given" : "M. I.", "non-dropping-particle" : "", "parse-names" : false, "suffix" : "" }, { "dropping-particle" : "", "family" : "Onipchenko", "given" : "V. G.", "non-dropping-particle" : "", "parse-names" : false, "suffix" : "" }, { "dropping-particle" : "", "family" : "Logvinenko", "given" : "O. A.", "non-dropping-particle" : "", "parse-names" : false, "suffix" : "" }, { "dropping-particle" : "", "family" : "Braak", "given" : "C. J. F.", "non-dropping-particle" : "ter", "parse-names" : false, "suffix" : "" }, { "dropping-particle" : "", "family" : "Cornelissen", "given" : "J. H. C.", "non-dropping-particle" : "", "parse-names" : false, "suffix" : "" } ], "container-title" : "Ecosphere", "id" : "ITEM-2", "issue" : "4", "issued" : { "date-parts" : [ [ "2012", "4" ] ] }, "page" : "art33", "publisher" : "Ecological Society of America", "title" : "Legumes affect alpine tundra community composition via multiple biotic interactions", "type" : "article-journal", "volume" : "3" }, "uris" : [ "http://www.mendeley.com/documents/?uuid=e1583b5d-e5a3-3d11-883c-696b5fe60fcd" ] } ], "mendeley" : { "formattedCitation" : "(Makarov &lt;i&gt;et al.&lt;/i&gt;, 2011; Soudzilovskaia &lt;i&gt;et al.&lt;/i&gt;, 2012)", "plainTextFormattedCitation" : "(Makarov et al., 2011; Soudzilovskaia et al., 2012)", "previouslyFormattedCitation" : "(Makarov &lt;i&gt;et al.&lt;/i&gt;, 2011; Soudzilovskaia &lt;i&gt;et al.&lt;/i&gt;, 2012)" }, "properties" : { "noteIndex" : 0 }, "schema" : "https://github.com/citation-style-language/schema/raw/master/csl-citation.json" }</w:instrText>
      </w:r>
      <w:r w:rsidRPr="00E71805">
        <w:rPr>
          <w:rFonts w:ascii="Times New Roman" w:hAnsi="Times New Roman" w:cs="Times New Roman"/>
          <w:color w:val="333333"/>
          <w:highlight w:val="white"/>
        </w:rPr>
        <w:fldChar w:fldCharType="separate"/>
      </w:r>
      <w:r w:rsidRPr="00E71805">
        <w:rPr>
          <w:rFonts w:ascii="Times New Roman" w:hAnsi="Times New Roman" w:cs="Times New Roman"/>
          <w:noProof/>
          <w:color w:val="333333"/>
          <w:highlight w:val="white"/>
        </w:rPr>
        <w:t xml:space="preserve">(Makarov </w:t>
      </w:r>
      <w:r w:rsidRPr="00E71805">
        <w:rPr>
          <w:rFonts w:ascii="Times New Roman" w:hAnsi="Times New Roman" w:cs="Times New Roman"/>
          <w:i/>
          <w:noProof/>
          <w:color w:val="333333"/>
          <w:highlight w:val="white"/>
        </w:rPr>
        <w:t>et al.</w:t>
      </w:r>
      <w:r w:rsidRPr="00E71805">
        <w:rPr>
          <w:rFonts w:ascii="Times New Roman" w:hAnsi="Times New Roman" w:cs="Times New Roman"/>
          <w:noProof/>
          <w:color w:val="333333"/>
          <w:highlight w:val="white"/>
        </w:rPr>
        <w:t xml:space="preserve">, 2011; Soudzilovskaia </w:t>
      </w:r>
      <w:r w:rsidRPr="00E71805">
        <w:rPr>
          <w:rFonts w:ascii="Times New Roman" w:hAnsi="Times New Roman" w:cs="Times New Roman"/>
          <w:i/>
          <w:noProof/>
          <w:color w:val="333333"/>
          <w:highlight w:val="white"/>
        </w:rPr>
        <w:t>et al.</w:t>
      </w:r>
      <w:r w:rsidRPr="00E71805">
        <w:rPr>
          <w:rFonts w:ascii="Times New Roman" w:hAnsi="Times New Roman" w:cs="Times New Roman"/>
          <w:noProof/>
          <w:color w:val="333333"/>
          <w:highlight w:val="white"/>
        </w:rPr>
        <w:t>, 2012)</w:t>
      </w:r>
      <w:r w:rsidRPr="00E71805">
        <w:rPr>
          <w:rFonts w:ascii="Times New Roman" w:hAnsi="Times New Roman" w:cs="Times New Roman"/>
          <w:color w:val="333333"/>
          <w:highlight w:val="white"/>
        </w:rPr>
        <w:fldChar w:fldCharType="end"/>
      </w:r>
      <w:r w:rsidRPr="00E71805">
        <w:rPr>
          <w:rFonts w:ascii="Times New Roman" w:hAnsi="Times New Roman" w:cs="Times New Roman"/>
          <w:color w:val="333333"/>
          <w:highlight w:val="white"/>
        </w:rPr>
        <w:t xml:space="preserve">. </w:t>
      </w:r>
      <w:proofErr w:type="gramStart"/>
      <w:r w:rsidRPr="00E71805">
        <w:rPr>
          <w:rFonts w:ascii="Times New Roman" w:hAnsi="Times New Roman" w:cs="Times New Roman"/>
          <w:color w:val="333333"/>
          <w:highlight w:val="white"/>
        </w:rPr>
        <w:t xml:space="preserve">Its tentative sister, </w:t>
      </w:r>
      <w:r w:rsidRPr="00E71805">
        <w:rPr>
          <w:rFonts w:ascii="Times New Roman" w:hAnsi="Times New Roman" w:cs="Times New Roman"/>
          <w:i/>
          <w:color w:val="333333"/>
          <w:highlight w:val="white"/>
        </w:rPr>
        <w:t>Trifolium alpinum</w:t>
      </w:r>
      <w:r w:rsidRPr="00E71805">
        <w:rPr>
          <w:rFonts w:ascii="Times New Roman" w:hAnsi="Times New Roman" w:cs="Times New Roman"/>
          <w:color w:val="333333"/>
          <w:highlight w:val="white"/>
        </w:rPr>
        <w:t xml:space="preserve"> (Werner </w:t>
      </w:r>
      <w:r w:rsidRPr="00E71805">
        <w:rPr>
          <w:rFonts w:ascii="Times New Roman" w:hAnsi="Times New Roman" w:cs="Times New Roman"/>
          <w:i/>
          <w:color w:val="333333"/>
          <w:highlight w:val="white"/>
        </w:rPr>
        <w:t>et al.</w:t>
      </w:r>
      <w:r w:rsidRPr="00E71805">
        <w:rPr>
          <w:rFonts w:ascii="Times New Roman" w:hAnsi="Times New Roman" w:cs="Times New Roman"/>
          <w:color w:val="333333"/>
          <w:highlight w:val="white"/>
        </w:rPr>
        <w:t>, 2014), nodulates (Sprent, 2009).</w:t>
      </w:r>
      <w:proofErr w:type="gramEnd"/>
      <w:r w:rsidRPr="00E71805">
        <w:rPr>
          <w:rFonts w:ascii="Times New Roman" w:hAnsi="Times New Roman" w:cs="Times New Roman"/>
          <w:color w:val="333333"/>
          <w:highlight w:val="white"/>
        </w:rPr>
        <w:t xml:space="preserve"> We can </w:t>
      </w:r>
      <w:r w:rsidRPr="00E71805">
        <w:rPr>
          <w:rFonts w:ascii="Times New Roman" w:hAnsi="Times New Roman" w:cs="Times New Roman"/>
          <w:color w:val="333333"/>
          <w:highlight w:val="white"/>
        </w:rPr>
        <w:lastRenderedPageBreak/>
        <w:t xml:space="preserve">compare the non-nodulating </w:t>
      </w:r>
      <w:r w:rsidRPr="00E71805">
        <w:rPr>
          <w:rFonts w:ascii="Times New Roman" w:hAnsi="Times New Roman" w:cs="Times New Roman"/>
          <w:i/>
          <w:color w:val="333333"/>
          <w:highlight w:val="white"/>
        </w:rPr>
        <w:t xml:space="preserve">T. </w:t>
      </w:r>
      <w:r w:rsidRPr="00E71805">
        <w:rPr>
          <w:rFonts w:ascii="Times New Roman" w:hAnsi="Times New Roman" w:cs="Times New Roman"/>
          <w:i/>
          <w:noProof/>
          <w:color w:val="333333"/>
          <w:highlight w:val="white"/>
        </w:rPr>
        <w:t>polyphylla</w:t>
      </w:r>
      <w:r w:rsidRPr="00E71805">
        <w:rPr>
          <w:rFonts w:ascii="Times New Roman" w:hAnsi="Times New Roman" w:cs="Times New Roman"/>
          <w:color w:val="333333"/>
          <w:highlight w:val="white"/>
        </w:rPr>
        <w:t xml:space="preserve"> to</w:t>
      </w:r>
      <w:r w:rsidRPr="00E71805">
        <w:rPr>
          <w:rFonts w:ascii="Times New Roman" w:hAnsi="Times New Roman" w:cs="Times New Roman"/>
          <w:i/>
          <w:color w:val="333333"/>
          <w:highlight w:val="white"/>
        </w:rPr>
        <w:t xml:space="preserve"> T. </w:t>
      </w:r>
      <w:r w:rsidRPr="00E71805">
        <w:rPr>
          <w:rFonts w:ascii="Times New Roman" w:hAnsi="Times New Roman" w:cs="Times New Roman"/>
          <w:i/>
          <w:noProof/>
          <w:color w:val="333333"/>
          <w:highlight w:val="white"/>
        </w:rPr>
        <w:t>alpinum</w:t>
      </w:r>
      <w:r w:rsidRPr="00E71805">
        <w:rPr>
          <w:rFonts w:ascii="Times New Roman" w:hAnsi="Times New Roman" w:cs="Times New Roman"/>
          <w:i/>
          <w:color w:val="333333"/>
          <w:highlight w:val="white"/>
        </w:rPr>
        <w:t xml:space="preserve"> </w:t>
      </w:r>
      <w:r w:rsidRPr="00E71805">
        <w:rPr>
          <w:rFonts w:ascii="Times New Roman" w:hAnsi="Times New Roman" w:cs="Times New Roman"/>
          <w:color w:val="333333"/>
          <w:highlight w:val="white"/>
        </w:rPr>
        <w:t xml:space="preserve">and/or to other species of </w:t>
      </w:r>
      <w:r w:rsidRPr="00E71805">
        <w:rPr>
          <w:rFonts w:ascii="Times New Roman" w:hAnsi="Times New Roman" w:cs="Times New Roman"/>
          <w:i/>
          <w:color w:val="333333"/>
          <w:highlight w:val="white"/>
        </w:rPr>
        <w:t>Trifolium</w:t>
      </w:r>
      <w:r w:rsidRPr="00E71805">
        <w:rPr>
          <w:rFonts w:ascii="Times New Roman" w:hAnsi="Times New Roman" w:cs="Times New Roman"/>
          <w:color w:val="333333"/>
          <w:highlight w:val="white"/>
        </w:rPr>
        <w:t xml:space="preserve">, which typically nodulate; these are all field-accessible and partially represented in germplasm resources. </w:t>
      </w:r>
    </w:p>
    <w:p w14:paraId="3DBF574A" w14:textId="77777777" w:rsidR="00A81D26" w:rsidRPr="00E71805" w:rsidRDefault="00A81D26" w:rsidP="00500F58">
      <w:pPr>
        <w:spacing w:after="0" w:line="240" w:lineRule="auto"/>
        <w:contextualSpacing/>
        <w:jc w:val="both"/>
        <w:rPr>
          <w:rFonts w:ascii="Times New Roman" w:hAnsi="Times New Roman" w:cs="Times New Roman"/>
          <w:b/>
          <w:smallCaps/>
        </w:rPr>
      </w:pPr>
    </w:p>
    <w:p w14:paraId="70847DC8" w14:textId="68AAAF6C" w:rsidR="00A81D26" w:rsidRPr="00E71805" w:rsidRDefault="00A81D26" w:rsidP="00A00727">
      <w:pPr>
        <w:spacing w:after="120" w:line="240" w:lineRule="auto"/>
        <w:jc w:val="both"/>
        <w:rPr>
          <w:rFonts w:ascii="Times New Roman" w:hAnsi="Times New Roman" w:cs="Times New Roman"/>
          <w:smallCaps/>
        </w:rPr>
      </w:pPr>
      <w:r w:rsidRPr="00E71805">
        <w:rPr>
          <w:rFonts w:ascii="Times New Roman" w:hAnsi="Times New Roman" w:cs="Times New Roman"/>
          <w:bCs/>
          <w:smallCaps/>
          <w:color w:val="000000"/>
        </w:rPr>
        <w:t xml:space="preserve">Experiment I-3. Comparative analyses of </w:t>
      </w:r>
      <w:r w:rsidR="00F67D37">
        <w:rPr>
          <w:rFonts w:ascii="Times New Roman" w:hAnsi="Times New Roman" w:cs="Times New Roman"/>
          <w:bCs/>
          <w:smallCaps/>
          <w:color w:val="000000"/>
        </w:rPr>
        <w:t>nodulation and detection of the genetic nodulation toolkit</w:t>
      </w:r>
    </w:p>
    <w:p w14:paraId="25DA61EF" w14:textId="77777777" w:rsidR="00A81D26" w:rsidRPr="00E71805" w:rsidRDefault="00A81D26" w:rsidP="00A00727">
      <w:pPr>
        <w:spacing w:after="60" w:line="240" w:lineRule="auto"/>
        <w:rPr>
          <w:rFonts w:ascii="Times New Roman" w:hAnsi="Times New Roman" w:cs="Times New Roman"/>
        </w:rPr>
      </w:pPr>
      <w:r w:rsidRPr="00E71805">
        <w:rPr>
          <w:rFonts w:ascii="Times New Roman" w:hAnsi="Times New Roman" w:cs="Times New Roman"/>
          <w:i/>
          <w:iCs/>
          <w:smallCaps/>
          <w:color w:val="000000"/>
        </w:rPr>
        <w:t>A. Transcriptomic Experiment</w:t>
      </w:r>
    </w:p>
    <w:p w14:paraId="45EBE677" w14:textId="6FA4DDA6" w:rsidR="00A81D26" w:rsidRPr="00E71805" w:rsidRDefault="00A81D26" w:rsidP="00A00727">
      <w:pPr>
        <w:spacing w:after="60" w:line="240" w:lineRule="auto"/>
        <w:ind w:firstLine="360"/>
        <w:jc w:val="both"/>
        <w:rPr>
          <w:rFonts w:ascii="Times New Roman" w:hAnsi="Times New Roman" w:cs="Times New Roman"/>
        </w:rPr>
      </w:pPr>
      <w:r w:rsidRPr="00E71805">
        <w:rPr>
          <w:rFonts w:ascii="Times New Roman" w:hAnsi="Times New Roman" w:cs="Times New Roman"/>
          <w:i/>
          <w:iCs/>
          <w:color w:val="000000"/>
        </w:rPr>
        <w:t>Goals</w:t>
      </w:r>
      <w:r w:rsidRPr="00E71805">
        <w:rPr>
          <w:rFonts w:ascii="Times New Roman" w:hAnsi="Times New Roman" w:cs="Times New Roman"/>
        </w:rPr>
        <w:t>—</w:t>
      </w:r>
      <w:r w:rsidRPr="00E71805">
        <w:rPr>
          <w:rFonts w:ascii="Times New Roman" w:hAnsi="Times New Roman" w:cs="Times New Roman"/>
          <w:color w:val="000000"/>
        </w:rPr>
        <w:t xml:space="preserve">Using the species pairs identified through </w:t>
      </w:r>
      <w:r w:rsidRPr="00E71805">
        <w:rPr>
          <w:rFonts w:ascii="Times New Roman" w:hAnsi="Times New Roman" w:cs="Times New Roman"/>
          <w:i/>
          <w:color w:val="000000"/>
        </w:rPr>
        <w:t xml:space="preserve">Experiments I-1 </w:t>
      </w:r>
      <w:r w:rsidRPr="00E71805">
        <w:rPr>
          <w:rFonts w:ascii="Times New Roman" w:hAnsi="Times New Roman" w:cs="Times New Roman"/>
          <w:color w:val="000000"/>
        </w:rPr>
        <w:t>and</w:t>
      </w:r>
      <w:r w:rsidRPr="00E71805">
        <w:rPr>
          <w:rFonts w:ascii="Times New Roman" w:hAnsi="Times New Roman" w:cs="Times New Roman"/>
          <w:i/>
          <w:color w:val="000000"/>
        </w:rPr>
        <w:t xml:space="preserve"> I-2</w:t>
      </w:r>
      <w:r w:rsidRPr="00E71805">
        <w:rPr>
          <w:rFonts w:ascii="Times New Roman" w:hAnsi="Times New Roman" w:cs="Times New Roman"/>
          <w:color w:val="000000"/>
        </w:rPr>
        <w:t xml:space="preserve">, we will conduct comparative transcriptomic analyses of nodule development to identify a suite of candidate genes involved in nodulation. </w:t>
      </w:r>
      <w:r w:rsidRPr="00E71805">
        <w:rPr>
          <w:rFonts w:ascii="Times New Roman" w:hAnsi="Times New Roman" w:cs="Times New Roman"/>
          <w:noProof/>
          <w:color w:val="000000"/>
        </w:rPr>
        <w:t xml:space="preserve">Although previous studies have addressed this goal in some species, our experimental design will yield novel results for the following key reasons: (i) we have developed a phylogenetically informed sampling strategy that will be based on improved inferences of losses and gains of nodulation, (ii) our sampling spans a range of species with ‘independent’ gains of nodulation, thus providing </w:t>
      </w:r>
      <w:r w:rsidRPr="00E71805">
        <w:rPr>
          <w:rFonts w:ascii="Times New Roman" w:hAnsi="Times New Roman" w:cs="Times New Roman"/>
          <w:i/>
          <w:noProof/>
          <w:color w:val="000000"/>
        </w:rPr>
        <w:t>evolutionary</w:t>
      </w:r>
      <w:r w:rsidRPr="00E71805">
        <w:rPr>
          <w:rFonts w:ascii="Times New Roman" w:hAnsi="Times New Roman" w:cs="Times New Roman"/>
          <w:noProof/>
          <w:color w:val="000000"/>
        </w:rPr>
        <w:t xml:space="preserve"> replication increasing our power to find candidate genes</w:t>
      </w:r>
      <w:r w:rsidR="00AE18CF">
        <w:rPr>
          <w:rFonts w:ascii="Times New Roman" w:hAnsi="Times New Roman" w:cs="Times New Roman"/>
          <w:noProof/>
          <w:color w:val="000000"/>
        </w:rPr>
        <w:t xml:space="preserve"> showing consistent associations with the nodulating phenotype</w:t>
      </w:r>
      <w:r w:rsidRPr="00E71805">
        <w:rPr>
          <w:rFonts w:ascii="Times New Roman" w:hAnsi="Times New Roman" w:cs="Times New Roman"/>
          <w:noProof/>
          <w:color w:val="000000"/>
        </w:rPr>
        <w:t>, and (iii) we include transcriptomic comparisons of roots with and without nodules in nodulating species and under low- and high-N conditions.</w:t>
      </w:r>
      <w:r w:rsidRPr="00E71805">
        <w:rPr>
          <w:rFonts w:ascii="Times New Roman" w:hAnsi="Times New Roman" w:cs="Times New Roman"/>
          <w:color w:val="000000"/>
        </w:rPr>
        <w:t xml:space="preserve"> </w:t>
      </w:r>
    </w:p>
    <w:p w14:paraId="05F53881" w14:textId="7718ABBB" w:rsidR="00A81D26" w:rsidRPr="00E71805" w:rsidRDefault="00A81D26" w:rsidP="00A00727">
      <w:pPr>
        <w:spacing w:after="60" w:line="240" w:lineRule="auto"/>
        <w:ind w:firstLine="360"/>
        <w:jc w:val="both"/>
        <w:rPr>
          <w:rFonts w:ascii="Times New Roman" w:hAnsi="Times New Roman" w:cs="Times New Roman"/>
        </w:rPr>
      </w:pPr>
      <w:r w:rsidRPr="00E71805">
        <w:rPr>
          <w:rFonts w:ascii="Times New Roman" w:hAnsi="Times New Roman" w:cs="Times New Roman"/>
          <w:i/>
          <w:iCs/>
          <w:color w:val="000000"/>
        </w:rPr>
        <w:t>Experimental design</w:t>
      </w:r>
      <w:r w:rsidRPr="00E71805">
        <w:rPr>
          <w:rFonts w:ascii="Times New Roman" w:hAnsi="Times New Roman" w:cs="Times New Roman"/>
        </w:rPr>
        <w:t>—</w:t>
      </w:r>
      <w:r w:rsidRPr="00E71805">
        <w:rPr>
          <w:rFonts w:ascii="Times New Roman" w:hAnsi="Times New Roman" w:cs="Times New Roman"/>
          <w:color w:val="000000"/>
        </w:rPr>
        <w:t xml:space="preserve">We propose 16 </w:t>
      </w:r>
      <w:r w:rsidR="00AE18CF">
        <w:rPr>
          <w:rFonts w:ascii="Times New Roman" w:hAnsi="Times New Roman" w:cs="Times New Roman"/>
          <w:color w:val="000000"/>
        </w:rPr>
        <w:t xml:space="preserve">pairwise </w:t>
      </w:r>
      <w:r w:rsidRPr="00E71805">
        <w:rPr>
          <w:rFonts w:ascii="Times New Roman" w:hAnsi="Times New Roman" w:cs="Times New Roman"/>
          <w:color w:val="000000"/>
        </w:rPr>
        <w:t xml:space="preserve">comparisons of nodulating and non-nodulating species (above), the selection of which will be evolutionarily optimized via the output of </w:t>
      </w:r>
      <w:r w:rsidRPr="00E71805">
        <w:rPr>
          <w:rFonts w:ascii="Times New Roman" w:hAnsi="Times New Roman" w:cs="Times New Roman"/>
          <w:i/>
          <w:color w:val="000000"/>
        </w:rPr>
        <w:t xml:space="preserve">Experiments I-1 </w:t>
      </w:r>
      <w:r w:rsidRPr="00E71805">
        <w:rPr>
          <w:rFonts w:ascii="Times New Roman" w:hAnsi="Times New Roman" w:cs="Times New Roman"/>
          <w:color w:val="000000"/>
        </w:rPr>
        <w:t>and</w:t>
      </w:r>
      <w:r w:rsidRPr="00E71805">
        <w:rPr>
          <w:rFonts w:ascii="Times New Roman" w:hAnsi="Times New Roman" w:cs="Times New Roman"/>
          <w:i/>
          <w:color w:val="000000"/>
        </w:rPr>
        <w:t xml:space="preserve"> I-2</w:t>
      </w:r>
      <w:r w:rsidRPr="00E71805">
        <w:rPr>
          <w:rFonts w:ascii="Times New Roman" w:hAnsi="Times New Roman" w:cs="Times New Roman"/>
          <w:color w:val="000000"/>
        </w:rPr>
        <w:t xml:space="preserve">, although as noted we anticipate several potential options described in </w:t>
      </w:r>
      <w:r w:rsidRPr="00E71805">
        <w:rPr>
          <w:rFonts w:ascii="Times New Roman" w:hAnsi="Times New Roman" w:cs="Times New Roman"/>
          <w:i/>
          <w:color w:val="000000"/>
        </w:rPr>
        <w:t>I-2</w:t>
      </w:r>
      <w:r w:rsidRPr="00E71805">
        <w:rPr>
          <w:rFonts w:ascii="Times New Roman" w:hAnsi="Times New Roman" w:cs="Times New Roman"/>
          <w:color w:val="000000"/>
        </w:rPr>
        <w:t xml:space="preserve"> above that are likely to remain stable and are immediately actionable. Our choice for non-nodulating species in each pair will be based on our phylogenetic and comparative analyses (</w:t>
      </w:r>
      <w:r w:rsidRPr="00E71805">
        <w:rPr>
          <w:rFonts w:ascii="Times New Roman" w:hAnsi="Times New Roman" w:cs="Times New Roman"/>
          <w:i/>
          <w:color w:val="000000"/>
        </w:rPr>
        <w:t>Experiment I-1</w:t>
      </w:r>
      <w:r w:rsidRPr="00E71805">
        <w:rPr>
          <w:rFonts w:ascii="Times New Roman" w:hAnsi="Times New Roman" w:cs="Times New Roman"/>
          <w:color w:val="000000"/>
        </w:rPr>
        <w:t xml:space="preserve">), including at least one instance where a loss of the predisposition is inferred. </w:t>
      </w:r>
      <w:r w:rsidRPr="00E71805">
        <w:rPr>
          <w:rFonts w:ascii="Times New Roman" w:hAnsi="Times New Roman" w:cs="Times New Roman"/>
        </w:rPr>
        <w:t xml:space="preserve">Some of our comparisons involve a gain of nodulation from a non-nodulating ancestor, whereas in other cases our proposed comparison involves the loss of nodulation compared to a non-nodulating relative.  Some of our proposed comparisons are in deep evolutionary time (sister families) and others are shallow, involving closely related genera or even species. Together, this suite of comparisons will afford unique opportunities to elucidate the genetic underpinning of nodulation—a broad phylogenetically informed approach that has not been employed previously. </w:t>
      </w:r>
      <w:r w:rsidRPr="00E71805">
        <w:rPr>
          <w:rFonts w:ascii="Times New Roman" w:hAnsi="Times New Roman" w:cs="Times New Roman"/>
          <w:color w:val="000000"/>
        </w:rPr>
        <w:t xml:space="preserve">We will also include </w:t>
      </w:r>
      <w:r w:rsidRPr="00E71805">
        <w:rPr>
          <w:rFonts w:ascii="Times New Roman" w:hAnsi="Times New Roman" w:cs="Times New Roman"/>
          <w:noProof/>
          <w:color w:val="000000"/>
        </w:rPr>
        <w:t>poplar</w:t>
      </w:r>
      <w:r w:rsidRPr="00E71805">
        <w:rPr>
          <w:rFonts w:ascii="Times New Roman" w:hAnsi="Times New Roman" w:cs="Times New Roman"/>
          <w:color w:val="000000"/>
        </w:rPr>
        <w:t xml:space="preserve"> (last aim), given that </w:t>
      </w:r>
      <w:r w:rsidRPr="00E71805">
        <w:rPr>
          <w:rFonts w:ascii="Times New Roman" w:hAnsi="Times New Roman" w:cs="Times New Roman"/>
          <w:noProof/>
          <w:color w:val="000000"/>
        </w:rPr>
        <w:t>poplar</w:t>
      </w:r>
      <w:r w:rsidRPr="00E71805">
        <w:rPr>
          <w:rFonts w:ascii="Times New Roman" w:hAnsi="Times New Roman" w:cs="Times New Roman"/>
          <w:color w:val="000000"/>
        </w:rPr>
        <w:t xml:space="preserve"> is not part of the N-fixing clade and thus has never had a predisposition to </w:t>
      </w:r>
      <w:r w:rsidRPr="00E71805">
        <w:rPr>
          <w:rFonts w:ascii="Times New Roman" w:hAnsi="Times New Roman" w:cs="Times New Roman"/>
          <w:noProof/>
          <w:color w:val="000000"/>
        </w:rPr>
        <w:t>nodulate</w:t>
      </w:r>
      <w:r w:rsidRPr="00E71805">
        <w:rPr>
          <w:rFonts w:ascii="Times New Roman" w:hAnsi="Times New Roman" w:cs="Times New Roman"/>
          <w:color w:val="000000"/>
        </w:rPr>
        <w:t xml:space="preserve">. </w:t>
      </w:r>
      <w:r w:rsidRPr="00E71805">
        <w:rPr>
          <w:rFonts w:ascii="Times New Roman" w:hAnsi="Times New Roman" w:cs="Times New Roman"/>
          <w:noProof/>
          <w:color w:val="000000"/>
        </w:rPr>
        <w:t>We will perform a factorial experiment where the following factors will be tested in each inter-species comparison:</w:t>
      </w:r>
      <w:r w:rsidRPr="00E71805">
        <w:rPr>
          <w:rFonts w:ascii="Times New Roman" w:hAnsi="Times New Roman" w:cs="Times New Roman"/>
          <w:noProof/>
          <w:color w:val="FF0000"/>
        </w:rPr>
        <w:t xml:space="preserve"> </w:t>
      </w:r>
      <w:r w:rsidRPr="00E71805">
        <w:rPr>
          <w:rFonts w:ascii="Times New Roman" w:hAnsi="Times New Roman" w:cs="Times New Roman"/>
          <w:noProof/>
          <w:color w:val="000000" w:themeColor="text1"/>
        </w:rPr>
        <w:t>(i) bacterial-supplemented vs. unsupplemented (rhizobia/</w:t>
      </w:r>
      <w:r w:rsidRPr="00E71805">
        <w:rPr>
          <w:rFonts w:ascii="Times New Roman" w:hAnsi="Times New Roman" w:cs="Times New Roman"/>
          <w:i/>
          <w:iCs/>
          <w:noProof/>
          <w:color w:val="000000" w:themeColor="text1"/>
        </w:rPr>
        <w:t xml:space="preserve">Frankia </w:t>
      </w:r>
      <w:r w:rsidRPr="00E71805">
        <w:rPr>
          <w:rFonts w:ascii="Times New Roman" w:hAnsi="Times New Roman" w:cs="Times New Roman"/>
          <w:noProof/>
          <w:color w:val="000000" w:themeColor="text1"/>
        </w:rPr>
        <w:t xml:space="preserve">cultures currently available; see </w:t>
      </w:r>
      <w:r w:rsidRPr="00E71805">
        <w:rPr>
          <w:rFonts w:ascii="Times New Roman" w:hAnsi="Times New Roman" w:cs="Times New Roman"/>
          <w:i/>
          <w:noProof/>
          <w:color w:val="000000" w:themeColor="text1"/>
        </w:rPr>
        <w:t>Aim II</w:t>
      </w:r>
      <w:r w:rsidRPr="00E71805">
        <w:rPr>
          <w:rFonts w:ascii="Times New Roman" w:hAnsi="Times New Roman" w:cs="Times New Roman"/>
          <w:noProof/>
          <w:color w:val="000000" w:themeColor="text1"/>
        </w:rPr>
        <w:t>); (ii) N-supplemented vs. unsupplemented (to suppress/promote nodulation); and (iii) young vs. mature roots (i.e., mature plants with nodulating roots vs. young plants at pre-nodulation stage).</w:t>
      </w:r>
      <w:r w:rsidRPr="00E71805">
        <w:rPr>
          <w:rFonts w:ascii="Times New Roman" w:hAnsi="Times New Roman" w:cs="Times New Roman"/>
          <w:color w:val="000000" w:themeColor="text1"/>
        </w:rPr>
        <w:t xml:space="preserve"> </w:t>
      </w:r>
      <w:r w:rsidRPr="00E71805">
        <w:rPr>
          <w:rFonts w:ascii="Times New Roman" w:hAnsi="Times New Roman" w:cs="Times New Roman"/>
          <w:color w:val="000000"/>
        </w:rPr>
        <w:t>In total</w:t>
      </w:r>
      <w:r w:rsidR="004339FC">
        <w:rPr>
          <w:rFonts w:ascii="Times New Roman" w:hAnsi="Times New Roman" w:cs="Times New Roman"/>
          <w:color w:val="000000"/>
        </w:rPr>
        <w:t>,</w:t>
      </w:r>
      <w:r w:rsidRPr="00E71805">
        <w:rPr>
          <w:rFonts w:ascii="Times New Roman" w:hAnsi="Times New Roman" w:cs="Times New Roman"/>
          <w:color w:val="000000"/>
        </w:rPr>
        <w:t xml:space="preserve"> this comprises 8 (2^3) factor combinations for each pair (16 total species-treatments); each will have three replicates for 48 transcriptomes per species-pair comparison (768 total). </w:t>
      </w:r>
    </w:p>
    <w:p w14:paraId="2B85551A" w14:textId="6B71E7B5" w:rsidR="00A81D26" w:rsidRPr="00E71805" w:rsidRDefault="00A81D26" w:rsidP="00E27F9B">
      <w:pPr>
        <w:spacing w:after="0" w:line="240" w:lineRule="auto"/>
        <w:ind w:firstLine="360"/>
        <w:contextualSpacing/>
        <w:jc w:val="both"/>
        <w:rPr>
          <w:rFonts w:ascii="Times New Roman" w:hAnsi="Times New Roman" w:cs="Times New Roman"/>
        </w:rPr>
      </w:pPr>
      <w:r w:rsidRPr="00E71805">
        <w:rPr>
          <w:rFonts w:ascii="Times New Roman" w:hAnsi="Times New Roman" w:cs="Times New Roman"/>
          <w:i/>
          <w:iCs/>
          <w:color w:val="000000"/>
        </w:rPr>
        <w:t>Experimental methods</w:t>
      </w:r>
      <w:r w:rsidRPr="00E71805">
        <w:rPr>
          <w:rFonts w:ascii="Times New Roman" w:hAnsi="Times New Roman" w:cs="Times New Roman"/>
        </w:rPr>
        <w:t>—</w:t>
      </w:r>
      <w:r w:rsidRPr="00E71805">
        <w:rPr>
          <w:rFonts w:ascii="Times New Roman" w:hAnsi="Times New Roman" w:cs="Times New Roman"/>
          <w:color w:val="000000"/>
        </w:rPr>
        <w:t xml:space="preserve">We will establish multiple individuals of each species and will include three biological replicates for all comparisons. </w:t>
      </w:r>
      <w:r w:rsidRPr="00E71805">
        <w:rPr>
          <w:rFonts w:ascii="Times New Roman" w:hAnsi="Times New Roman" w:cs="Times New Roman"/>
          <w:noProof/>
          <w:color w:val="000000"/>
        </w:rPr>
        <w:t>Also</w:t>
      </w:r>
      <w:r w:rsidRPr="00E71805">
        <w:rPr>
          <w:rFonts w:ascii="Times New Roman" w:hAnsi="Times New Roman" w:cs="Times New Roman"/>
          <w:color w:val="000000"/>
        </w:rPr>
        <w:t>, roots of non-nodulating species will be sampled at analogous periods and stages of development. For all comparisons, plants will be grown in a 1:1 mix of sand</w:t>
      </w:r>
      <w:proofErr w:type="gramStart"/>
      <w:r w:rsidR="004339FC">
        <w:rPr>
          <w:rFonts w:ascii="Times New Roman" w:hAnsi="Times New Roman" w:cs="Times New Roman"/>
          <w:color w:val="000000"/>
        </w:rPr>
        <w:t>:</w:t>
      </w:r>
      <w:r w:rsidRPr="00E71805">
        <w:rPr>
          <w:rFonts w:ascii="Times New Roman" w:hAnsi="Times New Roman" w:cs="Times New Roman"/>
          <w:color w:val="000000"/>
        </w:rPr>
        <w:t>Turface</w:t>
      </w:r>
      <w:proofErr w:type="gramEnd"/>
      <w:r w:rsidRPr="00E71805">
        <w:rPr>
          <w:rFonts w:ascii="Times New Roman" w:hAnsi="Times New Roman" w:cs="Times New Roman"/>
          <w:color w:val="000000"/>
        </w:rPr>
        <w:t>® and watered with nutrient solutions that contain added nitrate at concentrations that do (15 mM) or do not (0.5 mM) inhibit root nodulation.</w:t>
      </w:r>
      <w:r w:rsidRPr="00E71805">
        <w:rPr>
          <w:rFonts w:ascii="Times New Roman" w:hAnsi="Times New Roman" w:cs="Times New Roman"/>
        </w:rPr>
        <w:t xml:space="preserve"> </w:t>
      </w:r>
      <w:r w:rsidRPr="00E71805">
        <w:rPr>
          <w:rFonts w:ascii="Times New Roman" w:eastAsia="Times New Roman" w:hAnsi="Times New Roman" w:cs="Times New Roman"/>
          <w:color w:val="000000"/>
        </w:rPr>
        <w:t xml:space="preserve">RNAs will be extracted following a range of methods used in the Soltis lab, developed for successful RNA extraction across all land plants (Jordon-Thaden </w:t>
      </w:r>
      <w:r w:rsidRPr="00E71805">
        <w:rPr>
          <w:rFonts w:ascii="Times New Roman" w:eastAsia="Times New Roman" w:hAnsi="Times New Roman" w:cs="Times New Roman"/>
          <w:i/>
          <w:color w:val="000000"/>
        </w:rPr>
        <w:t>et al.</w:t>
      </w:r>
      <w:r w:rsidRPr="00E71805">
        <w:rPr>
          <w:rFonts w:ascii="Times New Roman" w:eastAsia="Times New Roman" w:hAnsi="Times New Roman" w:cs="Times New Roman"/>
          <w:color w:val="000000"/>
        </w:rPr>
        <w:t xml:space="preserve">, 2015). </w:t>
      </w:r>
      <w:r w:rsidR="00AE18CF" w:rsidRPr="00DB63AB">
        <w:rPr>
          <w:rFonts w:ascii="Times New Roman" w:hAnsi="Times New Roman" w:cs="Times New Roman"/>
          <w:color w:val="000000"/>
        </w:rPr>
        <w:t xml:space="preserve">Because some of the plants are woody and non-model species, establishment and development of roots in growth facilities may be slow, and we may need to obtain transcriptomes for nodulated and non-nodulated root segments regardless of whether the non-nodulated segments are from the same or different roots. </w:t>
      </w:r>
      <w:r w:rsidRPr="00E71805">
        <w:rPr>
          <w:rFonts w:ascii="Times New Roman" w:eastAsia="Times New Roman" w:hAnsi="Times New Roman" w:cs="Times New Roman"/>
          <w:color w:val="000000"/>
        </w:rPr>
        <w:t xml:space="preserve">We will sequence 6 Gb of transcriptome data from each sample (a standard depth-of-coverage value assuming a standard angiosperm genic content) using the Illumina HiSeq 3000 platform. Gene expression level will be quantified using the RSEM (Li &amp; Dewey, 2011) program that outputs Transcripts Per Million (TPM) that will be log transformed, normalized across samples, and used as inputs for downstream network and module analysis.  </w:t>
      </w:r>
    </w:p>
    <w:p w14:paraId="351E8EAD" w14:textId="77777777" w:rsidR="00A81D26" w:rsidRDefault="00A81D26" w:rsidP="005D5065">
      <w:pPr>
        <w:spacing w:line="240" w:lineRule="auto"/>
        <w:contextualSpacing/>
        <w:jc w:val="both"/>
        <w:rPr>
          <w:rFonts w:ascii="Times New Roman" w:hAnsi="Times New Roman" w:cs="Times New Roman"/>
          <w:b/>
        </w:rPr>
      </w:pPr>
    </w:p>
    <w:p w14:paraId="43657694" w14:textId="77777777" w:rsidR="00A27F30" w:rsidRPr="00E71805" w:rsidRDefault="00A27F30" w:rsidP="005D5065">
      <w:pPr>
        <w:spacing w:line="240" w:lineRule="auto"/>
        <w:contextualSpacing/>
        <w:jc w:val="both"/>
        <w:rPr>
          <w:rFonts w:ascii="Times New Roman" w:hAnsi="Times New Roman" w:cs="Times New Roman"/>
          <w:b/>
        </w:rPr>
      </w:pPr>
    </w:p>
    <w:p w14:paraId="70546095" w14:textId="0BD30AE3" w:rsidR="00A81D26" w:rsidRPr="00E71805" w:rsidRDefault="00A81D26" w:rsidP="00DA3BAF">
      <w:pPr>
        <w:spacing w:after="60" w:line="240" w:lineRule="auto"/>
        <w:jc w:val="both"/>
        <w:rPr>
          <w:rFonts w:ascii="Times New Roman" w:hAnsi="Times New Roman" w:cs="Times New Roman"/>
          <w:i/>
          <w:smallCaps/>
        </w:rPr>
      </w:pPr>
      <w:r w:rsidRPr="00E71805">
        <w:rPr>
          <w:rFonts w:ascii="Times New Roman" w:hAnsi="Times New Roman" w:cs="Times New Roman"/>
          <w:i/>
          <w:smallCaps/>
        </w:rPr>
        <w:lastRenderedPageBreak/>
        <w:t xml:space="preserve">B. Genome </w:t>
      </w:r>
      <w:r w:rsidR="00304FD6">
        <w:rPr>
          <w:rFonts w:ascii="Times New Roman" w:hAnsi="Times New Roman" w:cs="Times New Roman"/>
          <w:i/>
          <w:smallCaps/>
        </w:rPr>
        <w:t>s</w:t>
      </w:r>
      <w:r w:rsidR="00745E85">
        <w:rPr>
          <w:rFonts w:ascii="Times New Roman" w:hAnsi="Times New Roman" w:cs="Times New Roman"/>
          <w:i/>
          <w:smallCaps/>
        </w:rPr>
        <w:t>c</w:t>
      </w:r>
      <w:r w:rsidR="00304FD6">
        <w:rPr>
          <w:rFonts w:ascii="Times New Roman" w:hAnsi="Times New Roman" w:cs="Times New Roman"/>
          <w:i/>
          <w:smallCaps/>
        </w:rPr>
        <w:t>reening</w:t>
      </w:r>
      <w:r w:rsidR="00304FD6" w:rsidRPr="00E71805">
        <w:rPr>
          <w:rFonts w:ascii="Times New Roman" w:hAnsi="Times New Roman" w:cs="Times New Roman"/>
          <w:i/>
          <w:smallCaps/>
        </w:rPr>
        <w:t xml:space="preserve"> </w:t>
      </w:r>
      <w:r w:rsidRPr="00E71805">
        <w:rPr>
          <w:rFonts w:ascii="Times New Roman" w:hAnsi="Times New Roman" w:cs="Times New Roman"/>
          <w:i/>
          <w:smallCaps/>
        </w:rPr>
        <w:t>for nodulation genes</w:t>
      </w:r>
    </w:p>
    <w:p w14:paraId="2D2E3A65" w14:textId="72D496C4" w:rsidR="00094CBA" w:rsidRPr="00F849DE" w:rsidRDefault="00A81D26" w:rsidP="00DA3BAF">
      <w:pPr>
        <w:spacing w:after="60" w:line="240" w:lineRule="auto"/>
        <w:ind w:firstLine="360"/>
        <w:jc w:val="both"/>
        <w:rPr>
          <w:rFonts w:ascii="Times New Roman" w:hAnsi="Times New Roman" w:cs="Times New Roman"/>
        </w:rPr>
      </w:pPr>
      <w:r w:rsidRPr="00E71805">
        <w:rPr>
          <w:rFonts w:ascii="Times New Roman" w:hAnsi="Times New Roman" w:cs="Times New Roman"/>
          <w:i/>
        </w:rPr>
        <w:t>Goals</w:t>
      </w:r>
      <w:r w:rsidRPr="00E71805">
        <w:rPr>
          <w:rFonts w:ascii="Times New Roman" w:hAnsi="Times New Roman" w:cs="Times New Roman"/>
        </w:rPr>
        <w:t>—</w:t>
      </w:r>
      <w:r w:rsidRPr="00E71805">
        <w:rPr>
          <w:rFonts w:ascii="Times New Roman" w:hAnsi="Times New Roman" w:cs="Times New Roman"/>
          <w:noProof/>
        </w:rPr>
        <w:t xml:space="preserve"> Gene gain/loss cannot be reliably inferred from transcriptomic data.  We </w:t>
      </w:r>
      <w:r w:rsidR="003B1BD4">
        <w:rPr>
          <w:rFonts w:ascii="Times New Roman" w:hAnsi="Times New Roman" w:cs="Times New Roman"/>
          <w:noProof/>
        </w:rPr>
        <w:t xml:space="preserve">will </w:t>
      </w:r>
      <w:r w:rsidRPr="00E71805">
        <w:rPr>
          <w:rFonts w:ascii="Times New Roman" w:hAnsi="Times New Roman" w:cs="Times New Roman"/>
          <w:noProof/>
        </w:rPr>
        <w:t xml:space="preserve">therefore </w:t>
      </w:r>
      <w:r w:rsidRPr="00E71805">
        <w:rPr>
          <w:rFonts w:ascii="Times New Roman" w:hAnsi="Times New Roman" w:cs="Times New Roman"/>
        </w:rPr>
        <w:t xml:space="preserve">test </w:t>
      </w:r>
      <w:r w:rsidR="003B1BD4">
        <w:rPr>
          <w:rFonts w:ascii="Times New Roman" w:hAnsi="Times New Roman" w:cs="Times New Roman"/>
        </w:rPr>
        <w:t>whether</w:t>
      </w:r>
      <w:r w:rsidRPr="00E71805">
        <w:rPr>
          <w:rFonts w:ascii="Times New Roman" w:hAnsi="Times New Roman" w:cs="Times New Roman"/>
        </w:rPr>
        <w:t xml:space="preserve"> </w:t>
      </w:r>
      <w:r w:rsidR="00863AD3">
        <w:rPr>
          <w:rFonts w:ascii="Times New Roman" w:hAnsi="Times New Roman" w:cs="Times New Roman"/>
        </w:rPr>
        <w:t>nodulation</w:t>
      </w:r>
      <w:r w:rsidRPr="00E71805">
        <w:rPr>
          <w:rFonts w:ascii="Times New Roman" w:hAnsi="Times New Roman" w:cs="Times New Roman"/>
        </w:rPr>
        <w:t xml:space="preserve">-specific genes that were not recovered in transcriptomes are in fact </w:t>
      </w:r>
      <w:r w:rsidR="00863AD3">
        <w:rPr>
          <w:rFonts w:ascii="Times New Roman" w:hAnsi="Times New Roman" w:cs="Times New Roman"/>
        </w:rPr>
        <w:t>absent</w:t>
      </w:r>
      <w:r w:rsidR="00863AD3" w:rsidRPr="00E71805">
        <w:rPr>
          <w:rFonts w:ascii="Times New Roman" w:hAnsi="Times New Roman" w:cs="Times New Roman"/>
        </w:rPr>
        <w:t xml:space="preserve"> </w:t>
      </w:r>
      <w:r w:rsidRPr="00E71805">
        <w:rPr>
          <w:rFonts w:ascii="Times New Roman" w:hAnsi="Times New Roman" w:cs="Times New Roman"/>
        </w:rPr>
        <w:t xml:space="preserve">in non-host species, based on genomic queries, following </w:t>
      </w:r>
      <w:r w:rsidR="00863AD3">
        <w:rPr>
          <w:rFonts w:ascii="Times New Roman" w:hAnsi="Times New Roman" w:cs="Times New Roman"/>
        </w:rPr>
        <w:t>the</w:t>
      </w:r>
      <w:r w:rsidR="00863AD3" w:rsidRPr="00E71805">
        <w:rPr>
          <w:rFonts w:ascii="Times New Roman" w:hAnsi="Times New Roman" w:cs="Times New Roman"/>
        </w:rPr>
        <w:t xml:space="preserve"> </w:t>
      </w:r>
      <w:r w:rsidRPr="00E71805">
        <w:rPr>
          <w:rFonts w:ascii="Times New Roman" w:hAnsi="Times New Roman" w:cs="Times New Roman"/>
        </w:rPr>
        <w:t xml:space="preserve">logic </w:t>
      </w:r>
      <w:r w:rsidR="00863AD3">
        <w:rPr>
          <w:rFonts w:ascii="Times New Roman" w:hAnsi="Times New Roman" w:cs="Times New Roman"/>
        </w:rPr>
        <w:t>of</w:t>
      </w:r>
      <w:r w:rsidRPr="00E71805">
        <w:rPr>
          <w:rFonts w:ascii="Times New Roman" w:hAnsi="Times New Roman" w:cs="Times New Roman"/>
        </w:rPr>
        <w:t xml:space="preserve"> Delaux </w:t>
      </w:r>
      <w:r w:rsidRPr="00E71805">
        <w:rPr>
          <w:rFonts w:ascii="Times New Roman" w:hAnsi="Times New Roman" w:cs="Times New Roman"/>
          <w:i/>
        </w:rPr>
        <w:t>et al.</w:t>
      </w:r>
      <w:r w:rsidRPr="00E71805">
        <w:rPr>
          <w:rFonts w:ascii="Times New Roman" w:hAnsi="Times New Roman" w:cs="Times New Roman"/>
        </w:rPr>
        <w:t xml:space="preserve"> </w:t>
      </w:r>
      <w:r w:rsidR="00662A70">
        <w:rPr>
          <w:rFonts w:ascii="Times New Roman" w:hAnsi="Times New Roman" w:cs="Times New Roman"/>
        </w:rPr>
        <w:t>(</w:t>
      </w:r>
      <w:r w:rsidRPr="00E71805">
        <w:rPr>
          <w:rFonts w:ascii="Times New Roman" w:hAnsi="Times New Roman" w:cs="Times New Roman"/>
        </w:rPr>
        <w:t>2015</w:t>
      </w:r>
      <w:r w:rsidR="00662A70">
        <w:rPr>
          <w:rFonts w:ascii="Times New Roman" w:hAnsi="Times New Roman" w:cs="Times New Roman"/>
        </w:rPr>
        <w:t>)</w:t>
      </w:r>
      <w:r w:rsidRPr="00E71805">
        <w:rPr>
          <w:rFonts w:ascii="Times New Roman" w:hAnsi="Times New Roman" w:cs="Times New Roman"/>
        </w:rPr>
        <w:t xml:space="preserve">. </w:t>
      </w:r>
      <w:r w:rsidR="00863AD3">
        <w:rPr>
          <w:rFonts w:ascii="Times New Roman" w:hAnsi="Times New Roman" w:cs="Times New Roman"/>
        </w:rPr>
        <w:t>P</w:t>
      </w:r>
      <w:r w:rsidRPr="00E71805">
        <w:rPr>
          <w:rFonts w:ascii="Times New Roman" w:hAnsi="Times New Roman" w:cs="Times New Roman"/>
        </w:rPr>
        <w:t>atterns of gene family expansion</w:t>
      </w:r>
      <w:r w:rsidR="00AE18CF">
        <w:rPr>
          <w:rFonts w:ascii="Times New Roman" w:hAnsi="Times New Roman" w:cs="Times New Roman"/>
        </w:rPr>
        <w:t>/</w:t>
      </w:r>
      <w:r w:rsidRPr="00E71805">
        <w:rPr>
          <w:rFonts w:ascii="Times New Roman" w:hAnsi="Times New Roman" w:cs="Times New Roman"/>
        </w:rPr>
        <w:t xml:space="preserve">contraction will </w:t>
      </w:r>
      <w:r w:rsidR="00863AD3">
        <w:rPr>
          <w:rFonts w:ascii="Times New Roman" w:hAnsi="Times New Roman" w:cs="Times New Roman"/>
        </w:rPr>
        <w:t xml:space="preserve">also </w:t>
      </w:r>
      <w:r w:rsidRPr="00E71805">
        <w:rPr>
          <w:rFonts w:ascii="Times New Roman" w:hAnsi="Times New Roman" w:cs="Times New Roman"/>
        </w:rPr>
        <w:t xml:space="preserve">be important for interpreting </w:t>
      </w:r>
      <w:r w:rsidR="00EF2F94">
        <w:rPr>
          <w:rFonts w:ascii="Times New Roman" w:hAnsi="Times New Roman" w:cs="Times New Roman"/>
        </w:rPr>
        <w:t>those gene copies that are expressed and potentially associated with</w:t>
      </w:r>
      <w:r w:rsidRPr="00E71805">
        <w:rPr>
          <w:rFonts w:ascii="Times New Roman" w:hAnsi="Times New Roman" w:cs="Times New Roman"/>
        </w:rPr>
        <w:t xml:space="preserve"> gains of nodulation. </w:t>
      </w:r>
      <w:r w:rsidR="00094CBA" w:rsidRPr="00F849DE">
        <w:rPr>
          <w:rFonts w:ascii="Times New Roman" w:hAnsi="Times New Roman" w:cs="Times New Roman"/>
        </w:rPr>
        <w:t xml:space="preserve">Because genome sequencing for even the species pairs identified in </w:t>
      </w:r>
      <w:r w:rsidR="00094CBA" w:rsidRPr="00F849DE">
        <w:rPr>
          <w:rFonts w:ascii="Times New Roman" w:hAnsi="Times New Roman" w:cs="Times New Roman"/>
          <w:i/>
        </w:rPr>
        <w:t>Experiment I-2</w:t>
      </w:r>
      <w:r w:rsidR="00094CBA" w:rsidRPr="00F849DE">
        <w:rPr>
          <w:rFonts w:ascii="Times New Roman" w:hAnsi="Times New Roman" w:cs="Times New Roman"/>
        </w:rPr>
        <w:t xml:space="preserve"> is beyond the scope of this project, we will query the genomes of </w:t>
      </w:r>
      <w:r w:rsidR="00863AD3">
        <w:rPr>
          <w:rFonts w:ascii="Times New Roman" w:hAnsi="Times New Roman" w:cs="Times New Roman"/>
        </w:rPr>
        <w:t xml:space="preserve">members of </w:t>
      </w:r>
      <w:r w:rsidR="00094CBA" w:rsidRPr="00F849DE">
        <w:rPr>
          <w:rFonts w:ascii="Times New Roman" w:hAnsi="Times New Roman" w:cs="Times New Roman"/>
        </w:rPr>
        <w:t>the N-fixing clade using target capture</w:t>
      </w:r>
      <w:r w:rsidR="00094CBA">
        <w:rPr>
          <w:rFonts w:ascii="Times New Roman" w:hAnsi="Times New Roman" w:cs="Times New Roman"/>
        </w:rPr>
        <w:t>, a highly economical and sensitive genome reduction method</w:t>
      </w:r>
      <w:r w:rsidR="00094CBA" w:rsidRPr="00F849DE">
        <w:rPr>
          <w:rFonts w:ascii="Times New Roman" w:hAnsi="Times New Roman" w:cs="Times New Roman"/>
        </w:rPr>
        <w:t>.</w:t>
      </w:r>
      <w:r w:rsidR="00094CBA">
        <w:rPr>
          <w:rFonts w:ascii="Times New Roman" w:hAnsi="Times New Roman" w:cs="Times New Roman"/>
        </w:rPr>
        <w:t xml:space="preserve"> </w:t>
      </w:r>
    </w:p>
    <w:p w14:paraId="4E1CC586" w14:textId="205689C8" w:rsidR="00A81D26" w:rsidRPr="00E71805" w:rsidRDefault="00A81D26" w:rsidP="00DA3BAF">
      <w:pPr>
        <w:spacing w:after="60" w:line="240" w:lineRule="auto"/>
        <w:ind w:firstLine="360"/>
        <w:jc w:val="both"/>
        <w:rPr>
          <w:rFonts w:ascii="Times New Roman" w:hAnsi="Times New Roman" w:cs="Times New Roman"/>
        </w:rPr>
      </w:pPr>
      <w:r w:rsidRPr="00E71805">
        <w:rPr>
          <w:rFonts w:ascii="Times New Roman" w:hAnsi="Times New Roman" w:cs="Times New Roman"/>
          <w:i/>
          <w:noProof/>
        </w:rPr>
        <w:t>Lab methods</w:t>
      </w:r>
      <w:r w:rsidRPr="00E71805">
        <w:rPr>
          <w:rFonts w:ascii="Times New Roman" w:hAnsi="Times New Roman" w:cs="Times New Roman"/>
        </w:rPr>
        <w:t>—</w:t>
      </w:r>
      <w:r w:rsidR="003B1BD4">
        <w:rPr>
          <w:rFonts w:ascii="Times New Roman" w:hAnsi="Times New Roman" w:cs="Times New Roman"/>
          <w:noProof/>
        </w:rPr>
        <w:t>T</w:t>
      </w:r>
      <w:r w:rsidRPr="00E71805">
        <w:rPr>
          <w:rFonts w:ascii="Times New Roman" w:hAnsi="Times New Roman" w:cs="Times New Roman"/>
          <w:noProof/>
        </w:rPr>
        <w:t xml:space="preserve">o obtain genomic data in a cost-efficient manner, we propose </w:t>
      </w:r>
      <w:r w:rsidR="00863AD3">
        <w:rPr>
          <w:rStyle w:val="CommentReference"/>
          <w:rFonts w:ascii="Times New Roman" w:hAnsi="Times New Roman" w:cs="Times New Roman"/>
          <w:sz w:val="22"/>
          <w:szCs w:val="22"/>
        </w:rPr>
        <w:t>a two-pronged genomic screening strategy. First, we propose a taxonomically ambitious, large-scale genomic screen of the 15,000 species included in our phylogenomic work, using candidates</w:t>
      </w:r>
      <w:r w:rsidR="00863AD3" w:rsidRPr="00F849DE">
        <w:rPr>
          <w:rFonts w:ascii="Times New Roman" w:hAnsi="Times New Roman" w:cs="Times New Roman"/>
        </w:rPr>
        <w:t xml:space="preserve"> known from previous studies to play an important role in nodule development and symbiotic infection, </w:t>
      </w:r>
      <w:r w:rsidR="00863AD3">
        <w:rPr>
          <w:rFonts w:ascii="Times New Roman" w:hAnsi="Times New Roman" w:cs="Times New Roman"/>
        </w:rPr>
        <w:t xml:space="preserve">comprising approximately 70 candidates </w:t>
      </w:r>
      <w:r w:rsidR="00863AD3" w:rsidRPr="00F849DE">
        <w:rPr>
          <w:rFonts w:ascii="Times New Roman" w:hAnsi="Times New Roman" w:cs="Times New Roman"/>
        </w:rPr>
        <w:t xml:space="preserve">such as </w:t>
      </w:r>
      <w:r w:rsidR="00863AD3" w:rsidRPr="00F849DE">
        <w:rPr>
          <w:rFonts w:ascii="Times New Roman" w:hAnsi="Times New Roman" w:cs="Times New Roman"/>
          <w:i/>
        </w:rPr>
        <w:t>CCaMK/DMI3, CYCLOPS/IPD3, NIN</w:t>
      </w:r>
      <w:r w:rsidR="00863AD3" w:rsidRPr="00F849DE">
        <w:rPr>
          <w:rFonts w:ascii="Times New Roman" w:hAnsi="Times New Roman" w:cs="Times New Roman"/>
        </w:rPr>
        <w:t xml:space="preserve">, or </w:t>
      </w:r>
      <w:r w:rsidR="00863AD3" w:rsidRPr="00F849DE">
        <w:rPr>
          <w:rFonts w:ascii="Times New Roman" w:hAnsi="Times New Roman" w:cs="Times New Roman"/>
          <w:i/>
        </w:rPr>
        <w:t>RPG</w:t>
      </w:r>
      <w:r w:rsidR="00863AD3" w:rsidRPr="00F849DE">
        <w:rPr>
          <w:rFonts w:ascii="Times New Roman" w:hAnsi="Times New Roman" w:cs="Times New Roman"/>
        </w:rPr>
        <w:t xml:space="preserve"> (Delaux </w:t>
      </w:r>
      <w:r w:rsidR="00863AD3" w:rsidRPr="00F849DE">
        <w:rPr>
          <w:rFonts w:ascii="Times New Roman" w:hAnsi="Times New Roman" w:cs="Times New Roman"/>
          <w:i/>
        </w:rPr>
        <w:t>et al.</w:t>
      </w:r>
      <w:r w:rsidR="00863AD3">
        <w:rPr>
          <w:rFonts w:ascii="Times New Roman" w:hAnsi="Times New Roman" w:cs="Times New Roman"/>
        </w:rPr>
        <w:t>,</w:t>
      </w:r>
      <w:r w:rsidR="00863AD3" w:rsidRPr="00F849DE">
        <w:rPr>
          <w:rFonts w:ascii="Times New Roman" w:hAnsi="Times New Roman" w:cs="Times New Roman"/>
        </w:rPr>
        <w:t xml:space="preserve"> 2013, 2014; Venkateshwaran </w:t>
      </w:r>
      <w:r w:rsidR="00863AD3" w:rsidRPr="00F849DE">
        <w:rPr>
          <w:rFonts w:ascii="Times New Roman" w:hAnsi="Times New Roman" w:cs="Times New Roman"/>
          <w:i/>
        </w:rPr>
        <w:t>et al</w:t>
      </w:r>
      <w:r w:rsidR="00863AD3" w:rsidRPr="00F849DE">
        <w:rPr>
          <w:rFonts w:ascii="Times New Roman" w:hAnsi="Times New Roman" w:cs="Times New Roman"/>
        </w:rPr>
        <w:t>., 2013</w:t>
      </w:r>
      <w:r w:rsidR="00863AD3">
        <w:rPr>
          <w:rFonts w:ascii="Times New Roman" w:hAnsi="Times New Roman" w:cs="Times New Roman"/>
        </w:rPr>
        <w:t>; ongoing work in our labs</w:t>
      </w:r>
      <w:r w:rsidR="00863AD3" w:rsidRPr="00F849DE">
        <w:rPr>
          <w:rFonts w:ascii="Times New Roman" w:hAnsi="Times New Roman" w:cs="Times New Roman"/>
        </w:rPr>
        <w:t>)</w:t>
      </w:r>
      <w:r w:rsidR="00863AD3">
        <w:rPr>
          <w:rFonts w:ascii="Times New Roman" w:hAnsi="Times New Roman" w:cs="Times New Roman"/>
        </w:rPr>
        <w:t>. Second, we propose a small-scale assay, using gene candidates from identified through transcriptomic and evolutionary analyses (see below); t</w:t>
      </w:r>
      <w:r w:rsidRPr="00E71805">
        <w:rPr>
          <w:rFonts w:ascii="Times New Roman" w:hAnsi="Times New Roman" w:cs="Times New Roman"/>
        </w:rPr>
        <w:t xml:space="preserve">he size of this </w:t>
      </w:r>
      <w:r w:rsidR="00863AD3">
        <w:rPr>
          <w:rFonts w:ascii="Times New Roman" w:hAnsi="Times New Roman" w:cs="Times New Roman"/>
        </w:rPr>
        <w:t xml:space="preserve">second </w:t>
      </w:r>
      <w:r w:rsidRPr="00E71805">
        <w:rPr>
          <w:rFonts w:ascii="Times New Roman" w:hAnsi="Times New Roman" w:cs="Times New Roman"/>
        </w:rPr>
        <w:t>capture set will be determined from these analyses</w:t>
      </w:r>
      <w:r w:rsidR="00E0668F">
        <w:rPr>
          <w:rFonts w:ascii="Times New Roman" w:hAnsi="Times New Roman" w:cs="Times New Roman"/>
        </w:rPr>
        <w:t>, but can accommodate up to 300 genes</w:t>
      </w:r>
      <w:r w:rsidRPr="00E71805">
        <w:rPr>
          <w:rFonts w:ascii="Times New Roman" w:hAnsi="Times New Roman" w:cs="Times New Roman"/>
        </w:rPr>
        <w:t xml:space="preserve">. </w:t>
      </w:r>
      <w:r w:rsidR="00863AD3">
        <w:rPr>
          <w:rFonts w:ascii="Times New Roman" w:hAnsi="Times New Roman" w:cs="Times New Roman"/>
        </w:rPr>
        <w:t>This assay will be performed on all 16 species pairs of germplasm accessions involved in the transcriptome experiment to provide matched transcriptome- and genome-level data for optimal data interpretation.</w:t>
      </w:r>
      <w:r w:rsidR="00863AD3" w:rsidRPr="00F849DE">
        <w:rPr>
          <w:rFonts w:ascii="Times New Roman" w:hAnsi="Times New Roman" w:cs="Times New Roman"/>
        </w:rPr>
        <w:t xml:space="preserve"> </w:t>
      </w:r>
      <w:r w:rsidRPr="00E71805">
        <w:rPr>
          <w:rFonts w:ascii="Times New Roman" w:hAnsi="Times New Roman" w:cs="Times New Roman"/>
          <w:noProof/>
        </w:rPr>
        <w:t>Capture products will be sequenced on an Illumina HiSeq 3000, largely following the methods developed for phylogenomic enrichment of nuclear loci.</w:t>
      </w:r>
      <w:r w:rsidRPr="00E71805">
        <w:rPr>
          <w:rFonts w:ascii="Times New Roman" w:hAnsi="Times New Roman" w:cs="Times New Roman"/>
        </w:rPr>
        <w:t xml:space="preserve"> </w:t>
      </w:r>
    </w:p>
    <w:p w14:paraId="40D29566" w14:textId="77777777" w:rsidR="00A81D26" w:rsidRPr="00E71805" w:rsidRDefault="00A81D26" w:rsidP="001B0643">
      <w:pPr>
        <w:spacing w:line="240" w:lineRule="auto"/>
        <w:ind w:firstLine="360"/>
        <w:contextualSpacing/>
        <w:jc w:val="both"/>
        <w:rPr>
          <w:rFonts w:ascii="Times New Roman" w:hAnsi="Times New Roman" w:cs="Times New Roman"/>
          <w:smallCaps/>
        </w:rPr>
      </w:pPr>
      <w:r w:rsidRPr="00E71805">
        <w:rPr>
          <w:rFonts w:ascii="Times New Roman" w:hAnsi="Times New Roman" w:cs="Times New Roman"/>
          <w:i/>
        </w:rPr>
        <w:t xml:space="preserve">Analytical </w:t>
      </w:r>
      <w:r w:rsidRPr="00E71805">
        <w:rPr>
          <w:rFonts w:ascii="Times New Roman" w:hAnsi="Times New Roman" w:cs="Times New Roman"/>
          <w:i/>
          <w:noProof/>
        </w:rPr>
        <w:t>methods</w:t>
      </w:r>
      <w:r w:rsidRPr="00E71805">
        <w:rPr>
          <w:rFonts w:ascii="Times New Roman" w:hAnsi="Times New Roman" w:cs="Times New Roman"/>
        </w:rPr>
        <w:t xml:space="preserve">—We will use aTRAM  (Allen </w:t>
      </w:r>
      <w:r w:rsidRPr="00E71805">
        <w:rPr>
          <w:rFonts w:ascii="Times New Roman" w:hAnsi="Times New Roman" w:cs="Times New Roman"/>
          <w:i/>
        </w:rPr>
        <w:t>et al.,</w:t>
      </w:r>
      <w:r w:rsidRPr="00E71805">
        <w:rPr>
          <w:rFonts w:ascii="Times New Roman" w:hAnsi="Times New Roman" w:cs="Times New Roman"/>
        </w:rPr>
        <w:t xml:space="preserve"> 2015), an assembly pipeline </w:t>
      </w:r>
      <w:proofErr w:type="gramStart"/>
      <w:r w:rsidRPr="00E71805">
        <w:rPr>
          <w:rFonts w:ascii="Times New Roman" w:hAnsi="Times New Roman" w:cs="Times New Roman"/>
        </w:rPr>
        <w:t>well-suited</w:t>
      </w:r>
      <w:proofErr w:type="gramEnd"/>
      <w:r w:rsidRPr="00E71805">
        <w:rPr>
          <w:rFonts w:ascii="Times New Roman" w:hAnsi="Times New Roman" w:cs="Times New Roman"/>
        </w:rPr>
        <w:t xml:space="preserve"> to target-capture data, to assemble all gene copies per accession. We will build individual gene trees to infer </w:t>
      </w:r>
      <w:r w:rsidRPr="00E71805">
        <w:rPr>
          <w:rFonts w:ascii="Times New Roman" w:hAnsi="Times New Roman" w:cs="Times New Roman"/>
          <w:noProof/>
        </w:rPr>
        <w:t>orthologs</w:t>
      </w:r>
      <w:r w:rsidRPr="00E71805">
        <w:rPr>
          <w:rFonts w:ascii="Times New Roman" w:hAnsi="Times New Roman" w:cs="Times New Roman"/>
        </w:rPr>
        <w:t xml:space="preserve"> and assess gain/loss events, scoring these as a binary matrix for correlation calculations. </w:t>
      </w:r>
    </w:p>
    <w:p w14:paraId="69BA3D39" w14:textId="77777777" w:rsidR="00A81D26" w:rsidRPr="00E71805" w:rsidRDefault="00A81D26" w:rsidP="00500F58">
      <w:pPr>
        <w:spacing w:line="240" w:lineRule="auto"/>
        <w:contextualSpacing/>
        <w:jc w:val="both"/>
        <w:rPr>
          <w:rFonts w:ascii="Times New Roman" w:hAnsi="Times New Roman" w:cs="Times New Roman"/>
          <w:smallCaps/>
        </w:rPr>
      </w:pPr>
    </w:p>
    <w:p w14:paraId="28CBA560" w14:textId="77777777" w:rsidR="00A81D26" w:rsidRPr="00E71805" w:rsidRDefault="00A81D26" w:rsidP="00DA3BAF">
      <w:pPr>
        <w:spacing w:after="60" w:line="240" w:lineRule="auto"/>
        <w:jc w:val="both"/>
        <w:rPr>
          <w:rFonts w:ascii="Times New Roman" w:hAnsi="Times New Roman" w:cs="Times New Roman"/>
          <w:i/>
          <w:smallCaps/>
        </w:rPr>
      </w:pPr>
      <w:r w:rsidRPr="00E71805">
        <w:rPr>
          <w:rFonts w:ascii="Times New Roman" w:hAnsi="Times New Roman" w:cs="Times New Roman"/>
          <w:i/>
          <w:smallCaps/>
        </w:rPr>
        <w:t>C. Selection and prioritization of genes underlying nodulation</w:t>
      </w:r>
    </w:p>
    <w:p w14:paraId="7F286096" w14:textId="22118B97" w:rsidR="007C759D" w:rsidRPr="00DB63AB" w:rsidRDefault="007C759D" w:rsidP="00E71805">
      <w:pPr>
        <w:spacing w:after="60" w:line="240" w:lineRule="auto"/>
        <w:ind w:firstLine="360"/>
        <w:contextualSpacing/>
        <w:jc w:val="both"/>
        <w:rPr>
          <w:rFonts w:ascii="Times New Roman" w:hAnsi="Times New Roman" w:cs="Times New Roman"/>
          <w:smallCaps/>
        </w:rPr>
      </w:pPr>
      <w:r>
        <w:rPr>
          <w:rFonts w:ascii="Times New Roman" w:hAnsi="Times New Roman" w:cs="Times New Roman"/>
        </w:rPr>
        <w:t>To</w:t>
      </w:r>
      <w:r w:rsidR="00AE2A3F">
        <w:rPr>
          <w:rFonts w:ascii="Times New Roman" w:hAnsi="Times New Roman" w:cs="Times New Roman"/>
        </w:rPr>
        <w:t xml:space="preserve"> build a predictive genotype-phenotype</w:t>
      </w:r>
      <w:r>
        <w:rPr>
          <w:rFonts w:ascii="Times New Roman" w:hAnsi="Times New Roman" w:cs="Times New Roman"/>
        </w:rPr>
        <w:t xml:space="preserve"> framework, we will correlate </w:t>
      </w:r>
      <w:r w:rsidR="00AE2A3F">
        <w:rPr>
          <w:rFonts w:ascii="Times New Roman" w:hAnsi="Times New Roman" w:cs="Times New Roman"/>
        </w:rPr>
        <w:t>transcriptomic and genomic data from Sections A and B above with nodulation states in our experimental species.</w:t>
      </w:r>
      <w:r w:rsidRPr="00DB63AB">
        <w:rPr>
          <w:rFonts w:ascii="Times New Roman" w:hAnsi="Times New Roman" w:cs="Times New Roman"/>
        </w:rPr>
        <w:t xml:space="preserve"> </w:t>
      </w:r>
      <w:r w:rsidR="00AE2A3F">
        <w:rPr>
          <w:rFonts w:ascii="Times New Roman" w:hAnsi="Times New Roman" w:cs="Times New Roman"/>
          <w:noProof/>
        </w:rPr>
        <w:t>For the genotypic component, t</w:t>
      </w:r>
      <w:r w:rsidR="00AE2A3F" w:rsidRPr="00DB63AB">
        <w:rPr>
          <w:rFonts w:ascii="Times New Roman" w:hAnsi="Times New Roman" w:cs="Times New Roman"/>
          <w:noProof/>
        </w:rPr>
        <w:t>hree quantitative approaches are proposed to maximize our power to de</w:t>
      </w:r>
      <w:r w:rsidR="00AE2A3F">
        <w:rPr>
          <w:rFonts w:ascii="Times New Roman" w:hAnsi="Times New Roman" w:cs="Times New Roman"/>
          <w:noProof/>
        </w:rPr>
        <w:t xml:space="preserve">tect </w:t>
      </w:r>
      <w:r w:rsidR="003A20D8">
        <w:rPr>
          <w:rFonts w:ascii="Times New Roman" w:hAnsi="Times New Roman" w:cs="Times New Roman"/>
          <w:noProof/>
        </w:rPr>
        <w:t>genotype-phenotype associations</w:t>
      </w:r>
      <w:r w:rsidR="00AE2A3F" w:rsidRPr="00DB63AB">
        <w:rPr>
          <w:rFonts w:ascii="Times New Roman" w:hAnsi="Times New Roman" w:cs="Times New Roman"/>
          <w:noProof/>
        </w:rPr>
        <w:t>: (a) individual ge</w:t>
      </w:r>
      <w:r w:rsidR="00AE2A3F">
        <w:rPr>
          <w:rFonts w:ascii="Times New Roman" w:hAnsi="Times New Roman" w:cs="Times New Roman"/>
          <w:noProof/>
        </w:rPr>
        <w:t xml:space="preserve">ne </w:t>
      </w:r>
      <w:r w:rsidR="00AE2A3F" w:rsidRPr="00DB63AB">
        <w:rPr>
          <w:rFonts w:ascii="Times New Roman" w:hAnsi="Times New Roman" w:cs="Times New Roman"/>
          <w:noProof/>
        </w:rPr>
        <w:t>and ge</w:t>
      </w:r>
      <w:r w:rsidR="00AE2A3F">
        <w:rPr>
          <w:rFonts w:ascii="Times New Roman" w:hAnsi="Times New Roman" w:cs="Times New Roman"/>
          <w:noProof/>
        </w:rPr>
        <w:t>ne expression regulatory module expression patterns</w:t>
      </w:r>
      <w:r w:rsidR="00AE2A3F" w:rsidRPr="00DB63AB">
        <w:rPr>
          <w:rFonts w:ascii="Times New Roman" w:hAnsi="Times New Roman" w:cs="Times New Roman"/>
          <w:noProof/>
        </w:rPr>
        <w:t xml:space="preserve">; (b) gene </w:t>
      </w:r>
      <w:r w:rsidR="003A20D8">
        <w:rPr>
          <w:rFonts w:ascii="Times New Roman" w:hAnsi="Times New Roman" w:cs="Times New Roman"/>
          <w:noProof/>
        </w:rPr>
        <w:t>presence/absence</w:t>
      </w:r>
      <w:r w:rsidR="00AE2A3F" w:rsidRPr="00DB63AB">
        <w:rPr>
          <w:rFonts w:ascii="Times New Roman" w:hAnsi="Times New Roman" w:cs="Times New Roman"/>
          <w:noProof/>
        </w:rPr>
        <w:t>, and (c) rates and patterns of gene evolution.</w:t>
      </w:r>
      <w:r w:rsidR="00AE2A3F" w:rsidRPr="00DB63AB">
        <w:rPr>
          <w:rFonts w:ascii="Times New Roman" w:hAnsi="Times New Roman" w:cs="Times New Roman"/>
        </w:rPr>
        <w:t xml:space="preserve"> The expectation is that each analytical approach proposed will provide an independent </w:t>
      </w:r>
      <w:r w:rsidR="003A20D8">
        <w:rPr>
          <w:rFonts w:ascii="Times New Roman" w:hAnsi="Times New Roman" w:cs="Times New Roman"/>
        </w:rPr>
        <w:t xml:space="preserve">and complementary </w:t>
      </w:r>
      <w:r w:rsidR="00AE2A3F" w:rsidRPr="00DB63AB">
        <w:rPr>
          <w:rFonts w:ascii="Times New Roman" w:hAnsi="Times New Roman" w:cs="Times New Roman"/>
        </w:rPr>
        <w:t xml:space="preserve">method to assess whether or not a gene is </w:t>
      </w:r>
      <w:r w:rsidR="003A20D8">
        <w:rPr>
          <w:rFonts w:ascii="Times New Roman" w:hAnsi="Times New Roman" w:cs="Times New Roman"/>
        </w:rPr>
        <w:t>predictive of nodulating phenotypes</w:t>
      </w:r>
      <w:r w:rsidR="00AE2A3F" w:rsidRPr="00DB63AB">
        <w:rPr>
          <w:rFonts w:ascii="Times New Roman" w:hAnsi="Times New Roman" w:cs="Times New Roman"/>
        </w:rPr>
        <w:t>. Genetic data will be correlated with nodulation phenotyp</w:t>
      </w:r>
      <w:r w:rsidR="003A20D8">
        <w:rPr>
          <w:rFonts w:ascii="Times New Roman" w:hAnsi="Times New Roman" w:cs="Times New Roman"/>
        </w:rPr>
        <w:t>es described for each species by leveraging</w:t>
      </w:r>
      <w:r w:rsidR="00AE2A3F" w:rsidRPr="00DB63AB">
        <w:rPr>
          <w:rFonts w:ascii="Times New Roman" w:hAnsi="Times New Roman" w:cs="Times New Roman"/>
        </w:rPr>
        <w:t xml:space="preserve"> </w:t>
      </w:r>
      <w:r w:rsidR="003A20D8">
        <w:rPr>
          <w:rFonts w:ascii="Times New Roman" w:hAnsi="Times New Roman" w:cs="Times New Roman"/>
        </w:rPr>
        <w:t xml:space="preserve">the comprehensive trait matrix assembled for </w:t>
      </w:r>
      <w:r w:rsidR="003A20D8" w:rsidRPr="00E71805">
        <w:rPr>
          <w:rFonts w:ascii="Times New Roman" w:hAnsi="Times New Roman" w:cs="Times New Roman"/>
          <w:i/>
        </w:rPr>
        <w:t>Aim I-1</w:t>
      </w:r>
      <w:r w:rsidR="00AE2A3F" w:rsidRPr="00DB63AB">
        <w:rPr>
          <w:rFonts w:ascii="Times New Roman" w:hAnsi="Times New Roman" w:cs="Times New Roman"/>
        </w:rPr>
        <w:t xml:space="preserve">. </w:t>
      </w:r>
      <w:r w:rsidR="003A20D8">
        <w:rPr>
          <w:rFonts w:ascii="Times New Roman" w:hAnsi="Times New Roman" w:cs="Times New Roman"/>
        </w:rPr>
        <w:t>To control for similarity in observed patterns due only to close phylogenetic relationship and not due to phenotype, we</w:t>
      </w:r>
      <w:r w:rsidR="00AE2A3F" w:rsidRPr="00DB63AB">
        <w:rPr>
          <w:rFonts w:ascii="Times New Roman" w:hAnsi="Times New Roman" w:cs="Times New Roman"/>
        </w:rPr>
        <w:t xml:space="preserve"> will evaluate the relationship between variables (gene gain/loss, nodulation phenotypes) using </w:t>
      </w:r>
      <w:r w:rsidR="00AE2A3F">
        <w:rPr>
          <w:rFonts w:ascii="Times New Roman" w:hAnsi="Times New Roman" w:cs="Times New Roman"/>
        </w:rPr>
        <w:t>phylogenetically</w:t>
      </w:r>
      <w:r w:rsidR="00D30F0A">
        <w:rPr>
          <w:rFonts w:ascii="Times New Roman" w:hAnsi="Times New Roman" w:cs="Times New Roman"/>
        </w:rPr>
        <w:t xml:space="preserve"> </w:t>
      </w:r>
      <w:r w:rsidR="00AE2A3F">
        <w:rPr>
          <w:rFonts w:ascii="Times New Roman" w:hAnsi="Times New Roman" w:cs="Times New Roman"/>
        </w:rPr>
        <w:t>adjusted ANOVA and MANOVA methods, and other phylogeny-aware genotype-phenotype models</w:t>
      </w:r>
      <w:r w:rsidR="00AE2A3F" w:rsidRPr="00DB63AB">
        <w:rPr>
          <w:rFonts w:ascii="Times New Roman" w:hAnsi="Times New Roman" w:cs="Times New Roman"/>
        </w:rPr>
        <w:t xml:space="preserve">. We anticipate identifying up to 200 candidate genes for further screening in </w:t>
      </w:r>
      <w:r w:rsidR="00AE2A3F" w:rsidRPr="00DB63AB">
        <w:rPr>
          <w:rFonts w:ascii="Times New Roman" w:hAnsi="Times New Roman" w:cs="Times New Roman"/>
          <w:i/>
        </w:rPr>
        <w:t>Aim II</w:t>
      </w:r>
      <w:r w:rsidR="00AE2A3F" w:rsidRPr="00DB63AB">
        <w:rPr>
          <w:rFonts w:ascii="Times New Roman" w:hAnsi="Times New Roman" w:cs="Times New Roman"/>
        </w:rPr>
        <w:t xml:space="preserve">, and we will share at least 50 such candidates to </w:t>
      </w:r>
      <w:r w:rsidR="00AE2A3F" w:rsidRPr="00DB63AB">
        <w:rPr>
          <w:rFonts w:ascii="Times New Roman" w:hAnsi="Times New Roman" w:cs="Times New Roman"/>
          <w:i/>
        </w:rPr>
        <w:t>Aim II</w:t>
      </w:r>
      <w:r w:rsidR="00AE2A3F" w:rsidRPr="00DB63AB">
        <w:rPr>
          <w:rFonts w:ascii="Times New Roman" w:hAnsi="Times New Roman" w:cs="Times New Roman"/>
        </w:rPr>
        <w:t xml:space="preserve"> annually, with candidates suggested later in the project having undergone greater vetting prior to </w:t>
      </w:r>
      <w:r w:rsidR="00AE2A3F" w:rsidRPr="00DB63AB">
        <w:rPr>
          <w:rFonts w:ascii="Times New Roman" w:hAnsi="Times New Roman" w:cs="Times New Roman"/>
          <w:i/>
        </w:rPr>
        <w:t>Aim II</w:t>
      </w:r>
      <w:r w:rsidR="00AE2A3F" w:rsidRPr="00DB63AB">
        <w:rPr>
          <w:rFonts w:ascii="Times New Roman" w:hAnsi="Times New Roman" w:cs="Times New Roman"/>
        </w:rPr>
        <w:t xml:space="preserve"> validation than those early on.</w:t>
      </w:r>
    </w:p>
    <w:p w14:paraId="78129506" w14:textId="0D0082F9" w:rsidR="00A81D26" w:rsidRPr="00E71805" w:rsidRDefault="00A81D26" w:rsidP="00500F58">
      <w:pPr>
        <w:spacing w:after="60" w:line="240" w:lineRule="auto"/>
        <w:ind w:firstLine="720"/>
        <w:contextualSpacing/>
        <w:jc w:val="both"/>
        <w:rPr>
          <w:rFonts w:ascii="Times New Roman" w:hAnsi="Times New Roman" w:cs="Times New Roman"/>
        </w:rPr>
      </w:pPr>
    </w:p>
    <w:p w14:paraId="7BEBFFD0" w14:textId="082B5C7A" w:rsidR="00A81D26" w:rsidRPr="00E71805" w:rsidRDefault="00A81D26" w:rsidP="00DA3BAF">
      <w:pPr>
        <w:spacing w:after="60" w:line="240" w:lineRule="auto"/>
        <w:jc w:val="both"/>
        <w:rPr>
          <w:rFonts w:ascii="Times New Roman" w:hAnsi="Times New Roman" w:cs="Times New Roman"/>
          <w:smallCaps/>
        </w:rPr>
      </w:pPr>
      <w:r w:rsidRPr="00E71805">
        <w:rPr>
          <w:rFonts w:ascii="Times New Roman" w:hAnsi="Times New Roman" w:cs="Times New Roman"/>
          <w:smallCaps/>
        </w:rPr>
        <w:t xml:space="preserve">Gene regulatory modules </w:t>
      </w:r>
    </w:p>
    <w:p w14:paraId="27C1B97D" w14:textId="5416D1FF" w:rsidR="00A81D26" w:rsidRPr="00E71805" w:rsidRDefault="00A81D26" w:rsidP="00DA3BAF">
      <w:pPr>
        <w:spacing w:after="60" w:line="240" w:lineRule="auto"/>
        <w:ind w:firstLine="360"/>
        <w:jc w:val="both"/>
        <w:rPr>
          <w:rFonts w:ascii="Times New Roman" w:hAnsi="Times New Roman" w:cs="Times New Roman"/>
        </w:rPr>
      </w:pPr>
      <w:r w:rsidRPr="00E71805">
        <w:rPr>
          <w:rFonts w:ascii="Times New Roman" w:hAnsi="Times New Roman" w:cs="Times New Roman"/>
          <w:i/>
          <w:color w:val="000000"/>
        </w:rPr>
        <w:t>Rationale and approach</w:t>
      </w:r>
      <w:r w:rsidRPr="00E71805">
        <w:rPr>
          <w:rFonts w:ascii="Times New Roman" w:hAnsi="Times New Roman" w:cs="Times New Roman"/>
        </w:rPr>
        <w:t>—Ideally, differences in gene expression patterns associated with different treatments and nodulation capacity</w:t>
      </w:r>
      <w:r w:rsidR="00396A45">
        <w:rPr>
          <w:rFonts w:ascii="Times New Roman" w:hAnsi="Times New Roman" w:cs="Times New Roman"/>
        </w:rPr>
        <w:t xml:space="preserve"> (</w:t>
      </w:r>
      <w:r w:rsidR="00971ADE">
        <w:rPr>
          <w:rFonts w:ascii="Times New Roman" w:hAnsi="Times New Roman" w:cs="Times New Roman"/>
        </w:rPr>
        <w:t>as</w:t>
      </w:r>
      <w:r w:rsidR="00396A45">
        <w:rPr>
          <w:rFonts w:ascii="Times New Roman" w:hAnsi="Times New Roman" w:cs="Times New Roman"/>
        </w:rPr>
        <w:t xml:space="preserve"> incorporated in our approach)</w:t>
      </w:r>
      <w:r w:rsidRPr="00E71805">
        <w:rPr>
          <w:rFonts w:ascii="Times New Roman" w:hAnsi="Times New Roman" w:cs="Times New Roman"/>
        </w:rPr>
        <w:t xml:space="preserve"> will yield a set of strong candidate genes with roles in nodulation. However, transcriptomes may not provide clear results for many reasons, including variation in expression levels, weak expression of single genes, altered patterns of expression among species, etc. </w:t>
      </w:r>
      <w:r w:rsidRPr="00E71805">
        <w:rPr>
          <w:rFonts w:ascii="Times New Roman" w:hAnsi="Times New Roman" w:cs="Times New Roman"/>
          <w:color w:val="000000"/>
        </w:rPr>
        <w:t>Divergence in gene regulatory networks ha</w:t>
      </w:r>
      <w:r w:rsidR="00971ADE">
        <w:rPr>
          <w:rFonts w:ascii="Times New Roman" w:hAnsi="Times New Roman" w:cs="Times New Roman"/>
          <w:color w:val="000000"/>
        </w:rPr>
        <w:t>s</w:t>
      </w:r>
      <w:r w:rsidRPr="00E71805">
        <w:rPr>
          <w:rFonts w:ascii="Times New Roman" w:hAnsi="Times New Roman" w:cs="Times New Roman"/>
          <w:color w:val="000000"/>
        </w:rPr>
        <w:t xml:space="preserve"> </w:t>
      </w:r>
      <w:r w:rsidRPr="00E71805">
        <w:rPr>
          <w:rFonts w:ascii="Times New Roman" w:hAnsi="Times New Roman" w:cs="Times New Roman"/>
          <w:noProof/>
          <w:color w:val="000000"/>
        </w:rPr>
        <w:t>repeatedly been</w:t>
      </w:r>
      <w:r w:rsidRPr="00E71805">
        <w:rPr>
          <w:rFonts w:ascii="Times New Roman" w:hAnsi="Times New Roman" w:cs="Times New Roman"/>
          <w:color w:val="000000"/>
        </w:rPr>
        <w:t xml:space="preserve"> shown to contribute to phenotypic divergence (King and Wilson, 1975; Romero </w:t>
      </w:r>
      <w:r w:rsidRPr="00E71805">
        <w:rPr>
          <w:rFonts w:ascii="Times New Roman" w:hAnsi="Times New Roman" w:cs="Times New Roman"/>
          <w:i/>
          <w:color w:val="000000"/>
        </w:rPr>
        <w:t xml:space="preserve">et </w:t>
      </w:r>
      <w:r w:rsidRPr="00E71805">
        <w:rPr>
          <w:rFonts w:ascii="Times New Roman" w:hAnsi="Times New Roman" w:cs="Times New Roman"/>
          <w:i/>
          <w:noProof/>
          <w:color w:val="000000"/>
        </w:rPr>
        <w:t>al</w:t>
      </w:r>
      <w:r w:rsidRPr="00E71805">
        <w:rPr>
          <w:rFonts w:ascii="Times New Roman" w:hAnsi="Times New Roman" w:cs="Times New Roman"/>
          <w:noProof/>
          <w:color w:val="000000"/>
        </w:rPr>
        <w:t>.</w:t>
      </w:r>
      <w:r w:rsidRPr="00E71805">
        <w:rPr>
          <w:rFonts w:ascii="Times New Roman" w:hAnsi="Times New Roman" w:cs="Times New Roman"/>
          <w:color w:val="000000"/>
        </w:rPr>
        <w:t xml:space="preserve">, 2012). </w:t>
      </w:r>
      <w:r w:rsidRPr="00E71805">
        <w:rPr>
          <w:rFonts w:ascii="Times New Roman" w:hAnsi="Times New Roman" w:cs="Times New Roman"/>
          <w:noProof/>
          <w:color w:val="000000"/>
        </w:rPr>
        <w:t xml:space="preserve">To gain insight into transcriptional regulatory networks associated with nodule development, we will systematically compare the transcriptomes of the 16 pairs of nodulating and non-nodulating species to identify gene expression modules (defined as groups of genes that are co-expressed and could be co-regulated) in each species and </w:t>
      </w:r>
      <w:r w:rsidRPr="00E71805">
        <w:rPr>
          <w:rFonts w:ascii="Times New Roman" w:hAnsi="Times New Roman" w:cs="Times New Roman"/>
          <w:noProof/>
          <w:color w:val="000000"/>
        </w:rPr>
        <w:lastRenderedPageBreak/>
        <w:t xml:space="preserve">study their evolutionary dynamics using the Arboretum algorithm and its associated downstream analysis (Roy </w:t>
      </w:r>
      <w:r w:rsidRPr="00E71805">
        <w:rPr>
          <w:rFonts w:ascii="Times New Roman" w:hAnsi="Times New Roman" w:cs="Times New Roman"/>
          <w:i/>
          <w:noProof/>
          <w:color w:val="000000"/>
        </w:rPr>
        <w:t>et al.</w:t>
      </w:r>
      <w:r w:rsidRPr="00E71805">
        <w:rPr>
          <w:rFonts w:ascii="Times New Roman" w:hAnsi="Times New Roman" w:cs="Times New Roman"/>
          <w:noProof/>
          <w:color w:val="000000"/>
        </w:rPr>
        <w:t>, 2013; Thomson &amp; Roy</w:t>
      </w:r>
      <w:r w:rsidR="00BC76D0">
        <w:rPr>
          <w:rFonts w:ascii="Times New Roman" w:hAnsi="Times New Roman" w:cs="Times New Roman"/>
          <w:noProof/>
          <w:color w:val="000000"/>
        </w:rPr>
        <w:t>,</w:t>
      </w:r>
      <w:r w:rsidRPr="00E71805">
        <w:rPr>
          <w:rFonts w:ascii="Times New Roman" w:hAnsi="Times New Roman" w:cs="Times New Roman"/>
          <w:noProof/>
          <w:color w:val="000000"/>
        </w:rPr>
        <w:t xml:space="preserve"> 2013).</w:t>
      </w:r>
      <w:r w:rsidRPr="00E71805">
        <w:rPr>
          <w:rFonts w:ascii="Times New Roman" w:hAnsi="Times New Roman" w:cs="Times New Roman"/>
          <w:color w:val="000000"/>
        </w:rPr>
        <w:t xml:space="preserve"> The rationale for using Arboretum is that transcriptional gene regulatory networks are organized into regulatory modules of co-expressed genes; accounting for gene modules and networks is expected to increase our statistical power to detect nodulation-significant candidates over naïve individual gene-level expression analysis. The Arboretum algorithm </w:t>
      </w:r>
      <w:r w:rsidRPr="00E71805">
        <w:rPr>
          <w:rFonts w:ascii="Times New Roman" w:hAnsi="Times New Roman" w:cs="Times New Roman"/>
        </w:rPr>
        <w:t xml:space="preserve">aims to identify modules of co-expressed genes in multiple species related by a phylogeny. </w:t>
      </w:r>
      <w:r w:rsidRPr="00E71805">
        <w:rPr>
          <w:rFonts w:ascii="Times New Roman" w:hAnsi="Times New Roman" w:cs="Times New Roman"/>
          <w:noProof/>
        </w:rPr>
        <w:t>Arboretum</w:t>
      </w:r>
      <w:r w:rsidRPr="00E71805">
        <w:rPr>
          <w:rFonts w:ascii="Times New Roman" w:hAnsi="Times New Roman" w:cs="Times New Roman"/>
        </w:rPr>
        <w:t xml:space="preserve"> is based on a probabilistic model of module membership evolution along a path from an ancestral to a descendent species. Two unique aspects of Arboretum are (1) the ability to reconstruct the hidden ancestral module membership, and (2) explicitly model gene trees that are not necessarily identical to the species tree because of gene duplication and loss events. The ability to handle gene duplication events, a major mechanism by which networks can rewire (Hittinger &amp; Carroll, 2007), allows us to work with large phylogenies with complex many-to-many relationships. Using </w:t>
      </w:r>
      <w:r w:rsidRPr="00E71805">
        <w:rPr>
          <w:rFonts w:ascii="Times New Roman" w:hAnsi="Times New Roman" w:cs="Times New Roman"/>
          <w:noProof/>
        </w:rPr>
        <w:t>Arboretum,</w:t>
      </w:r>
      <w:r w:rsidRPr="00E71805">
        <w:rPr>
          <w:rFonts w:ascii="Times New Roman" w:hAnsi="Times New Roman" w:cs="Times New Roman"/>
        </w:rPr>
        <w:t xml:space="preserve"> we have reconstructed evolutionarily conserved and diverged modules of co-expressed genes in 15 yeast species responding to glucose starvation (Thompson, Roy </w:t>
      </w:r>
      <w:r w:rsidRPr="00E71805">
        <w:rPr>
          <w:rFonts w:ascii="Times New Roman" w:hAnsi="Times New Roman" w:cs="Times New Roman"/>
          <w:i/>
        </w:rPr>
        <w:t xml:space="preserve">et </w:t>
      </w:r>
      <w:r w:rsidRPr="00E71805">
        <w:rPr>
          <w:rFonts w:ascii="Times New Roman" w:hAnsi="Times New Roman" w:cs="Times New Roman"/>
          <w:i/>
          <w:noProof/>
        </w:rPr>
        <w:t>al</w:t>
      </w:r>
      <w:r w:rsidRPr="00E71805">
        <w:rPr>
          <w:rFonts w:ascii="Times New Roman" w:hAnsi="Times New Roman" w:cs="Times New Roman"/>
          <w:noProof/>
        </w:rPr>
        <w:t>.</w:t>
      </w:r>
      <w:r w:rsidRPr="00E71805">
        <w:rPr>
          <w:rFonts w:ascii="Times New Roman" w:hAnsi="Times New Roman" w:cs="Times New Roman"/>
        </w:rPr>
        <w:t xml:space="preserve">, 2013) and 8 species responding to multiple transient stresses (Roy </w:t>
      </w:r>
      <w:r w:rsidRPr="00E71805">
        <w:rPr>
          <w:rFonts w:ascii="Times New Roman" w:hAnsi="Times New Roman" w:cs="Times New Roman"/>
          <w:i/>
        </w:rPr>
        <w:t xml:space="preserve">et </w:t>
      </w:r>
      <w:r w:rsidRPr="00E71805">
        <w:rPr>
          <w:rFonts w:ascii="Times New Roman" w:hAnsi="Times New Roman" w:cs="Times New Roman"/>
          <w:i/>
          <w:noProof/>
        </w:rPr>
        <w:t>al.</w:t>
      </w:r>
      <w:r w:rsidRPr="00E71805">
        <w:rPr>
          <w:rFonts w:ascii="Times New Roman" w:hAnsi="Times New Roman" w:cs="Times New Roman"/>
          <w:noProof/>
        </w:rPr>
        <w:t>,</w:t>
      </w:r>
      <w:r w:rsidRPr="00E71805">
        <w:rPr>
          <w:rFonts w:ascii="Times New Roman" w:hAnsi="Times New Roman" w:cs="Times New Roman"/>
        </w:rPr>
        <w:t xml:space="preserve"> 2013). We found significant conservation in modules across species. Genes that diverge in expression do so in </w:t>
      </w:r>
      <w:r w:rsidRPr="00E71805">
        <w:rPr>
          <w:rFonts w:ascii="Times New Roman" w:hAnsi="Times New Roman" w:cs="Times New Roman"/>
          <w:noProof/>
        </w:rPr>
        <w:t>lifestyle</w:t>
      </w:r>
      <w:r w:rsidRPr="00E71805">
        <w:rPr>
          <w:rFonts w:ascii="Times New Roman" w:hAnsi="Times New Roman" w:cs="Times New Roman"/>
        </w:rPr>
        <w:t xml:space="preserve"> and clade-specific ways. We found that gene duplication is a significant contributor to the divergence of module memberships of genes across species.</w:t>
      </w:r>
    </w:p>
    <w:p w14:paraId="4DF5ABAE" w14:textId="0A8314B5" w:rsidR="00A81D26" w:rsidRPr="00E71805" w:rsidRDefault="00820542" w:rsidP="00DA3BAF">
      <w:pPr>
        <w:tabs>
          <w:tab w:val="left" w:pos="8460"/>
        </w:tabs>
        <w:spacing w:after="60" w:line="240" w:lineRule="auto"/>
        <w:ind w:firstLine="360"/>
        <w:jc w:val="both"/>
        <w:rPr>
          <w:rFonts w:ascii="Times New Roman" w:hAnsi="Times New Roman" w:cs="Times New Roman"/>
        </w:rPr>
      </w:pPr>
      <w:r w:rsidRPr="00E71805">
        <w:rPr>
          <w:rFonts w:ascii="Times New Roman" w:hAnsi="Times New Roman" w:cs="Times New Roman"/>
          <w:b/>
          <w:smallCaps/>
          <w:noProof/>
        </w:rPr>
        <mc:AlternateContent>
          <mc:Choice Requires="wps">
            <w:drawing>
              <wp:anchor distT="0" distB="0" distL="91440" distR="91440" simplePos="0" relativeHeight="251665920" behindDoc="0" locked="0" layoutInCell="1" allowOverlap="1" wp14:anchorId="1EF97C35" wp14:editId="30B98867">
                <wp:simplePos x="0" y="0"/>
                <wp:positionH relativeFrom="column">
                  <wp:posOffset>2743200</wp:posOffset>
                </wp:positionH>
                <wp:positionV relativeFrom="paragraph">
                  <wp:posOffset>2374265</wp:posOffset>
                </wp:positionV>
                <wp:extent cx="3200400" cy="2935605"/>
                <wp:effectExtent l="0" t="0" r="25400" b="36195"/>
                <wp:wrapTight wrapText="bothSides">
                  <wp:wrapPolygon edited="0">
                    <wp:start x="0" y="0"/>
                    <wp:lineTo x="0" y="21679"/>
                    <wp:lineTo x="21600" y="21679"/>
                    <wp:lineTo x="21600"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3200400" cy="2935605"/>
                        </a:xfrm>
                        <a:prstGeom prst="rect">
                          <a:avLst/>
                        </a:prstGeom>
                        <a:noFill/>
                        <a:ln>
                          <a:solidFill>
                            <a:schemeClr val="tx1"/>
                          </a:solid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292951" w14:textId="4875FAF0" w:rsidR="00820542" w:rsidRPr="00322DBA" w:rsidRDefault="00820542" w:rsidP="00441619">
                            <w:pPr>
                              <w:widowControl w:val="0"/>
                              <w:autoSpaceDE w:val="0"/>
                              <w:autoSpaceDN w:val="0"/>
                              <w:adjustRightInd w:val="0"/>
                              <w:spacing w:line="240" w:lineRule="auto"/>
                              <w:jc w:val="both"/>
                              <w:rPr>
                                <w:rFonts w:ascii="Times New Roman" w:hAnsi="Times New Roman" w:cs="Times New Roman"/>
                                <w:color w:val="373535"/>
                                <w:sz w:val="20"/>
                                <w:szCs w:val="20"/>
                              </w:rPr>
                            </w:pPr>
                            <w:r w:rsidRPr="00322DBA">
                              <w:rPr>
                                <w:rFonts w:ascii="Times New Roman" w:hAnsi="Times New Roman" w:cs="Times New Roman"/>
                                <w:sz w:val="20"/>
                                <w:szCs w:val="20"/>
                              </w:rPr>
                              <w:t xml:space="preserve">                   </w:t>
                            </w:r>
                            <w:r w:rsidRPr="00322DBA">
                              <w:rPr>
                                <w:rFonts w:ascii="Times New Roman" w:hAnsi="Times New Roman" w:cs="Times New Roman"/>
                                <w:noProof/>
                                <w:sz w:val="20"/>
                                <w:szCs w:val="20"/>
                              </w:rPr>
                              <w:drawing>
                                <wp:inline distT="0" distB="0" distL="0" distR="0" wp14:anchorId="4A35EB94" wp14:editId="119B6E2D">
                                  <wp:extent cx="3030064" cy="1534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genetic_patterns_resp_ferm.png"/>
                                          <pic:cNvPicPr/>
                                        </pic:nvPicPr>
                                        <pic:blipFill>
                                          <a:blip r:embed="rId22">
                                            <a:extLst>
                                              <a:ext uri="{28A0092B-C50C-407E-A947-70E740481C1C}">
                                                <a14:useLocalDpi xmlns:a14="http://schemas.microsoft.com/office/drawing/2010/main" val="0"/>
                                              </a:ext>
                                            </a:extLst>
                                          </a:blip>
                                          <a:stretch>
                                            <a:fillRect/>
                                          </a:stretch>
                                        </pic:blipFill>
                                        <pic:spPr>
                                          <a:xfrm>
                                            <a:off x="0" y="0"/>
                                            <a:ext cx="3036618" cy="1537559"/>
                                          </a:xfrm>
                                          <a:prstGeom prst="rect">
                                            <a:avLst/>
                                          </a:prstGeom>
                                        </pic:spPr>
                                      </pic:pic>
                                    </a:graphicData>
                                  </a:graphic>
                                </wp:inline>
                              </w:drawing>
                            </w:r>
                            <w:r w:rsidRPr="00322DBA">
                              <w:rPr>
                                <w:rFonts w:ascii="Times New Roman" w:hAnsi="Times New Roman" w:cs="Times New Roman"/>
                                <w:sz w:val="20"/>
                                <w:szCs w:val="20"/>
                              </w:rPr>
                              <w:t xml:space="preserve"> </w:t>
                            </w:r>
                            <w:r w:rsidRPr="00322DBA">
                              <w:rPr>
                                <w:rFonts w:ascii="Times New Roman" w:hAnsi="Times New Roman" w:cs="Times New Roman"/>
                                <w:sz w:val="20"/>
                                <w:szCs w:val="20"/>
                              </w:rPr>
                              <w:br/>
                            </w:r>
                            <w:r w:rsidRPr="00322DBA">
                              <w:rPr>
                                <w:rFonts w:ascii="Times New Roman" w:hAnsi="Times New Roman" w:cs="Times New Roman"/>
                                <w:b/>
                                <w:color w:val="373535"/>
                                <w:sz w:val="20"/>
                                <w:szCs w:val="20"/>
                              </w:rPr>
                              <w:t>Figure</w:t>
                            </w:r>
                            <w:r>
                              <w:rPr>
                                <w:rFonts w:ascii="Times New Roman" w:hAnsi="Times New Roman" w:cs="Times New Roman"/>
                                <w:b/>
                                <w:color w:val="373535"/>
                                <w:sz w:val="20"/>
                                <w:szCs w:val="20"/>
                              </w:rPr>
                              <w:t xml:space="preserve"> 7</w:t>
                            </w:r>
                            <w:r w:rsidRPr="00322DBA">
                              <w:rPr>
                                <w:rFonts w:ascii="Times New Roman" w:hAnsi="Times New Roman" w:cs="Times New Roman"/>
                                <w:b/>
                                <w:color w:val="373535"/>
                                <w:sz w:val="20"/>
                                <w:szCs w:val="20"/>
                              </w:rPr>
                              <w:t>.</w:t>
                            </w:r>
                            <w:r w:rsidRPr="00322DBA">
                              <w:rPr>
                                <w:rFonts w:ascii="Times New Roman" w:hAnsi="Times New Roman" w:cs="Times New Roman"/>
                                <w:color w:val="373535"/>
                                <w:sz w:val="20"/>
                                <w:szCs w:val="20"/>
                              </w:rPr>
                              <w:t xml:space="preserve"> </w:t>
                            </w:r>
                            <w:proofErr w:type="gramStart"/>
                            <w:r w:rsidRPr="00322DBA">
                              <w:rPr>
                                <w:rFonts w:ascii="Times New Roman" w:hAnsi="Times New Roman" w:cs="Times New Roman"/>
                                <w:color w:val="373535"/>
                                <w:sz w:val="20"/>
                                <w:szCs w:val="20"/>
                              </w:rPr>
                              <w:t>Divergence of modules in a life-style specific manner.</w:t>
                            </w:r>
                            <w:proofErr w:type="gramEnd"/>
                            <w:r w:rsidRPr="00322DBA">
                              <w:rPr>
                                <w:rFonts w:ascii="Times New Roman" w:hAnsi="Times New Roman" w:cs="Times New Roman"/>
                                <w:color w:val="373535"/>
                                <w:sz w:val="20"/>
                                <w:szCs w:val="20"/>
                              </w:rPr>
                              <w:t xml:space="preserve"> Expression (left) and module assignments (right) of genes induced (red) in respiro-fermentative yeasts but not respiratory. Red corresponds to induced expression and blue corresponds to repressed expression. Arboretum module assignments are shown in different colors (</w:t>
                            </w:r>
                            <w:r>
                              <w:rPr>
                                <w:rFonts w:ascii="Times New Roman" w:hAnsi="Times New Roman" w:cs="Times New Roman"/>
                                <w:color w:val="373535"/>
                                <w:sz w:val="20"/>
                                <w:szCs w:val="20"/>
                              </w:rPr>
                              <w:t>a</w:t>
                            </w:r>
                            <w:r w:rsidRPr="00322DBA">
                              <w:rPr>
                                <w:rFonts w:ascii="Times New Roman" w:hAnsi="Times New Roman" w:cs="Times New Roman"/>
                                <w:color w:val="373535"/>
                                <w:sz w:val="20"/>
                                <w:szCs w:val="20"/>
                              </w:rPr>
                              <w:t xml:space="preserve">dapted from Thompson &amp; Roy </w:t>
                            </w:r>
                            <w:r w:rsidRPr="008D3CBF">
                              <w:rPr>
                                <w:rFonts w:ascii="Times New Roman" w:hAnsi="Times New Roman" w:cs="Times New Roman"/>
                                <w:i/>
                                <w:color w:val="373535"/>
                                <w:sz w:val="20"/>
                                <w:szCs w:val="20"/>
                              </w:rPr>
                              <w:t>et al</w:t>
                            </w:r>
                            <w:r>
                              <w:rPr>
                                <w:rFonts w:ascii="Times New Roman" w:hAnsi="Times New Roman" w:cs="Times New Roman"/>
                                <w:i/>
                                <w:color w:val="373535"/>
                                <w:sz w:val="20"/>
                                <w:szCs w:val="20"/>
                              </w:rPr>
                              <w:t>.</w:t>
                            </w:r>
                            <w:r>
                              <w:rPr>
                                <w:rFonts w:ascii="Times New Roman" w:hAnsi="Times New Roman" w:cs="Times New Roman"/>
                                <w:color w:val="373535"/>
                                <w:sz w:val="20"/>
                                <w:szCs w:val="20"/>
                              </w:rPr>
                              <w:t xml:space="preserve">, </w:t>
                            </w:r>
                            <w:r w:rsidRPr="00322DBA">
                              <w:rPr>
                                <w:rFonts w:ascii="Times New Roman" w:hAnsi="Times New Roman" w:cs="Times New Roman"/>
                                <w:color w:val="373535"/>
                                <w:sz w:val="20"/>
                                <w:szCs w:val="20"/>
                              </w:rPr>
                              <w:t>2013)</w:t>
                            </w:r>
                            <w:r>
                              <w:rPr>
                                <w:rFonts w:ascii="Times New Roman" w:hAnsi="Times New Roman" w:cs="Times New Roman"/>
                                <w:color w:val="373535"/>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32" type="#_x0000_t202" style="position:absolute;left:0;text-align:left;margin-left:3in;margin-top:186.95pt;width:252pt;height:231.15pt;z-index:251665920;visibility:visible;mso-wrap-style:square;mso-width-percent:0;mso-height-percent:0;mso-wrap-distance-left:7.2pt;mso-wrap-distance-top:0;mso-wrap-distance-right:7.2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" filled="f" strokecolor="black [3213]">
                <v:textbox>
                  <w:txbxContent>
                    <w:p w14:paraId="33292951" w14:textId="4875FAF0" w:rsidR="00820542" w:rsidRPr="00322DBA" w:rsidRDefault="00820542" w:rsidP="00441619">
                      <w:pPr>
                        <w:widowControl w:val="0"/>
                        <w:autoSpaceDE w:val="0"/>
                        <w:autoSpaceDN w:val="0"/>
                        <w:adjustRightInd w:val="0"/>
                        <w:spacing w:line="240" w:lineRule="auto"/>
                        <w:jc w:val="both"/>
                        <w:rPr>
                          <w:rFonts w:ascii="Times New Roman" w:hAnsi="Times New Roman" w:cs="Times New Roman"/>
                          <w:color w:val="373535"/>
                          <w:sz w:val="20"/>
                          <w:szCs w:val="20"/>
                        </w:rPr>
                      </w:pPr>
                      <w:r w:rsidRPr="00322DBA">
                        <w:rPr>
                          <w:rFonts w:ascii="Times New Roman" w:hAnsi="Times New Roman" w:cs="Times New Roman"/>
                          <w:sz w:val="20"/>
                          <w:szCs w:val="20"/>
                        </w:rPr>
                        <w:t xml:space="preserve">                   </w:t>
                      </w:r>
                      <w:r w:rsidRPr="00322DBA">
                        <w:rPr>
                          <w:rFonts w:ascii="Times New Roman" w:hAnsi="Times New Roman" w:cs="Times New Roman"/>
                          <w:noProof/>
                          <w:sz w:val="20"/>
                          <w:szCs w:val="20"/>
                        </w:rPr>
                        <w:drawing>
                          <wp:inline distT="0" distB="0" distL="0" distR="0" wp14:anchorId="4A35EB94" wp14:editId="119B6E2D">
                            <wp:extent cx="3030064" cy="1534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logenetic_patterns_resp_ferm.png"/>
                                    <pic:cNvPicPr/>
                                  </pic:nvPicPr>
                                  <pic:blipFill>
                                    <a:blip r:embed="rId23">
                                      <a:extLst>
                                        <a:ext uri="{28A0092B-C50C-407E-A947-70E740481C1C}">
                                          <a14:useLocalDpi xmlns:a14="http://schemas.microsoft.com/office/drawing/2010/main" val="0"/>
                                        </a:ext>
                                      </a:extLst>
                                    </a:blip>
                                    <a:stretch>
                                      <a:fillRect/>
                                    </a:stretch>
                                  </pic:blipFill>
                                  <pic:spPr>
                                    <a:xfrm>
                                      <a:off x="0" y="0"/>
                                      <a:ext cx="3036618" cy="1537559"/>
                                    </a:xfrm>
                                    <a:prstGeom prst="rect">
                                      <a:avLst/>
                                    </a:prstGeom>
                                  </pic:spPr>
                                </pic:pic>
                              </a:graphicData>
                            </a:graphic>
                          </wp:inline>
                        </w:drawing>
                      </w:r>
                      <w:r w:rsidRPr="00322DBA">
                        <w:rPr>
                          <w:rFonts w:ascii="Times New Roman" w:hAnsi="Times New Roman" w:cs="Times New Roman"/>
                          <w:sz w:val="20"/>
                          <w:szCs w:val="20"/>
                        </w:rPr>
                        <w:t xml:space="preserve"> </w:t>
                      </w:r>
                      <w:r w:rsidRPr="00322DBA">
                        <w:rPr>
                          <w:rFonts w:ascii="Times New Roman" w:hAnsi="Times New Roman" w:cs="Times New Roman"/>
                          <w:sz w:val="20"/>
                          <w:szCs w:val="20"/>
                        </w:rPr>
                        <w:br/>
                      </w:r>
                      <w:r w:rsidRPr="00322DBA">
                        <w:rPr>
                          <w:rFonts w:ascii="Times New Roman" w:hAnsi="Times New Roman" w:cs="Times New Roman"/>
                          <w:b/>
                          <w:color w:val="373535"/>
                          <w:sz w:val="20"/>
                          <w:szCs w:val="20"/>
                        </w:rPr>
                        <w:t>Figure</w:t>
                      </w:r>
                      <w:r>
                        <w:rPr>
                          <w:rFonts w:ascii="Times New Roman" w:hAnsi="Times New Roman" w:cs="Times New Roman"/>
                          <w:b/>
                          <w:color w:val="373535"/>
                          <w:sz w:val="20"/>
                          <w:szCs w:val="20"/>
                        </w:rPr>
                        <w:t xml:space="preserve"> 7</w:t>
                      </w:r>
                      <w:r w:rsidRPr="00322DBA">
                        <w:rPr>
                          <w:rFonts w:ascii="Times New Roman" w:hAnsi="Times New Roman" w:cs="Times New Roman"/>
                          <w:b/>
                          <w:color w:val="373535"/>
                          <w:sz w:val="20"/>
                          <w:szCs w:val="20"/>
                        </w:rPr>
                        <w:t>.</w:t>
                      </w:r>
                      <w:r w:rsidRPr="00322DBA">
                        <w:rPr>
                          <w:rFonts w:ascii="Times New Roman" w:hAnsi="Times New Roman" w:cs="Times New Roman"/>
                          <w:color w:val="373535"/>
                          <w:sz w:val="20"/>
                          <w:szCs w:val="20"/>
                        </w:rPr>
                        <w:t xml:space="preserve"> </w:t>
                      </w:r>
                      <w:proofErr w:type="gramStart"/>
                      <w:r w:rsidRPr="00322DBA">
                        <w:rPr>
                          <w:rFonts w:ascii="Times New Roman" w:hAnsi="Times New Roman" w:cs="Times New Roman"/>
                          <w:color w:val="373535"/>
                          <w:sz w:val="20"/>
                          <w:szCs w:val="20"/>
                        </w:rPr>
                        <w:t>Divergence of modules in a life-style specific manner.</w:t>
                      </w:r>
                      <w:proofErr w:type="gramEnd"/>
                      <w:r w:rsidRPr="00322DBA">
                        <w:rPr>
                          <w:rFonts w:ascii="Times New Roman" w:hAnsi="Times New Roman" w:cs="Times New Roman"/>
                          <w:color w:val="373535"/>
                          <w:sz w:val="20"/>
                          <w:szCs w:val="20"/>
                        </w:rPr>
                        <w:t xml:space="preserve"> Expression (left) and module assignments (right) of genes induced (red) in respiro-fermentative yeasts but not respiratory. Red corresponds to induced expression and blue corresponds to repressed expression. Arboretum module assignments are shown in different colors (</w:t>
                      </w:r>
                      <w:r>
                        <w:rPr>
                          <w:rFonts w:ascii="Times New Roman" w:hAnsi="Times New Roman" w:cs="Times New Roman"/>
                          <w:color w:val="373535"/>
                          <w:sz w:val="20"/>
                          <w:szCs w:val="20"/>
                        </w:rPr>
                        <w:t>a</w:t>
                      </w:r>
                      <w:r w:rsidRPr="00322DBA">
                        <w:rPr>
                          <w:rFonts w:ascii="Times New Roman" w:hAnsi="Times New Roman" w:cs="Times New Roman"/>
                          <w:color w:val="373535"/>
                          <w:sz w:val="20"/>
                          <w:szCs w:val="20"/>
                        </w:rPr>
                        <w:t xml:space="preserve">dapted from Thompson &amp; Roy </w:t>
                      </w:r>
                      <w:r w:rsidRPr="008D3CBF">
                        <w:rPr>
                          <w:rFonts w:ascii="Times New Roman" w:hAnsi="Times New Roman" w:cs="Times New Roman"/>
                          <w:i/>
                          <w:color w:val="373535"/>
                          <w:sz w:val="20"/>
                          <w:szCs w:val="20"/>
                        </w:rPr>
                        <w:t>et al</w:t>
                      </w:r>
                      <w:r>
                        <w:rPr>
                          <w:rFonts w:ascii="Times New Roman" w:hAnsi="Times New Roman" w:cs="Times New Roman"/>
                          <w:i/>
                          <w:color w:val="373535"/>
                          <w:sz w:val="20"/>
                          <w:szCs w:val="20"/>
                        </w:rPr>
                        <w:t>.</w:t>
                      </w:r>
                      <w:r>
                        <w:rPr>
                          <w:rFonts w:ascii="Times New Roman" w:hAnsi="Times New Roman" w:cs="Times New Roman"/>
                          <w:color w:val="373535"/>
                          <w:sz w:val="20"/>
                          <w:szCs w:val="20"/>
                        </w:rPr>
                        <w:t xml:space="preserve">, </w:t>
                      </w:r>
                      <w:r w:rsidRPr="00322DBA">
                        <w:rPr>
                          <w:rFonts w:ascii="Times New Roman" w:hAnsi="Times New Roman" w:cs="Times New Roman"/>
                          <w:color w:val="373535"/>
                          <w:sz w:val="20"/>
                          <w:szCs w:val="20"/>
                        </w:rPr>
                        <w:t>2013)</w:t>
                      </w:r>
                      <w:r>
                        <w:rPr>
                          <w:rFonts w:ascii="Times New Roman" w:hAnsi="Times New Roman" w:cs="Times New Roman"/>
                          <w:color w:val="373535"/>
                          <w:sz w:val="20"/>
                          <w:szCs w:val="20"/>
                        </w:rPr>
                        <w:t>.</w:t>
                      </w:r>
                    </w:p>
                  </w:txbxContent>
                </v:textbox>
                <w10:wrap type="tight"/>
              </v:shape>
            </w:pict>
          </mc:Fallback>
        </mc:AlternateContent>
      </w:r>
      <w:r w:rsidR="00A81D26" w:rsidRPr="00E71805">
        <w:rPr>
          <w:rFonts w:ascii="Times New Roman" w:hAnsi="Times New Roman" w:cs="Times New Roman"/>
        </w:rPr>
        <w:t xml:space="preserve">Arboretum takes as input transcriptome profiles across multiple conditions for each species in the phylogeny, gene trees to capture complex orthology and paralogy relationships, the species tree, and the number of modules. Arboretum then identifies gene modules in each species exploiting the gene tree structure to handle complex orthology relationships. To identify gene trees, we will apply the OrthoMCL algorithm to define putatively orthologous gene clusters. </w:t>
      </w:r>
      <w:r w:rsidR="00A81D26" w:rsidRPr="00E71805">
        <w:rPr>
          <w:rFonts w:ascii="Times New Roman" w:hAnsi="Times New Roman" w:cs="Times New Roman"/>
          <w:noProof/>
        </w:rPr>
        <w:t>Next,</w:t>
      </w:r>
      <w:r w:rsidR="00A81D26" w:rsidRPr="00E71805">
        <w:rPr>
          <w:rFonts w:ascii="Times New Roman" w:hAnsi="Times New Roman" w:cs="Times New Roman"/>
        </w:rPr>
        <w:t xml:space="preserve"> we will apply MUSCLE and RAxML to construct gene trees and finally use TreeFix to obtain reconciled trees. To determine the number of modules, we will use a penalized log-likelihood based criterion as described in Roy </w:t>
      </w:r>
      <w:r w:rsidR="00A81D26" w:rsidRPr="00E71805">
        <w:rPr>
          <w:rFonts w:ascii="Times New Roman" w:hAnsi="Times New Roman" w:cs="Times New Roman"/>
          <w:i/>
        </w:rPr>
        <w:t xml:space="preserve">et </w:t>
      </w:r>
      <w:r w:rsidR="00A81D26" w:rsidRPr="00E71805">
        <w:rPr>
          <w:rFonts w:ascii="Times New Roman" w:hAnsi="Times New Roman" w:cs="Times New Roman"/>
          <w:i/>
          <w:noProof/>
        </w:rPr>
        <w:t>al</w:t>
      </w:r>
      <w:r w:rsidR="00A81D26" w:rsidRPr="00E71805">
        <w:rPr>
          <w:rFonts w:ascii="Times New Roman" w:hAnsi="Times New Roman" w:cs="Times New Roman"/>
          <w:noProof/>
        </w:rPr>
        <w:t>.</w:t>
      </w:r>
      <w:r w:rsidR="00A81D26" w:rsidRPr="00E71805">
        <w:rPr>
          <w:rFonts w:ascii="Times New Roman" w:hAnsi="Times New Roman" w:cs="Times New Roman"/>
        </w:rPr>
        <w:t xml:space="preserve"> </w:t>
      </w:r>
      <w:r w:rsidR="00E71805">
        <w:rPr>
          <w:rFonts w:ascii="Times New Roman" w:hAnsi="Times New Roman" w:cs="Times New Roman"/>
        </w:rPr>
        <w:t>(</w:t>
      </w:r>
      <w:r w:rsidR="00A81D26" w:rsidRPr="00E71805">
        <w:rPr>
          <w:rFonts w:ascii="Times New Roman" w:hAnsi="Times New Roman" w:cs="Times New Roman"/>
        </w:rPr>
        <w:t xml:space="preserve">2013), as well as additional metrics of module coherence (e.g. the Silhouette index, module enrichment, and the number of distinct expression patterns captured by the modules). </w:t>
      </w:r>
    </w:p>
    <w:p w14:paraId="67A8D5BB" w14:textId="76D43786" w:rsidR="00A81D26" w:rsidRPr="00E71805" w:rsidRDefault="001B0643" w:rsidP="00E71805">
      <w:pPr>
        <w:tabs>
          <w:tab w:val="left" w:pos="360"/>
        </w:tabs>
        <w:spacing w:after="0" w:line="240" w:lineRule="auto"/>
        <w:contextualSpacing/>
        <w:jc w:val="both"/>
        <w:rPr>
          <w:rFonts w:ascii="Times New Roman" w:hAnsi="Times New Roman" w:cs="Times New Roman"/>
          <w:i/>
        </w:rPr>
      </w:pPr>
      <w:r>
        <w:rPr>
          <w:rFonts w:ascii="Times New Roman" w:hAnsi="Times New Roman" w:cs="Times New Roman"/>
          <w:smallCaps/>
        </w:rPr>
        <w:tab/>
      </w:r>
      <w:r w:rsidR="00A81D26" w:rsidRPr="00E71805">
        <w:rPr>
          <w:rFonts w:ascii="Times New Roman" w:hAnsi="Times New Roman" w:cs="Times New Roman"/>
          <w:i/>
        </w:rPr>
        <w:t>Transcriptome modules to gene candidates</w:t>
      </w:r>
      <w:r w:rsidR="00A81D26" w:rsidRPr="00E71805">
        <w:rPr>
          <w:rFonts w:ascii="Times New Roman" w:hAnsi="Times New Roman" w:cs="Times New Roman"/>
        </w:rPr>
        <w:t xml:space="preserve">—To identify important genes associated with nodulation, we will examine the Arboretum modules for the </w:t>
      </w:r>
      <w:r w:rsidR="00A81D26" w:rsidRPr="00E71805">
        <w:rPr>
          <w:rFonts w:ascii="Times New Roman" w:hAnsi="Times New Roman" w:cs="Times New Roman"/>
          <w:noProof/>
        </w:rPr>
        <w:t>enrichment</w:t>
      </w:r>
      <w:r w:rsidR="00A81D26" w:rsidRPr="00E71805">
        <w:rPr>
          <w:rFonts w:ascii="Times New Roman" w:hAnsi="Times New Roman" w:cs="Times New Roman"/>
        </w:rPr>
        <w:t xml:space="preserve"> of </w:t>
      </w:r>
      <w:r w:rsidR="00A81D26" w:rsidRPr="00E71805">
        <w:rPr>
          <w:rFonts w:ascii="Times New Roman" w:hAnsi="Times New Roman" w:cs="Times New Roman"/>
          <w:i/>
        </w:rPr>
        <w:t>cis</w:t>
      </w:r>
      <w:r w:rsidR="00A81D26" w:rsidRPr="00E71805">
        <w:rPr>
          <w:rFonts w:ascii="Times New Roman" w:hAnsi="Times New Roman" w:cs="Times New Roman"/>
        </w:rPr>
        <w:t xml:space="preserve">-regulatory elements using </w:t>
      </w:r>
      <w:r w:rsidR="00A81D26" w:rsidRPr="00E71805">
        <w:rPr>
          <w:rFonts w:ascii="Times New Roman" w:hAnsi="Times New Roman" w:cs="Times New Roman"/>
          <w:noProof/>
        </w:rPr>
        <w:t>sequence-specific</w:t>
      </w:r>
      <w:r w:rsidR="00A81D26" w:rsidRPr="00E71805">
        <w:rPr>
          <w:rFonts w:ascii="Times New Roman" w:hAnsi="Times New Roman" w:cs="Times New Roman"/>
        </w:rPr>
        <w:t xml:space="preserve"> motifs available in the Cis-BP (Weirauch </w:t>
      </w:r>
      <w:r w:rsidR="00A81D26" w:rsidRPr="00E71805">
        <w:rPr>
          <w:rFonts w:ascii="Times New Roman" w:hAnsi="Times New Roman" w:cs="Times New Roman"/>
          <w:i/>
        </w:rPr>
        <w:t>et al</w:t>
      </w:r>
      <w:r w:rsidR="00A81D26" w:rsidRPr="00E71805">
        <w:rPr>
          <w:rFonts w:ascii="Times New Roman" w:hAnsi="Times New Roman" w:cs="Times New Roman"/>
        </w:rPr>
        <w:t xml:space="preserve">., 2014) and JASPAR (Matheleir </w:t>
      </w:r>
      <w:r w:rsidR="00A81D26" w:rsidRPr="00E71805">
        <w:rPr>
          <w:rFonts w:ascii="Times New Roman" w:hAnsi="Times New Roman" w:cs="Times New Roman"/>
          <w:i/>
        </w:rPr>
        <w:t>et al</w:t>
      </w:r>
      <w:r w:rsidR="00A81D26" w:rsidRPr="00E71805">
        <w:rPr>
          <w:rFonts w:ascii="Times New Roman" w:hAnsi="Times New Roman" w:cs="Times New Roman"/>
        </w:rPr>
        <w:t xml:space="preserve">., 2014) databases, and Gene Ontology processes. This will enable us to identify which biological processes, </w:t>
      </w:r>
      <w:r w:rsidR="00A81D26" w:rsidRPr="00E71805">
        <w:rPr>
          <w:rFonts w:ascii="Times New Roman" w:hAnsi="Times New Roman" w:cs="Times New Roman"/>
          <w:noProof/>
        </w:rPr>
        <w:t>pathways,</w:t>
      </w:r>
      <w:r w:rsidR="00A81D26" w:rsidRPr="00E71805">
        <w:rPr>
          <w:rFonts w:ascii="Times New Roman" w:hAnsi="Times New Roman" w:cs="Times New Roman"/>
        </w:rPr>
        <w:t xml:space="preserve"> and regulators are associated with each module. Arboretum infers modules for both the extant and ancestral species. We will mine these inferred module trajectories to identify individual genes as well as sets of genes exhibiting different patterns of phylogenetic conservation of module membership. We have used this approach in our 15-species yeast study (Thompson &amp; Roy, 2013), which comprised a combination of respiratory and respire-fermentative species, and found groups of genes that were associated with one module in the respiratory species and another module in the </w:t>
      </w:r>
      <w:r w:rsidR="00A81D26" w:rsidRPr="00E71805">
        <w:rPr>
          <w:rFonts w:ascii="Times New Roman" w:hAnsi="Times New Roman" w:cs="Times New Roman"/>
          <w:noProof/>
        </w:rPr>
        <w:t>respiro</w:t>
      </w:r>
      <w:r w:rsidR="00A81D26" w:rsidRPr="00E71805">
        <w:rPr>
          <w:rFonts w:ascii="Times New Roman" w:hAnsi="Times New Roman" w:cs="Times New Roman"/>
        </w:rPr>
        <w:t xml:space="preserve">-fermentative species </w:t>
      </w:r>
      <w:r w:rsidR="00A81D26" w:rsidRPr="00E71805">
        <w:rPr>
          <w:rFonts w:ascii="Times New Roman" w:hAnsi="Times New Roman" w:cs="Times New Roman"/>
          <w:b/>
        </w:rPr>
        <w:t>(</w:t>
      </w:r>
      <w:r w:rsidR="00A81D26" w:rsidRPr="00820542">
        <w:rPr>
          <w:rFonts w:ascii="Times New Roman" w:hAnsi="Times New Roman" w:cs="Times New Roman"/>
          <w:b/>
        </w:rPr>
        <w:t>Fig. 7</w:t>
      </w:r>
      <w:r w:rsidR="00A81D26" w:rsidRPr="00E71805">
        <w:rPr>
          <w:rFonts w:ascii="Times New Roman" w:hAnsi="Times New Roman" w:cs="Times New Roman"/>
        </w:rPr>
        <w:t xml:space="preserve">).  One immediate example is to look for genes that switch from a module enriched with </w:t>
      </w:r>
      <w:r w:rsidR="00A81D26" w:rsidRPr="00E71805">
        <w:rPr>
          <w:rFonts w:ascii="Times New Roman" w:hAnsi="Times New Roman" w:cs="Times New Roman"/>
          <w:noProof/>
        </w:rPr>
        <w:t>nodule</w:t>
      </w:r>
      <w:r w:rsidR="00A81D26" w:rsidRPr="00E71805">
        <w:rPr>
          <w:rFonts w:ascii="Times New Roman" w:hAnsi="Times New Roman" w:cs="Times New Roman"/>
        </w:rPr>
        <w:t xml:space="preserve"> development-related processes to a module that is not enriched for nodule-specific functionality. For any given pattern with a sufficient number of genes to allow for enrichment analysis, we will again perform </w:t>
      </w:r>
      <w:r w:rsidR="00A81D26" w:rsidRPr="00E71805">
        <w:rPr>
          <w:rFonts w:ascii="Times New Roman" w:hAnsi="Times New Roman" w:cs="Times New Roman"/>
          <w:i/>
        </w:rPr>
        <w:lastRenderedPageBreak/>
        <w:t>cis</w:t>
      </w:r>
      <w:r w:rsidR="00A81D26" w:rsidRPr="00E71805">
        <w:rPr>
          <w:rFonts w:ascii="Times New Roman" w:hAnsi="Times New Roman" w:cs="Times New Roman"/>
        </w:rPr>
        <w:t>-regulatory enrichment to identify candidate regulatory proteins. Individual genes, gene sets with interesting patterns of module divergence (e.g. associated with clades of species forming nodules versus not forming nodules), and regulators associated with these gene sets will provide useful candidates for downstream functional analysis and validation.</w:t>
      </w:r>
    </w:p>
    <w:p w14:paraId="5EF4906D" w14:textId="77777777" w:rsidR="00A81D26" w:rsidRPr="00E71805" w:rsidRDefault="00A81D26" w:rsidP="00E71805">
      <w:pPr>
        <w:spacing w:after="60" w:line="240" w:lineRule="auto"/>
        <w:contextualSpacing/>
        <w:jc w:val="both"/>
        <w:rPr>
          <w:rFonts w:ascii="Times New Roman" w:hAnsi="Times New Roman" w:cs="Times New Roman"/>
        </w:rPr>
      </w:pPr>
    </w:p>
    <w:p w14:paraId="6755897A" w14:textId="77777777" w:rsidR="00A81D26" w:rsidRPr="00E71805" w:rsidRDefault="00A81D26" w:rsidP="00DA3BAF">
      <w:pPr>
        <w:spacing w:after="60" w:line="240" w:lineRule="auto"/>
        <w:jc w:val="both"/>
        <w:rPr>
          <w:rFonts w:ascii="Times New Roman" w:hAnsi="Times New Roman" w:cs="Times New Roman"/>
        </w:rPr>
      </w:pPr>
      <w:r w:rsidRPr="00E71805">
        <w:rPr>
          <w:rFonts w:ascii="Times New Roman" w:hAnsi="Times New Roman" w:cs="Times New Roman"/>
          <w:smallCaps/>
        </w:rPr>
        <w:t>Rates and patterns of gene evolution</w:t>
      </w:r>
    </w:p>
    <w:p w14:paraId="57880308" w14:textId="2399B7C7" w:rsidR="00A81D26" w:rsidRPr="00E71805" w:rsidRDefault="00A81D26" w:rsidP="001B0643">
      <w:pPr>
        <w:spacing w:after="60" w:line="240" w:lineRule="auto"/>
        <w:ind w:firstLine="360"/>
        <w:contextualSpacing/>
        <w:jc w:val="both"/>
        <w:rPr>
          <w:rFonts w:ascii="Times New Roman" w:eastAsia="Times New Roman" w:hAnsi="Times New Roman" w:cs="Times New Roman"/>
        </w:rPr>
      </w:pPr>
      <w:r w:rsidRPr="00E71805">
        <w:rPr>
          <w:rFonts w:ascii="Times New Roman" w:hAnsi="Times New Roman" w:cs="Times New Roman"/>
        </w:rPr>
        <w:t xml:space="preserve">Genes that are essential for nodulation are expected to </w:t>
      </w:r>
      <w:r w:rsidR="00E7763F">
        <w:rPr>
          <w:rFonts w:ascii="Times New Roman" w:hAnsi="Times New Roman" w:cs="Times New Roman"/>
        </w:rPr>
        <w:t>differ in sequence evolution dynamics</w:t>
      </w:r>
      <w:r w:rsidRPr="00E71805">
        <w:rPr>
          <w:rFonts w:ascii="Times New Roman" w:hAnsi="Times New Roman" w:cs="Times New Roman"/>
        </w:rPr>
        <w:t xml:space="preserve"> and may carry signatures of selection that distinguish them from homologs in non-nodulating species. We will test these hypotheses for genes that are detected in both nodulating and non-nodulating species, using diverse methods including recent approaches (e.g. Zhang and Yang, 2015). For example, dN/dS, the ratio of non-synonymous to synonymous amino acid substitutions, will be estimated from transcript assemblies between pairwise nodulating and non-nodulating species; values of &lt;1 signify purifying selection, 0 = neutral patterns of substitution, and &gt;1 is positive selection. We expect genes involved in nodulation to be under strong selection, and we can use dN/dS to test for selection in all candidate genes. The functional importance of a gene can also impact its evolutionary rate. In addition to rigorous comparisons of rates of gene evolution, measures of directional selection such as Tajima’s D will be estimated to compare </w:t>
      </w:r>
      <w:r w:rsidRPr="00E71805">
        <w:rPr>
          <w:rFonts w:ascii="Times New Roman" w:eastAsia="Times New Roman" w:hAnsi="Times New Roman" w:cs="Times New Roman"/>
          <w:color w:val="000000"/>
          <w:shd w:val="clear" w:color="auto" w:fill="FFFFFF"/>
        </w:rPr>
        <w:t xml:space="preserve">the degree of species differentiation. Using these and other tests of selection and evolutionary rates, we will search for patterns that are consistent with genes that may be under selection or </w:t>
      </w:r>
      <w:r w:rsidR="00E7763F">
        <w:rPr>
          <w:rFonts w:ascii="Times New Roman" w:eastAsia="Times New Roman" w:hAnsi="Times New Roman" w:cs="Times New Roman"/>
          <w:color w:val="000000"/>
          <w:shd w:val="clear" w:color="auto" w:fill="FFFFFF"/>
        </w:rPr>
        <w:t>have outlier sequence evolution parameters</w:t>
      </w:r>
      <w:r w:rsidRPr="00E71805">
        <w:rPr>
          <w:rFonts w:ascii="Times New Roman" w:eastAsia="Times New Roman" w:hAnsi="Times New Roman" w:cs="Times New Roman"/>
          <w:color w:val="000000"/>
          <w:shd w:val="clear" w:color="auto" w:fill="FFFFFF"/>
        </w:rPr>
        <w:t>, as we would predict for nodulation genes.</w:t>
      </w:r>
    </w:p>
    <w:p w14:paraId="17E93176" w14:textId="77777777" w:rsidR="00A81D26" w:rsidRPr="00E71805" w:rsidRDefault="00A81D26" w:rsidP="00500F58">
      <w:pPr>
        <w:spacing w:line="240" w:lineRule="auto"/>
        <w:contextualSpacing/>
        <w:jc w:val="both"/>
        <w:rPr>
          <w:rFonts w:ascii="Times New Roman" w:hAnsi="Times New Roman" w:cs="Times New Roman"/>
        </w:rPr>
      </w:pPr>
    </w:p>
    <w:p w14:paraId="681B3064" w14:textId="5B2C2183" w:rsidR="00A81D26" w:rsidRPr="00E71805" w:rsidRDefault="00A81D26" w:rsidP="00500F58">
      <w:pPr>
        <w:spacing w:line="240" w:lineRule="auto"/>
        <w:contextualSpacing/>
        <w:jc w:val="both"/>
        <w:rPr>
          <w:rFonts w:ascii="Times New Roman" w:eastAsia="Times New Roman" w:hAnsi="Times New Roman" w:cs="Times New Roman"/>
          <w:color w:val="141517"/>
        </w:rPr>
      </w:pPr>
      <w:r w:rsidRPr="00E71805">
        <w:rPr>
          <w:rFonts w:ascii="Times New Roman" w:eastAsia="Times New Roman" w:hAnsi="Times New Roman" w:cs="Times New Roman"/>
          <w:b/>
          <w:i/>
          <w:noProof/>
          <w:color w:val="141517"/>
        </w:rPr>
        <w:t>Potential pitfalls and proposed solutions</w:t>
      </w:r>
      <w:r w:rsidRPr="00E71805">
        <w:rPr>
          <w:rFonts w:ascii="Times New Roman" w:hAnsi="Times New Roman" w:cs="Times New Roman"/>
          <w:noProof/>
        </w:rPr>
        <w:t>—</w:t>
      </w:r>
      <w:r w:rsidRPr="00E71805">
        <w:rPr>
          <w:rFonts w:ascii="Times New Roman" w:eastAsia="Times New Roman" w:hAnsi="Times New Roman" w:cs="Times New Roman"/>
          <w:noProof/>
          <w:color w:val="141517"/>
        </w:rPr>
        <w:t xml:space="preserve">We are confident the phylogenomic portion of this project will be successful given our (R. Folk, D. Soltis, P. Soltis, R. Gusralnick) background in </w:t>
      </w:r>
      <w:r w:rsidR="00E7763F">
        <w:rPr>
          <w:rFonts w:ascii="Times New Roman" w:eastAsia="Times New Roman" w:hAnsi="Times New Roman" w:cs="Times New Roman"/>
          <w:noProof/>
          <w:color w:val="141517"/>
        </w:rPr>
        <w:t xml:space="preserve">large-scale </w:t>
      </w:r>
      <w:r w:rsidRPr="00E71805">
        <w:rPr>
          <w:rFonts w:ascii="Times New Roman" w:eastAsia="Times New Roman" w:hAnsi="Times New Roman" w:cs="Times New Roman"/>
          <w:noProof/>
          <w:color w:val="141517"/>
        </w:rPr>
        <w:t>phylogenomics and the power of phylogenomic data to resolve deep and shallow relationships in the tree of life. Likewise, in collaboration with B. O’Meara, we are poised to produce cutting-edge comparative phylogenetic work with novel results for legume and non-legume predisposition.</w:t>
      </w:r>
      <w:r w:rsidRPr="00E71805">
        <w:rPr>
          <w:rFonts w:ascii="Times New Roman" w:eastAsia="Times New Roman" w:hAnsi="Times New Roman" w:cs="Times New Roman"/>
          <w:color w:val="141517"/>
        </w:rPr>
        <w:t xml:space="preserve"> One potential pitfall is the possibility that we will find little overlap in gene expression patterns among taxa, limiting the search for an underlying toolkit that enabled the symbiosis. </w:t>
      </w:r>
      <w:r w:rsidRPr="00E71805">
        <w:rPr>
          <w:rFonts w:ascii="Times New Roman" w:eastAsia="Times New Roman" w:hAnsi="Times New Roman" w:cs="Times New Roman"/>
          <w:noProof/>
          <w:color w:val="141517"/>
        </w:rPr>
        <w:t>Our response to this challenge involves (1) the most ambitious and thorough taxonomic representation to date in this type of experiment, (2) explicitly accounting for gene expression modules and gene tree-species tree discordance due to gene gain/loss (through genomic queries of known and hypothesized nodulation genes in all species), and (3) the use of multiple complementary approaches to querying the experimental taxa for genotype-phenotype correlation (gene gain/loss, gene module/network expression, and gene evolutionary rates).</w:t>
      </w:r>
    </w:p>
    <w:p w14:paraId="65A1C186" w14:textId="77777777" w:rsidR="002154DE" w:rsidRDefault="002154DE" w:rsidP="00E71805">
      <w:pPr>
        <w:spacing w:after="0" w:line="240" w:lineRule="auto"/>
        <w:contextualSpacing/>
        <w:jc w:val="both"/>
        <w:rPr>
          <w:rFonts w:ascii="Times New Roman" w:hAnsi="Times New Roman" w:cs="Times New Roman"/>
          <w:b/>
          <w:smallCaps/>
        </w:rPr>
      </w:pPr>
    </w:p>
    <w:p w14:paraId="464366DF" w14:textId="77777777" w:rsidR="009E279F" w:rsidRPr="009F584B" w:rsidRDefault="009E279F" w:rsidP="00E71805">
      <w:pPr>
        <w:spacing w:after="0" w:line="240" w:lineRule="auto"/>
        <w:contextualSpacing/>
        <w:jc w:val="both"/>
        <w:rPr>
          <w:rFonts w:ascii="Times New Roman" w:hAnsi="Times New Roman" w:cs="Times New Roman"/>
          <w:b/>
          <w:smallCaps/>
        </w:rPr>
      </w:pPr>
    </w:p>
    <w:p w14:paraId="3A49EBC4" w14:textId="61B48D57" w:rsidR="004932C4" w:rsidRPr="009F584B" w:rsidRDefault="00F416B8" w:rsidP="009E279F">
      <w:pPr>
        <w:spacing w:after="120" w:line="240" w:lineRule="auto"/>
        <w:jc w:val="both"/>
        <w:rPr>
          <w:rFonts w:ascii="Times New Roman" w:hAnsi="Times New Roman" w:cs="Times New Roman"/>
          <w:b/>
          <w:smallCaps/>
        </w:rPr>
      </w:pPr>
      <w:r w:rsidRPr="009F584B">
        <w:rPr>
          <w:rFonts w:ascii="Times New Roman" w:hAnsi="Times New Roman" w:cs="Times New Roman"/>
          <w:b/>
          <w:smallCaps/>
        </w:rPr>
        <w:t xml:space="preserve">AIM II. </w:t>
      </w:r>
      <w:r w:rsidR="00BF34AB" w:rsidRPr="009F584B">
        <w:rPr>
          <w:rFonts w:ascii="Times New Roman" w:hAnsi="Times New Roman" w:cs="Times New Roman"/>
          <w:b/>
          <w:smallCaps/>
        </w:rPr>
        <w:t xml:space="preserve">Verification of </w:t>
      </w:r>
      <w:r w:rsidR="00ED7D46" w:rsidRPr="009F584B">
        <w:rPr>
          <w:rFonts w:ascii="Times New Roman" w:hAnsi="Times New Roman" w:cs="Times New Roman"/>
          <w:b/>
          <w:smallCaps/>
        </w:rPr>
        <w:t xml:space="preserve">molecular </w:t>
      </w:r>
      <w:r w:rsidR="00BF34AB" w:rsidRPr="009F584B">
        <w:rPr>
          <w:rFonts w:ascii="Times New Roman" w:hAnsi="Times New Roman" w:cs="Times New Roman"/>
          <w:b/>
          <w:smallCaps/>
          <w:noProof/>
        </w:rPr>
        <w:t>mechanisms</w:t>
      </w:r>
      <w:r w:rsidR="00BF34AB" w:rsidRPr="009F584B">
        <w:rPr>
          <w:rFonts w:ascii="Times New Roman" w:hAnsi="Times New Roman" w:cs="Times New Roman"/>
          <w:b/>
          <w:smallCaps/>
        </w:rPr>
        <w:t xml:space="preserve"> of </w:t>
      </w:r>
      <w:r w:rsidR="00B744B0" w:rsidRPr="009F584B">
        <w:rPr>
          <w:rFonts w:ascii="Times New Roman" w:hAnsi="Times New Roman" w:cs="Times New Roman"/>
          <w:b/>
          <w:smallCaps/>
        </w:rPr>
        <w:t>root nodule development</w:t>
      </w:r>
    </w:p>
    <w:p w14:paraId="59CFFDEF" w14:textId="5AE7FB68" w:rsidR="004932C4" w:rsidRPr="009F584B" w:rsidRDefault="002C24DC" w:rsidP="00DA3BAF">
      <w:pPr>
        <w:spacing w:after="60" w:line="240" w:lineRule="auto"/>
        <w:jc w:val="both"/>
        <w:rPr>
          <w:rFonts w:ascii="Times New Roman" w:hAnsi="Times New Roman" w:cs="Times New Roman"/>
        </w:rPr>
      </w:pPr>
      <w:r w:rsidRPr="009F584B">
        <w:rPr>
          <w:rFonts w:ascii="Times New Roman" w:hAnsi="Times New Roman" w:cs="Times New Roman"/>
          <w:b/>
          <w:i/>
        </w:rPr>
        <w:t>Introduction</w:t>
      </w:r>
      <w:r w:rsidR="00C41445" w:rsidRPr="009F584B">
        <w:rPr>
          <w:rFonts w:ascii="Times New Roman" w:hAnsi="Times New Roman" w:cs="Times New Roman"/>
          <w:b/>
          <w:i/>
        </w:rPr>
        <w:t>—</w:t>
      </w:r>
      <w:r w:rsidR="004932C4" w:rsidRPr="009F584B">
        <w:rPr>
          <w:rFonts w:ascii="Times New Roman" w:hAnsi="Times New Roman" w:cs="Times New Roman"/>
        </w:rPr>
        <w:t>The first aim of the proposed research will seek to uncover the genomic novelties required for the evolution of root nodule symbioses, using a compa</w:t>
      </w:r>
      <w:r w:rsidR="00957162" w:rsidRPr="009F584B">
        <w:rPr>
          <w:rFonts w:ascii="Times New Roman" w:hAnsi="Times New Roman" w:cs="Times New Roman"/>
        </w:rPr>
        <w:t>rative phylogenetic framework that</w:t>
      </w:r>
      <w:r w:rsidR="004932C4" w:rsidRPr="009F584B">
        <w:rPr>
          <w:rFonts w:ascii="Times New Roman" w:hAnsi="Times New Roman" w:cs="Times New Roman"/>
        </w:rPr>
        <w:t xml:space="preserve"> contrast</w:t>
      </w:r>
      <w:r w:rsidR="00957162" w:rsidRPr="009F584B">
        <w:rPr>
          <w:rFonts w:ascii="Times New Roman" w:hAnsi="Times New Roman" w:cs="Times New Roman"/>
        </w:rPr>
        <w:t>s</w:t>
      </w:r>
      <w:r w:rsidR="004932C4" w:rsidRPr="009F584B">
        <w:rPr>
          <w:rFonts w:ascii="Times New Roman" w:hAnsi="Times New Roman" w:cs="Times New Roman"/>
        </w:rPr>
        <w:t xml:space="preserve"> related species that possess </w:t>
      </w:r>
      <w:r w:rsidR="00957162" w:rsidRPr="009F584B">
        <w:rPr>
          <w:rFonts w:ascii="Times New Roman" w:hAnsi="Times New Roman" w:cs="Times New Roman"/>
        </w:rPr>
        <w:t>or</w:t>
      </w:r>
      <w:r w:rsidR="004932C4" w:rsidRPr="009F584B">
        <w:rPr>
          <w:rFonts w:ascii="Times New Roman" w:hAnsi="Times New Roman" w:cs="Times New Roman"/>
        </w:rPr>
        <w:t xml:space="preserve"> lack the nodulation ability within subclades. </w:t>
      </w:r>
      <w:r w:rsidR="004932C4" w:rsidRPr="009F584B">
        <w:rPr>
          <w:rFonts w:ascii="Times New Roman" w:hAnsi="Times New Roman" w:cs="Times New Roman"/>
          <w:i/>
        </w:rPr>
        <w:t xml:space="preserve">In </w:t>
      </w:r>
      <w:r w:rsidR="00523AD1" w:rsidRPr="009F584B">
        <w:rPr>
          <w:rFonts w:ascii="Times New Roman" w:hAnsi="Times New Roman" w:cs="Times New Roman"/>
          <w:i/>
        </w:rPr>
        <w:t>the current aim</w:t>
      </w:r>
      <w:r w:rsidR="00CC54EA" w:rsidRPr="009F584B">
        <w:rPr>
          <w:rFonts w:ascii="Times New Roman" w:hAnsi="Times New Roman" w:cs="Times New Roman"/>
          <w:i/>
        </w:rPr>
        <w:t>,</w:t>
      </w:r>
      <w:r w:rsidR="004932C4" w:rsidRPr="009F584B">
        <w:rPr>
          <w:rFonts w:ascii="Times New Roman" w:hAnsi="Times New Roman" w:cs="Times New Roman"/>
          <w:i/>
        </w:rPr>
        <w:t xml:space="preserve"> we will </w:t>
      </w:r>
      <w:r w:rsidR="00957162" w:rsidRPr="009F584B">
        <w:rPr>
          <w:rFonts w:ascii="Times New Roman" w:hAnsi="Times New Roman" w:cs="Times New Roman"/>
          <w:i/>
        </w:rPr>
        <w:t>test</w:t>
      </w:r>
      <w:r w:rsidR="004932C4" w:rsidRPr="009F584B">
        <w:rPr>
          <w:rFonts w:ascii="Times New Roman" w:hAnsi="Times New Roman" w:cs="Times New Roman"/>
          <w:i/>
        </w:rPr>
        <w:t xml:space="preserve"> the contribution of these novelties to root development in </w:t>
      </w:r>
      <w:r w:rsidR="00523AD1" w:rsidRPr="009F584B">
        <w:rPr>
          <w:rFonts w:ascii="Times New Roman" w:hAnsi="Times New Roman" w:cs="Times New Roman"/>
          <w:i/>
        </w:rPr>
        <w:t>n</w:t>
      </w:r>
      <w:r w:rsidR="004932C4" w:rsidRPr="009F584B">
        <w:rPr>
          <w:rFonts w:ascii="Times New Roman" w:hAnsi="Times New Roman" w:cs="Times New Roman"/>
          <w:i/>
        </w:rPr>
        <w:t xml:space="preserve">odulating and non-nodulating </w:t>
      </w:r>
      <w:r w:rsidR="00523AD1" w:rsidRPr="009F584B">
        <w:rPr>
          <w:rFonts w:ascii="Times New Roman" w:hAnsi="Times New Roman" w:cs="Times New Roman"/>
          <w:i/>
        </w:rPr>
        <w:t>model systems</w:t>
      </w:r>
      <w:r w:rsidR="00957162" w:rsidRPr="009F584B">
        <w:rPr>
          <w:rFonts w:ascii="Times New Roman" w:hAnsi="Times New Roman" w:cs="Times New Roman"/>
          <w:i/>
        </w:rPr>
        <w:t xml:space="preserve">, to identify those that are critical </w:t>
      </w:r>
      <w:r w:rsidR="005844BE" w:rsidRPr="009F584B">
        <w:rPr>
          <w:rFonts w:ascii="Times New Roman" w:hAnsi="Times New Roman" w:cs="Times New Roman"/>
          <w:i/>
        </w:rPr>
        <w:t xml:space="preserve">for this </w:t>
      </w:r>
      <w:r w:rsidR="00957162" w:rsidRPr="009F584B">
        <w:rPr>
          <w:rFonts w:ascii="Times New Roman" w:hAnsi="Times New Roman" w:cs="Times New Roman"/>
          <w:i/>
        </w:rPr>
        <w:t>development</w:t>
      </w:r>
      <w:r w:rsidR="005844BE" w:rsidRPr="009F584B">
        <w:rPr>
          <w:rFonts w:ascii="Times New Roman" w:hAnsi="Times New Roman" w:cs="Times New Roman"/>
          <w:i/>
        </w:rPr>
        <w:t>al process</w:t>
      </w:r>
      <w:r w:rsidR="004932C4" w:rsidRPr="009F584B">
        <w:rPr>
          <w:rFonts w:ascii="Times New Roman" w:hAnsi="Times New Roman" w:cs="Times New Roman"/>
          <w:i/>
        </w:rPr>
        <w:t>.</w:t>
      </w:r>
      <w:r w:rsidR="00523AD1" w:rsidRPr="009F584B">
        <w:rPr>
          <w:rFonts w:ascii="Times New Roman" w:hAnsi="Times New Roman" w:cs="Times New Roman"/>
        </w:rPr>
        <w:t xml:space="preserve"> In the last aim of the proposal, </w:t>
      </w:r>
      <w:r w:rsidR="00957162" w:rsidRPr="009F584B">
        <w:rPr>
          <w:rFonts w:ascii="Times New Roman" w:hAnsi="Times New Roman" w:cs="Times New Roman"/>
        </w:rPr>
        <w:t>those targets</w:t>
      </w:r>
      <w:r w:rsidR="00941269" w:rsidRPr="009F584B">
        <w:rPr>
          <w:rFonts w:ascii="Times New Roman" w:hAnsi="Times New Roman" w:cs="Times New Roman"/>
        </w:rPr>
        <w:t xml:space="preserve"> that display promising phenotypes </w:t>
      </w:r>
      <w:r w:rsidR="00957162" w:rsidRPr="009F584B">
        <w:rPr>
          <w:rFonts w:ascii="Times New Roman" w:hAnsi="Times New Roman" w:cs="Times New Roman"/>
        </w:rPr>
        <w:t xml:space="preserve">when modified in </w:t>
      </w:r>
      <w:r w:rsidR="00941269" w:rsidRPr="009F584B">
        <w:rPr>
          <w:rFonts w:ascii="Times New Roman" w:hAnsi="Times New Roman" w:cs="Times New Roman"/>
        </w:rPr>
        <w:t>model systems</w:t>
      </w:r>
      <w:r w:rsidR="00523AD1" w:rsidRPr="009F584B">
        <w:rPr>
          <w:rFonts w:ascii="Times New Roman" w:hAnsi="Times New Roman" w:cs="Times New Roman"/>
        </w:rPr>
        <w:t xml:space="preserve"> will </w:t>
      </w:r>
      <w:r w:rsidR="00523AD1" w:rsidRPr="00E32642">
        <w:rPr>
          <w:rFonts w:ascii="Times New Roman" w:hAnsi="Times New Roman" w:cs="Times New Roman"/>
          <w:noProof/>
        </w:rPr>
        <w:t xml:space="preserve">be </w:t>
      </w:r>
      <w:r w:rsidR="00957162" w:rsidRPr="00E32642">
        <w:rPr>
          <w:rFonts w:ascii="Times New Roman" w:hAnsi="Times New Roman" w:cs="Times New Roman"/>
          <w:noProof/>
        </w:rPr>
        <w:t>g</w:t>
      </w:r>
      <w:r w:rsidR="00523AD1" w:rsidRPr="00E32642">
        <w:rPr>
          <w:rFonts w:ascii="Times New Roman" w:hAnsi="Times New Roman" w:cs="Times New Roman"/>
          <w:noProof/>
        </w:rPr>
        <w:t>enetically engineer</w:t>
      </w:r>
      <w:r w:rsidR="009614A7" w:rsidRPr="00E32642">
        <w:rPr>
          <w:rFonts w:ascii="Times New Roman" w:hAnsi="Times New Roman" w:cs="Times New Roman"/>
          <w:noProof/>
        </w:rPr>
        <w:t>ed</w:t>
      </w:r>
      <w:r w:rsidR="00523AD1" w:rsidRPr="009F584B">
        <w:rPr>
          <w:rFonts w:ascii="Times New Roman" w:hAnsi="Times New Roman" w:cs="Times New Roman"/>
        </w:rPr>
        <w:t xml:space="preserve"> into </w:t>
      </w:r>
      <w:r w:rsidR="00523AD1" w:rsidRPr="00E32642">
        <w:rPr>
          <w:rFonts w:ascii="Times New Roman" w:hAnsi="Times New Roman" w:cs="Times New Roman"/>
          <w:noProof/>
        </w:rPr>
        <w:t>poplar</w:t>
      </w:r>
      <w:r w:rsidR="009614A7" w:rsidRPr="009F584B">
        <w:rPr>
          <w:rFonts w:ascii="Times New Roman" w:hAnsi="Times New Roman" w:cs="Times New Roman"/>
          <w:noProof/>
        </w:rPr>
        <w:t>,</w:t>
      </w:r>
      <w:r w:rsidR="00523AD1" w:rsidRPr="009F584B">
        <w:rPr>
          <w:rFonts w:ascii="Times New Roman" w:hAnsi="Times New Roman" w:cs="Times New Roman"/>
        </w:rPr>
        <w:t xml:space="preserve"> and their impact on </w:t>
      </w:r>
      <w:r w:rsidR="00523AD1" w:rsidRPr="00E32642">
        <w:rPr>
          <w:rFonts w:ascii="Times New Roman" w:hAnsi="Times New Roman" w:cs="Times New Roman"/>
          <w:noProof/>
        </w:rPr>
        <w:t>nodule</w:t>
      </w:r>
      <w:r w:rsidR="009614A7" w:rsidRPr="009F584B">
        <w:rPr>
          <w:rFonts w:ascii="Times New Roman" w:hAnsi="Times New Roman" w:cs="Times New Roman"/>
        </w:rPr>
        <w:t xml:space="preserve"> development</w:t>
      </w:r>
      <w:r w:rsidR="00523AD1" w:rsidRPr="009F584B">
        <w:rPr>
          <w:rFonts w:ascii="Times New Roman" w:hAnsi="Times New Roman" w:cs="Times New Roman"/>
        </w:rPr>
        <w:t xml:space="preserve">, </w:t>
      </w:r>
      <w:r w:rsidR="00FA3F52" w:rsidRPr="009F584B">
        <w:rPr>
          <w:rFonts w:ascii="Times New Roman" w:hAnsi="Times New Roman" w:cs="Times New Roman"/>
          <w:noProof/>
        </w:rPr>
        <w:t>N</w:t>
      </w:r>
      <w:r w:rsidR="00523AD1" w:rsidRPr="009F584B">
        <w:rPr>
          <w:rFonts w:ascii="Times New Roman" w:hAnsi="Times New Roman" w:cs="Times New Roman"/>
          <w:noProof/>
        </w:rPr>
        <w:t>-fixation</w:t>
      </w:r>
      <w:r w:rsidR="009614A7" w:rsidRPr="009F584B">
        <w:rPr>
          <w:rFonts w:ascii="Times New Roman" w:hAnsi="Times New Roman" w:cs="Times New Roman"/>
          <w:noProof/>
        </w:rPr>
        <w:t>,</w:t>
      </w:r>
      <w:r w:rsidR="00523AD1" w:rsidRPr="009F584B">
        <w:rPr>
          <w:rFonts w:ascii="Times New Roman" w:hAnsi="Times New Roman" w:cs="Times New Roman"/>
        </w:rPr>
        <w:t xml:space="preserve"> and whole plant development will </w:t>
      </w:r>
      <w:r w:rsidR="00523AD1" w:rsidRPr="00E32642">
        <w:rPr>
          <w:rFonts w:ascii="Times New Roman" w:hAnsi="Times New Roman" w:cs="Times New Roman"/>
          <w:noProof/>
        </w:rPr>
        <w:t>be assessed</w:t>
      </w:r>
      <w:r w:rsidR="00523AD1" w:rsidRPr="009F584B">
        <w:rPr>
          <w:rFonts w:ascii="Times New Roman" w:hAnsi="Times New Roman" w:cs="Times New Roman"/>
        </w:rPr>
        <w:t>.</w:t>
      </w:r>
    </w:p>
    <w:p w14:paraId="03E9AA91" w14:textId="6DD53D9D" w:rsidR="00523AD1" w:rsidRPr="009F584B" w:rsidRDefault="004932C4" w:rsidP="001B0643">
      <w:pPr>
        <w:spacing w:after="0" w:line="240" w:lineRule="auto"/>
        <w:ind w:firstLine="360"/>
        <w:contextualSpacing/>
        <w:jc w:val="both"/>
        <w:rPr>
          <w:rFonts w:ascii="Times New Roman" w:hAnsi="Times New Roman" w:cs="Times New Roman"/>
        </w:rPr>
      </w:pPr>
      <w:r w:rsidRPr="009F584B">
        <w:rPr>
          <w:rFonts w:ascii="Times New Roman" w:hAnsi="Times New Roman" w:cs="Times New Roman"/>
        </w:rPr>
        <w:t xml:space="preserve">Genetic perturbation of the molecular mechanisms that regulate root nodule development is </w:t>
      </w:r>
      <w:r w:rsidR="00957162" w:rsidRPr="009F584B">
        <w:rPr>
          <w:rFonts w:ascii="Times New Roman" w:hAnsi="Times New Roman" w:cs="Times New Roman"/>
        </w:rPr>
        <w:t>expected</w:t>
      </w:r>
      <w:r w:rsidRPr="009F584B">
        <w:rPr>
          <w:rFonts w:ascii="Times New Roman" w:hAnsi="Times New Roman" w:cs="Times New Roman"/>
        </w:rPr>
        <w:t xml:space="preserve"> to result in the </w:t>
      </w:r>
      <w:r w:rsidR="00957162" w:rsidRPr="009F584B">
        <w:rPr>
          <w:rFonts w:ascii="Times New Roman" w:hAnsi="Times New Roman" w:cs="Times New Roman"/>
        </w:rPr>
        <w:t>disruption</w:t>
      </w:r>
      <w:r w:rsidRPr="009F584B">
        <w:rPr>
          <w:rFonts w:ascii="Times New Roman" w:hAnsi="Times New Roman" w:cs="Times New Roman"/>
        </w:rPr>
        <w:t xml:space="preserve"> of this capability in </w:t>
      </w:r>
      <w:r w:rsidR="00957162" w:rsidRPr="00E32642">
        <w:rPr>
          <w:rFonts w:ascii="Times New Roman" w:hAnsi="Times New Roman" w:cs="Times New Roman"/>
          <w:noProof/>
        </w:rPr>
        <w:t>nodulating</w:t>
      </w:r>
      <w:r w:rsidR="00957162" w:rsidRPr="009F584B">
        <w:rPr>
          <w:rFonts w:ascii="Times New Roman" w:hAnsi="Times New Roman" w:cs="Times New Roman"/>
        </w:rPr>
        <w:t xml:space="preserve"> </w:t>
      </w:r>
      <w:r w:rsidRPr="009F584B">
        <w:rPr>
          <w:rFonts w:ascii="Times New Roman" w:hAnsi="Times New Roman" w:cs="Times New Roman"/>
        </w:rPr>
        <w:t xml:space="preserve">species. In contrast, </w:t>
      </w:r>
      <w:r w:rsidRPr="00E32642">
        <w:rPr>
          <w:rFonts w:ascii="Times New Roman" w:hAnsi="Times New Roman" w:cs="Times New Roman"/>
          <w:noProof/>
        </w:rPr>
        <w:t>nodule</w:t>
      </w:r>
      <w:r w:rsidRPr="009F584B">
        <w:rPr>
          <w:rFonts w:ascii="Times New Roman" w:hAnsi="Times New Roman" w:cs="Times New Roman"/>
        </w:rPr>
        <w:t xml:space="preserve"> development may </w:t>
      </w:r>
      <w:r w:rsidRPr="00E32642">
        <w:rPr>
          <w:rFonts w:ascii="Times New Roman" w:hAnsi="Times New Roman" w:cs="Times New Roman"/>
          <w:noProof/>
        </w:rPr>
        <w:t>be genetically engineered</w:t>
      </w:r>
      <w:r w:rsidRPr="009F584B">
        <w:rPr>
          <w:rFonts w:ascii="Times New Roman" w:hAnsi="Times New Roman" w:cs="Times New Roman"/>
        </w:rPr>
        <w:t xml:space="preserve"> into species that lack this capability by introducing th</w:t>
      </w:r>
      <w:r w:rsidR="00957162" w:rsidRPr="009F584B">
        <w:rPr>
          <w:rFonts w:ascii="Times New Roman" w:hAnsi="Times New Roman" w:cs="Times New Roman"/>
        </w:rPr>
        <w:t>e gene(s) that control the nodule developmental pathway</w:t>
      </w:r>
      <w:r w:rsidRPr="009F584B">
        <w:rPr>
          <w:rFonts w:ascii="Times New Roman" w:hAnsi="Times New Roman" w:cs="Times New Roman"/>
        </w:rPr>
        <w:t xml:space="preserve">. </w:t>
      </w:r>
      <w:r w:rsidR="00941269" w:rsidRPr="009F584B">
        <w:rPr>
          <w:rFonts w:ascii="Times New Roman" w:hAnsi="Times New Roman" w:cs="Times New Roman"/>
        </w:rPr>
        <w:t>This rationale defines t</w:t>
      </w:r>
      <w:r w:rsidRPr="009F584B">
        <w:rPr>
          <w:rFonts w:ascii="Times New Roman" w:hAnsi="Times New Roman" w:cs="Times New Roman"/>
        </w:rPr>
        <w:t xml:space="preserve">he </w:t>
      </w:r>
      <w:r w:rsidRPr="009F584B">
        <w:rPr>
          <w:rFonts w:ascii="Times New Roman" w:hAnsi="Times New Roman" w:cs="Times New Roman"/>
          <w:i/>
        </w:rPr>
        <w:t>objective</w:t>
      </w:r>
      <w:r w:rsidR="00941269" w:rsidRPr="009F584B">
        <w:rPr>
          <w:rFonts w:ascii="Times New Roman" w:hAnsi="Times New Roman" w:cs="Times New Roman"/>
        </w:rPr>
        <w:t xml:space="preserve"> of the second aim, which will be to</w:t>
      </w:r>
      <w:r w:rsidRPr="009F584B">
        <w:rPr>
          <w:rFonts w:ascii="Times New Roman" w:hAnsi="Times New Roman" w:cs="Times New Roman"/>
        </w:rPr>
        <w:t xml:space="preserve"> verify the function of target</w:t>
      </w:r>
      <w:r w:rsidR="002168BD">
        <w:rPr>
          <w:rFonts w:ascii="Times New Roman" w:hAnsi="Times New Roman" w:cs="Times New Roman"/>
        </w:rPr>
        <w:t xml:space="preserve"> gene candidates</w:t>
      </w:r>
      <w:r w:rsidRPr="009F584B">
        <w:rPr>
          <w:rFonts w:ascii="Times New Roman" w:hAnsi="Times New Roman" w:cs="Times New Roman"/>
        </w:rPr>
        <w:t xml:space="preserve"> discovered </w:t>
      </w:r>
      <w:r w:rsidRPr="00E32642">
        <w:rPr>
          <w:rFonts w:ascii="Times New Roman" w:hAnsi="Times New Roman" w:cs="Times New Roman"/>
          <w:noProof/>
        </w:rPr>
        <w:t xml:space="preserve">in </w:t>
      </w:r>
      <w:r w:rsidRPr="00E32642">
        <w:rPr>
          <w:rFonts w:ascii="Times New Roman" w:hAnsi="Times New Roman" w:cs="Times New Roman"/>
          <w:i/>
          <w:noProof/>
        </w:rPr>
        <w:t>Aim</w:t>
      </w:r>
      <w:r w:rsidRPr="009F584B">
        <w:rPr>
          <w:rFonts w:ascii="Times New Roman" w:hAnsi="Times New Roman" w:cs="Times New Roman"/>
          <w:i/>
        </w:rPr>
        <w:t xml:space="preserve"> I</w:t>
      </w:r>
      <w:r w:rsidRPr="009F584B">
        <w:rPr>
          <w:rFonts w:ascii="Times New Roman" w:hAnsi="Times New Roman" w:cs="Times New Roman"/>
        </w:rPr>
        <w:t xml:space="preserve"> for their effect on root nodule development in </w:t>
      </w:r>
      <w:r w:rsidRPr="009F584B">
        <w:rPr>
          <w:rFonts w:ascii="Times New Roman" w:hAnsi="Times New Roman" w:cs="Times New Roman"/>
          <w:i/>
        </w:rPr>
        <w:t>M</w:t>
      </w:r>
      <w:r w:rsidR="003A7B2C" w:rsidRPr="009F584B">
        <w:rPr>
          <w:rFonts w:ascii="Times New Roman" w:hAnsi="Times New Roman" w:cs="Times New Roman"/>
          <w:i/>
        </w:rPr>
        <w:t>.</w:t>
      </w:r>
      <w:r w:rsidRPr="009F584B">
        <w:rPr>
          <w:rFonts w:ascii="Times New Roman" w:hAnsi="Times New Roman" w:cs="Times New Roman"/>
          <w:i/>
        </w:rPr>
        <w:t xml:space="preserve"> truncatula</w:t>
      </w:r>
      <w:r w:rsidRPr="009F584B">
        <w:rPr>
          <w:rFonts w:ascii="Times New Roman" w:hAnsi="Times New Roman" w:cs="Times New Roman"/>
        </w:rPr>
        <w:t xml:space="preserve"> (</w:t>
      </w:r>
      <w:r w:rsidRPr="00E32642">
        <w:rPr>
          <w:rFonts w:ascii="Times New Roman" w:hAnsi="Times New Roman" w:cs="Times New Roman"/>
          <w:noProof/>
        </w:rPr>
        <w:t>nodulating</w:t>
      </w:r>
      <w:r w:rsidRPr="009F584B">
        <w:rPr>
          <w:rFonts w:ascii="Times New Roman" w:hAnsi="Times New Roman" w:cs="Times New Roman"/>
        </w:rPr>
        <w:t>) and poplar root organ cultures (non-nodulating).</w:t>
      </w:r>
      <w:r w:rsidR="00957162" w:rsidRPr="009F584B">
        <w:rPr>
          <w:rFonts w:ascii="Times New Roman" w:hAnsi="Times New Roman" w:cs="Times New Roman"/>
        </w:rPr>
        <w:t xml:space="preserve"> </w:t>
      </w:r>
      <w:r w:rsidR="00523AD1" w:rsidRPr="009F584B">
        <w:rPr>
          <w:rFonts w:ascii="Times New Roman" w:hAnsi="Times New Roman" w:cs="Times New Roman"/>
        </w:rPr>
        <w:t xml:space="preserve">Our </w:t>
      </w:r>
      <w:r w:rsidR="00523AD1" w:rsidRPr="009F584B">
        <w:rPr>
          <w:rFonts w:ascii="Times New Roman" w:hAnsi="Times New Roman" w:cs="Times New Roman"/>
          <w:i/>
        </w:rPr>
        <w:t>hypothesis</w:t>
      </w:r>
      <w:r w:rsidR="00523AD1" w:rsidRPr="009F584B">
        <w:rPr>
          <w:rFonts w:ascii="Times New Roman" w:hAnsi="Times New Roman" w:cs="Times New Roman"/>
        </w:rPr>
        <w:t xml:space="preserve"> is that genetic perturbation of these targets will disable </w:t>
      </w:r>
      <w:r w:rsidR="00523AD1" w:rsidRPr="009F584B">
        <w:rPr>
          <w:rFonts w:ascii="Times New Roman" w:hAnsi="Times New Roman" w:cs="Times New Roman"/>
          <w:noProof/>
        </w:rPr>
        <w:t>nodule</w:t>
      </w:r>
      <w:r w:rsidR="009614A7" w:rsidRPr="009F584B">
        <w:rPr>
          <w:rFonts w:ascii="Times New Roman" w:hAnsi="Times New Roman" w:cs="Times New Roman"/>
        </w:rPr>
        <w:t xml:space="preserve"> development</w:t>
      </w:r>
      <w:r w:rsidR="00523AD1" w:rsidRPr="009F584B">
        <w:rPr>
          <w:rFonts w:ascii="Times New Roman" w:hAnsi="Times New Roman" w:cs="Times New Roman"/>
        </w:rPr>
        <w:t xml:space="preserve"> and, consequently, </w:t>
      </w:r>
      <w:r w:rsidR="00523AD1" w:rsidRPr="009F584B">
        <w:rPr>
          <w:rFonts w:ascii="Times New Roman" w:hAnsi="Times New Roman" w:cs="Times New Roman"/>
        </w:rPr>
        <w:lastRenderedPageBreak/>
        <w:t xml:space="preserve">nodulation in </w:t>
      </w:r>
      <w:r w:rsidR="00957162" w:rsidRPr="009F584B">
        <w:rPr>
          <w:rFonts w:ascii="Times New Roman" w:hAnsi="Times New Roman" w:cs="Times New Roman"/>
          <w:i/>
        </w:rPr>
        <w:t>M. truncatula</w:t>
      </w:r>
      <w:r w:rsidR="00523AD1" w:rsidRPr="009F584B">
        <w:rPr>
          <w:rFonts w:ascii="Times New Roman" w:hAnsi="Times New Roman" w:cs="Times New Roman"/>
        </w:rPr>
        <w:t>. In contrast, nodule-like structures are exp</w:t>
      </w:r>
      <w:r w:rsidR="00957162" w:rsidRPr="009F584B">
        <w:rPr>
          <w:rFonts w:ascii="Times New Roman" w:hAnsi="Times New Roman" w:cs="Times New Roman"/>
        </w:rPr>
        <w:t>ected to develop in poplar root cultures</w:t>
      </w:r>
      <w:r w:rsidR="00523AD1" w:rsidRPr="009F584B">
        <w:rPr>
          <w:rFonts w:ascii="Times New Roman" w:hAnsi="Times New Roman" w:cs="Times New Roman"/>
        </w:rPr>
        <w:t xml:space="preserve">. </w:t>
      </w:r>
      <w:r w:rsidR="003A7B2C" w:rsidRPr="009F584B">
        <w:rPr>
          <w:rFonts w:ascii="Times New Roman" w:hAnsi="Times New Roman" w:cs="Times New Roman"/>
        </w:rPr>
        <w:t>M</w:t>
      </w:r>
      <w:r w:rsidR="00523AD1" w:rsidRPr="009F584B">
        <w:rPr>
          <w:rFonts w:ascii="Times New Roman" w:hAnsi="Times New Roman" w:cs="Times New Roman"/>
        </w:rPr>
        <w:t xml:space="preserve">odifications of candidate genes will </w:t>
      </w:r>
      <w:r w:rsidR="00523AD1" w:rsidRPr="00E32642">
        <w:rPr>
          <w:rFonts w:ascii="Times New Roman" w:hAnsi="Times New Roman" w:cs="Times New Roman"/>
          <w:noProof/>
        </w:rPr>
        <w:t>be rapidly evaluated</w:t>
      </w:r>
      <w:r w:rsidR="00523AD1" w:rsidRPr="009F584B">
        <w:rPr>
          <w:rFonts w:ascii="Times New Roman" w:hAnsi="Times New Roman" w:cs="Times New Roman"/>
        </w:rPr>
        <w:t xml:space="preserve"> in these model systems before their detailed evaluation in the bioenergy woody crop </w:t>
      </w:r>
      <w:r w:rsidR="00523AD1" w:rsidRPr="00E32642">
        <w:rPr>
          <w:rFonts w:ascii="Times New Roman" w:hAnsi="Times New Roman" w:cs="Times New Roman"/>
          <w:noProof/>
        </w:rPr>
        <w:t>poplar</w:t>
      </w:r>
      <w:r w:rsidR="00523AD1" w:rsidRPr="009F584B">
        <w:rPr>
          <w:rFonts w:ascii="Times New Roman" w:hAnsi="Times New Roman" w:cs="Times New Roman"/>
        </w:rPr>
        <w:t xml:space="preserve"> in the last aim of the project.</w:t>
      </w:r>
    </w:p>
    <w:p w14:paraId="584F82D7" w14:textId="3762CB55" w:rsidR="00957162" w:rsidRPr="009F584B" w:rsidRDefault="00957162" w:rsidP="00500F58">
      <w:pPr>
        <w:spacing w:after="0" w:line="240" w:lineRule="auto"/>
        <w:contextualSpacing/>
        <w:jc w:val="both"/>
        <w:rPr>
          <w:rFonts w:ascii="Times New Roman" w:hAnsi="Times New Roman" w:cs="Times New Roman"/>
        </w:rPr>
      </w:pPr>
    </w:p>
    <w:p w14:paraId="7F9B980C" w14:textId="10A49D93" w:rsidR="00AA3928" w:rsidRPr="009F584B" w:rsidRDefault="00820542" w:rsidP="00500F58">
      <w:pPr>
        <w:spacing w:after="0" w:line="240" w:lineRule="auto"/>
        <w:contextualSpacing/>
        <w:jc w:val="both"/>
        <w:rPr>
          <w:rFonts w:ascii="Times New Roman" w:hAnsi="Times New Roman" w:cs="Times New Roman"/>
        </w:rPr>
      </w:pPr>
      <w:r w:rsidRPr="009F584B">
        <w:rPr>
          <w:rFonts w:ascii="Times New Roman" w:hAnsi="Times New Roman" w:cs="Times New Roman"/>
          <w:b/>
          <w:smallCaps/>
          <w:noProof/>
        </w:rPr>
        <mc:AlternateContent>
          <mc:Choice Requires="wps">
            <w:drawing>
              <wp:anchor distT="0" distB="0" distL="91440" distR="91440" simplePos="0" relativeHeight="251658752" behindDoc="1" locked="0" layoutInCell="1" allowOverlap="1" wp14:anchorId="5F2F297A" wp14:editId="3008CC87">
                <wp:simplePos x="0" y="0"/>
                <wp:positionH relativeFrom="column">
                  <wp:posOffset>3543300</wp:posOffset>
                </wp:positionH>
                <wp:positionV relativeFrom="paragraph">
                  <wp:posOffset>1757680</wp:posOffset>
                </wp:positionV>
                <wp:extent cx="2377440" cy="3535680"/>
                <wp:effectExtent l="0" t="0" r="35560" b="20320"/>
                <wp:wrapTight wrapText="bothSides">
                  <wp:wrapPolygon edited="0">
                    <wp:start x="0" y="0"/>
                    <wp:lineTo x="0" y="21569"/>
                    <wp:lineTo x="21692" y="21569"/>
                    <wp:lineTo x="21692" y="0"/>
                    <wp:lineTo x="0" y="0"/>
                  </wp:wrapPolygon>
                </wp:wrapTight>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3535680"/>
                        </a:xfrm>
                        <a:prstGeom prst="rect">
                          <a:avLst/>
                        </a:prstGeom>
                        <a:solidFill>
                          <a:srgbClr val="FFFFFF"/>
                        </a:solidFill>
                        <a:ln w="9525">
                          <a:solidFill>
                            <a:srgbClr val="000000"/>
                          </a:solidFill>
                          <a:miter lim="800000"/>
                          <a:headEnd/>
                          <a:tailEnd/>
                        </a:ln>
                      </wps:spPr>
                      <wps:txbx>
                        <w:txbxContent>
                          <w:p w14:paraId="213B77A3" w14:textId="122C8AFC" w:rsidR="00820542" w:rsidRDefault="00820542" w:rsidP="0061008A">
                            <w:pPr>
                              <w:spacing w:after="0" w:line="240" w:lineRule="auto"/>
                            </w:pPr>
                            <w:r>
                              <w:rPr>
                                <w:noProof/>
                              </w:rPr>
                              <w:drawing>
                                <wp:inline distT="0" distB="0" distL="0" distR="0" wp14:anchorId="51DC8F48" wp14:editId="72E3BDFF">
                                  <wp:extent cx="2162810" cy="1824990"/>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 II.jpg"/>
                                          <pic:cNvPicPr/>
                                        </pic:nvPicPr>
                                        <pic:blipFill>
                                          <a:blip r:embed="rId24">
                                            <a:extLst>
                                              <a:ext uri="{28A0092B-C50C-407E-A947-70E740481C1C}">
                                                <a14:useLocalDpi xmlns:a14="http://schemas.microsoft.com/office/drawing/2010/main" val="0"/>
                                              </a:ext>
                                            </a:extLst>
                                          </a:blip>
                                          <a:stretch>
                                            <a:fillRect/>
                                          </a:stretch>
                                        </pic:blipFill>
                                        <pic:spPr>
                                          <a:xfrm>
                                            <a:off x="0" y="0"/>
                                            <a:ext cx="2162810" cy="1824990"/>
                                          </a:xfrm>
                                          <a:prstGeom prst="rect">
                                            <a:avLst/>
                                          </a:prstGeom>
                                        </pic:spPr>
                                      </pic:pic>
                                    </a:graphicData>
                                  </a:graphic>
                                </wp:inline>
                              </w:drawing>
                            </w:r>
                          </w:p>
                          <w:p w14:paraId="69C38A45" w14:textId="71289AEE" w:rsidR="00820542" w:rsidRPr="00E71805" w:rsidRDefault="00820542" w:rsidP="0061008A">
                            <w:pPr>
                              <w:spacing w:after="0" w:line="240" w:lineRule="auto"/>
                              <w:jc w:val="both"/>
                              <w:rPr>
                                <w:rFonts w:ascii="Times New Roman" w:hAnsi="Times New Roman" w:cs="Times New Roman"/>
                                <w:sz w:val="20"/>
                                <w:szCs w:val="20"/>
                              </w:rPr>
                            </w:pPr>
                            <w:r w:rsidRPr="00E71805">
                              <w:rPr>
                                <w:rFonts w:ascii="Times New Roman" w:hAnsi="Times New Roman" w:cs="Times New Roman"/>
                                <w:b/>
                                <w:sz w:val="20"/>
                                <w:szCs w:val="20"/>
                              </w:rPr>
                              <w:t>Figure 8.</w:t>
                            </w:r>
                            <w:r w:rsidRPr="00E71805">
                              <w:rPr>
                                <w:rFonts w:ascii="Times New Roman" w:hAnsi="Times New Roman" w:cs="Times New Roman"/>
                                <w:sz w:val="20"/>
                                <w:szCs w:val="20"/>
                              </w:rPr>
                              <w:t xml:space="preserve"> </w:t>
                            </w:r>
                            <w:proofErr w:type="gramStart"/>
                            <w:r w:rsidRPr="00E71805">
                              <w:rPr>
                                <w:rFonts w:ascii="Times New Roman" w:hAnsi="Times New Roman" w:cs="Times New Roman"/>
                                <w:i/>
                                <w:sz w:val="20"/>
                                <w:szCs w:val="20"/>
                              </w:rPr>
                              <w:t>Aim II</w:t>
                            </w:r>
                            <w:r w:rsidRPr="00E71805">
                              <w:rPr>
                                <w:rFonts w:ascii="Times New Roman" w:hAnsi="Times New Roman" w:cs="Times New Roman"/>
                                <w:sz w:val="20"/>
                                <w:szCs w:val="20"/>
                              </w:rPr>
                              <w:t xml:space="preserve"> experimental workflow.</w:t>
                            </w:r>
                            <w:proofErr w:type="gramEnd"/>
                            <w:r w:rsidRPr="00E71805">
                              <w:rPr>
                                <w:rFonts w:ascii="Times New Roman" w:hAnsi="Times New Roman" w:cs="Times New Roman"/>
                                <w:sz w:val="20"/>
                                <w:szCs w:val="20"/>
                              </w:rPr>
                              <w:t xml:space="preserve"> Candidate nodulation genes derived from </w:t>
                            </w:r>
                            <w:r w:rsidRPr="00E71805">
                              <w:rPr>
                                <w:rFonts w:ascii="Times New Roman" w:hAnsi="Times New Roman" w:cs="Times New Roman"/>
                                <w:i/>
                                <w:sz w:val="20"/>
                                <w:szCs w:val="20"/>
                              </w:rPr>
                              <w:t>Aim I</w:t>
                            </w:r>
                            <w:r w:rsidRPr="00E71805">
                              <w:rPr>
                                <w:rFonts w:ascii="Times New Roman" w:hAnsi="Times New Roman" w:cs="Times New Roman"/>
                                <w:sz w:val="20"/>
                                <w:szCs w:val="20"/>
                              </w:rPr>
                              <w:t xml:space="preserve"> (input) will be tested for function in nodule development in nodule-forming </w:t>
                            </w:r>
                            <w:r w:rsidRPr="00E71805">
                              <w:rPr>
                                <w:rFonts w:ascii="Times New Roman" w:hAnsi="Times New Roman" w:cs="Times New Roman"/>
                                <w:i/>
                                <w:sz w:val="20"/>
                                <w:szCs w:val="20"/>
                              </w:rPr>
                              <w:t>Medicago</w:t>
                            </w:r>
                            <w:r w:rsidRPr="00E71805">
                              <w:rPr>
                                <w:rFonts w:ascii="Times New Roman" w:hAnsi="Times New Roman" w:cs="Times New Roman"/>
                                <w:sz w:val="20"/>
                                <w:szCs w:val="20"/>
                              </w:rPr>
                              <w:t xml:space="preserve"> (</w:t>
                            </w:r>
                            <w:r w:rsidRPr="00E71805">
                              <w:rPr>
                                <w:rFonts w:ascii="Times New Roman" w:hAnsi="Times New Roman" w:cs="Times New Roman"/>
                                <w:i/>
                                <w:sz w:val="20"/>
                                <w:szCs w:val="20"/>
                              </w:rPr>
                              <w:t>Experiment II–1</w:t>
                            </w:r>
                            <w:r w:rsidRPr="00E71805">
                              <w:rPr>
                                <w:rFonts w:ascii="Times New Roman" w:hAnsi="Times New Roman" w:cs="Times New Roman"/>
                                <w:sz w:val="20"/>
                                <w:szCs w:val="20"/>
                              </w:rPr>
                              <w:t xml:space="preserve">) and in the non-nodulating poplar root culture. Gene knockout that results in loss of nodule development in </w:t>
                            </w:r>
                            <w:r w:rsidRPr="00E71805">
                              <w:rPr>
                                <w:rFonts w:ascii="Times New Roman" w:hAnsi="Times New Roman" w:cs="Times New Roman"/>
                                <w:i/>
                                <w:sz w:val="20"/>
                                <w:szCs w:val="20"/>
                              </w:rPr>
                              <w:t>Medicago</w:t>
                            </w:r>
                            <w:r w:rsidRPr="00E71805">
                              <w:rPr>
                                <w:rFonts w:ascii="Times New Roman" w:hAnsi="Times New Roman" w:cs="Times New Roman"/>
                                <w:sz w:val="20"/>
                                <w:szCs w:val="20"/>
                              </w:rPr>
                              <w:t xml:space="preserve">, and/or acquisition of nodule-like structures in </w:t>
                            </w:r>
                            <w:r w:rsidRPr="00E71805">
                              <w:rPr>
                                <w:rFonts w:ascii="Times New Roman" w:hAnsi="Times New Roman" w:cs="Times New Roman"/>
                                <w:i/>
                                <w:sz w:val="20"/>
                                <w:szCs w:val="20"/>
                              </w:rPr>
                              <w:t>Populus</w:t>
                            </w:r>
                            <w:r w:rsidRPr="00E71805">
                              <w:rPr>
                                <w:rFonts w:ascii="Times New Roman" w:hAnsi="Times New Roman" w:cs="Times New Roman"/>
                                <w:sz w:val="20"/>
                                <w:szCs w:val="20"/>
                              </w:rPr>
                              <w:t xml:space="preserve">, provide genes to be tested (output) in whole-plants in </w:t>
                            </w:r>
                            <w:r w:rsidRPr="00E71805">
                              <w:rPr>
                                <w:rFonts w:ascii="Times New Roman" w:hAnsi="Times New Roman" w:cs="Times New Roman"/>
                                <w:i/>
                                <w:sz w:val="20"/>
                                <w:szCs w:val="20"/>
                              </w:rPr>
                              <w:t>Aim III</w:t>
                            </w:r>
                            <w:r w:rsidRPr="00E71805">
                              <w:rPr>
                                <w:rFonts w:ascii="Times New Roman" w:hAnsi="Times New Roman" w:cs="Times New Roman"/>
                                <w:sz w:val="20"/>
                                <w:szCs w:val="20"/>
                              </w:rPr>
                              <w:t>.</w:t>
                            </w:r>
                          </w:p>
                        </w:txbxContent>
                      </wps:txbx>
                      <wps:bodyPr rot="0" vert="horz" wrap="square" lIns="45720" tIns="45720" rIns="4572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3" type="#_x0000_t202" style="position:absolute;left:0;text-align:left;margin-left:279pt;margin-top:138.4pt;width:187.2pt;height:278.4pt;z-index:-251657728;visibility:visible;mso-wrap-style:square;mso-width-percent:400;mso-height-percent:200;mso-wrap-distance-left:7.2pt;mso-wrap-distance-top:0;mso-wrap-distance-right:7.2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">
                <v:textbox style="mso-fit-shape-to-text:t" inset="3.6pt,,3.6pt">
                  <w:txbxContent>
                    <w:p w14:paraId="213B77A3" w14:textId="122C8AFC" w:rsidR="00820542" w:rsidRDefault="00820542" w:rsidP="0061008A">
                      <w:pPr>
                        <w:spacing w:after="0" w:line="240" w:lineRule="auto"/>
                      </w:pPr>
                      <w:r>
                        <w:rPr>
                          <w:noProof/>
                        </w:rPr>
                        <w:drawing>
                          <wp:inline distT="0" distB="0" distL="0" distR="0" wp14:anchorId="51DC8F48" wp14:editId="72E3BDFF">
                            <wp:extent cx="2162810" cy="1824990"/>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 II.jpg"/>
                                    <pic:cNvPicPr/>
                                  </pic:nvPicPr>
                                  <pic:blipFill>
                                    <a:blip r:embed="rId25">
                                      <a:extLst>
                                        <a:ext uri="{28A0092B-C50C-407E-A947-70E740481C1C}">
                                          <a14:useLocalDpi xmlns:a14="http://schemas.microsoft.com/office/drawing/2010/main" val="0"/>
                                        </a:ext>
                                      </a:extLst>
                                    </a:blip>
                                    <a:stretch>
                                      <a:fillRect/>
                                    </a:stretch>
                                  </pic:blipFill>
                                  <pic:spPr>
                                    <a:xfrm>
                                      <a:off x="0" y="0"/>
                                      <a:ext cx="2162810" cy="1824990"/>
                                    </a:xfrm>
                                    <a:prstGeom prst="rect">
                                      <a:avLst/>
                                    </a:prstGeom>
                                  </pic:spPr>
                                </pic:pic>
                              </a:graphicData>
                            </a:graphic>
                          </wp:inline>
                        </w:drawing>
                      </w:r>
                    </w:p>
                    <w:p w14:paraId="69C38A45" w14:textId="71289AEE" w:rsidR="00820542" w:rsidRPr="00E71805" w:rsidRDefault="00820542" w:rsidP="0061008A">
                      <w:pPr>
                        <w:spacing w:after="0" w:line="240" w:lineRule="auto"/>
                        <w:jc w:val="both"/>
                        <w:rPr>
                          <w:rFonts w:ascii="Times New Roman" w:hAnsi="Times New Roman" w:cs="Times New Roman"/>
                          <w:sz w:val="20"/>
                          <w:szCs w:val="20"/>
                        </w:rPr>
                      </w:pPr>
                      <w:r w:rsidRPr="00E71805">
                        <w:rPr>
                          <w:rFonts w:ascii="Times New Roman" w:hAnsi="Times New Roman" w:cs="Times New Roman"/>
                          <w:b/>
                          <w:sz w:val="20"/>
                          <w:szCs w:val="20"/>
                        </w:rPr>
                        <w:t>Figure 8.</w:t>
                      </w:r>
                      <w:r w:rsidRPr="00E71805">
                        <w:rPr>
                          <w:rFonts w:ascii="Times New Roman" w:hAnsi="Times New Roman" w:cs="Times New Roman"/>
                          <w:sz w:val="20"/>
                          <w:szCs w:val="20"/>
                        </w:rPr>
                        <w:t xml:space="preserve"> </w:t>
                      </w:r>
                      <w:proofErr w:type="gramStart"/>
                      <w:r w:rsidRPr="00E71805">
                        <w:rPr>
                          <w:rFonts w:ascii="Times New Roman" w:hAnsi="Times New Roman" w:cs="Times New Roman"/>
                          <w:i/>
                          <w:sz w:val="20"/>
                          <w:szCs w:val="20"/>
                        </w:rPr>
                        <w:t>Aim II</w:t>
                      </w:r>
                      <w:r w:rsidRPr="00E71805">
                        <w:rPr>
                          <w:rFonts w:ascii="Times New Roman" w:hAnsi="Times New Roman" w:cs="Times New Roman"/>
                          <w:sz w:val="20"/>
                          <w:szCs w:val="20"/>
                        </w:rPr>
                        <w:t xml:space="preserve"> experimental workflow.</w:t>
                      </w:r>
                      <w:proofErr w:type="gramEnd"/>
                      <w:r w:rsidRPr="00E71805">
                        <w:rPr>
                          <w:rFonts w:ascii="Times New Roman" w:hAnsi="Times New Roman" w:cs="Times New Roman"/>
                          <w:sz w:val="20"/>
                          <w:szCs w:val="20"/>
                        </w:rPr>
                        <w:t xml:space="preserve"> Candidate nodulation genes derived from </w:t>
                      </w:r>
                      <w:r w:rsidRPr="00E71805">
                        <w:rPr>
                          <w:rFonts w:ascii="Times New Roman" w:hAnsi="Times New Roman" w:cs="Times New Roman"/>
                          <w:i/>
                          <w:sz w:val="20"/>
                          <w:szCs w:val="20"/>
                        </w:rPr>
                        <w:t>Aim I</w:t>
                      </w:r>
                      <w:r w:rsidRPr="00E71805">
                        <w:rPr>
                          <w:rFonts w:ascii="Times New Roman" w:hAnsi="Times New Roman" w:cs="Times New Roman"/>
                          <w:sz w:val="20"/>
                          <w:szCs w:val="20"/>
                        </w:rPr>
                        <w:t xml:space="preserve"> (input) will be tested for function in nodule development in nodule-forming </w:t>
                      </w:r>
                      <w:r w:rsidRPr="00E71805">
                        <w:rPr>
                          <w:rFonts w:ascii="Times New Roman" w:hAnsi="Times New Roman" w:cs="Times New Roman"/>
                          <w:i/>
                          <w:sz w:val="20"/>
                          <w:szCs w:val="20"/>
                        </w:rPr>
                        <w:t>Medicago</w:t>
                      </w:r>
                      <w:r w:rsidRPr="00E71805">
                        <w:rPr>
                          <w:rFonts w:ascii="Times New Roman" w:hAnsi="Times New Roman" w:cs="Times New Roman"/>
                          <w:sz w:val="20"/>
                          <w:szCs w:val="20"/>
                        </w:rPr>
                        <w:t xml:space="preserve"> (</w:t>
                      </w:r>
                      <w:r w:rsidRPr="00E71805">
                        <w:rPr>
                          <w:rFonts w:ascii="Times New Roman" w:hAnsi="Times New Roman" w:cs="Times New Roman"/>
                          <w:i/>
                          <w:sz w:val="20"/>
                          <w:szCs w:val="20"/>
                        </w:rPr>
                        <w:t>Experiment II–1</w:t>
                      </w:r>
                      <w:r w:rsidRPr="00E71805">
                        <w:rPr>
                          <w:rFonts w:ascii="Times New Roman" w:hAnsi="Times New Roman" w:cs="Times New Roman"/>
                          <w:sz w:val="20"/>
                          <w:szCs w:val="20"/>
                        </w:rPr>
                        <w:t xml:space="preserve">) and in the non-nodulating poplar root culture. Gene knockout that results in loss of nodule development in </w:t>
                      </w:r>
                      <w:r w:rsidRPr="00E71805">
                        <w:rPr>
                          <w:rFonts w:ascii="Times New Roman" w:hAnsi="Times New Roman" w:cs="Times New Roman"/>
                          <w:i/>
                          <w:sz w:val="20"/>
                          <w:szCs w:val="20"/>
                        </w:rPr>
                        <w:t>Medicago</w:t>
                      </w:r>
                      <w:r w:rsidRPr="00E71805">
                        <w:rPr>
                          <w:rFonts w:ascii="Times New Roman" w:hAnsi="Times New Roman" w:cs="Times New Roman"/>
                          <w:sz w:val="20"/>
                          <w:szCs w:val="20"/>
                        </w:rPr>
                        <w:t xml:space="preserve">, and/or acquisition of nodule-like structures in </w:t>
                      </w:r>
                      <w:r w:rsidRPr="00E71805">
                        <w:rPr>
                          <w:rFonts w:ascii="Times New Roman" w:hAnsi="Times New Roman" w:cs="Times New Roman"/>
                          <w:i/>
                          <w:sz w:val="20"/>
                          <w:szCs w:val="20"/>
                        </w:rPr>
                        <w:t>Populus</w:t>
                      </w:r>
                      <w:r w:rsidRPr="00E71805">
                        <w:rPr>
                          <w:rFonts w:ascii="Times New Roman" w:hAnsi="Times New Roman" w:cs="Times New Roman"/>
                          <w:sz w:val="20"/>
                          <w:szCs w:val="20"/>
                        </w:rPr>
                        <w:t xml:space="preserve">, provide genes to be tested (output) in whole-plants in </w:t>
                      </w:r>
                      <w:r w:rsidRPr="00E71805">
                        <w:rPr>
                          <w:rFonts w:ascii="Times New Roman" w:hAnsi="Times New Roman" w:cs="Times New Roman"/>
                          <w:i/>
                          <w:sz w:val="20"/>
                          <w:szCs w:val="20"/>
                        </w:rPr>
                        <w:t>Aim III</w:t>
                      </w:r>
                      <w:r w:rsidRPr="00E71805">
                        <w:rPr>
                          <w:rFonts w:ascii="Times New Roman" w:hAnsi="Times New Roman" w:cs="Times New Roman"/>
                          <w:sz w:val="20"/>
                          <w:szCs w:val="20"/>
                        </w:rPr>
                        <w:t>.</w:t>
                      </w:r>
                    </w:p>
                  </w:txbxContent>
                </v:textbox>
                <w10:wrap type="tight"/>
              </v:shape>
            </w:pict>
          </mc:Fallback>
        </mc:AlternateContent>
      </w:r>
      <w:r w:rsidR="004A4EC1" w:rsidRPr="009F584B">
        <w:rPr>
          <w:rFonts w:ascii="Times New Roman" w:hAnsi="Times New Roman" w:cs="Times New Roman"/>
          <w:b/>
          <w:i/>
        </w:rPr>
        <w:t>Responsibilit</w:t>
      </w:r>
      <w:r w:rsidR="00A3689A" w:rsidRPr="009F584B">
        <w:rPr>
          <w:rFonts w:ascii="Times New Roman" w:hAnsi="Times New Roman" w:cs="Times New Roman"/>
          <w:b/>
          <w:i/>
        </w:rPr>
        <w:t>ies</w:t>
      </w:r>
      <w:r w:rsidR="004A4EC1" w:rsidRPr="009F584B">
        <w:rPr>
          <w:rFonts w:ascii="Times New Roman" w:hAnsi="Times New Roman" w:cs="Times New Roman"/>
          <w:b/>
          <w:i/>
        </w:rPr>
        <w:t xml:space="preserve">, timeline, and </w:t>
      </w:r>
      <w:r w:rsidR="00AA3928" w:rsidRPr="009F584B">
        <w:rPr>
          <w:rFonts w:ascii="Times New Roman" w:hAnsi="Times New Roman" w:cs="Times New Roman"/>
          <w:b/>
          <w:i/>
        </w:rPr>
        <w:t>deliverables</w:t>
      </w:r>
      <w:r w:rsidR="00C41445" w:rsidRPr="009F584B">
        <w:rPr>
          <w:rFonts w:ascii="Times New Roman" w:hAnsi="Times New Roman" w:cs="Times New Roman"/>
        </w:rPr>
        <w:t>—</w:t>
      </w:r>
      <w:r w:rsidR="005A1486" w:rsidRPr="009F584B">
        <w:rPr>
          <w:rFonts w:ascii="Times New Roman" w:hAnsi="Times New Roman" w:cs="Times New Roman"/>
        </w:rPr>
        <w:t>C</w:t>
      </w:r>
      <w:r w:rsidR="004A4EC1" w:rsidRPr="009F584B">
        <w:rPr>
          <w:rFonts w:ascii="Times New Roman" w:hAnsi="Times New Roman" w:cs="Times New Roman"/>
        </w:rPr>
        <w:t xml:space="preserve">o-PI Ané will be </w:t>
      </w:r>
      <w:r w:rsidR="004A4EC1" w:rsidRPr="009F584B">
        <w:rPr>
          <w:rFonts w:ascii="Times New Roman" w:hAnsi="Times New Roman" w:cs="Times New Roman"/>
          <w:i/>
        </w:rPr>
        <w:t>responsible</w:t>
      </w:r>
      <w:r w:rsidR="004A4EC1" w:rsidRPr="009F584B">
        <w:rPr>
          <w:rFonts w:ascii="Times New Roman" w:hAnsi="Times New Roman" w:cs="Times New Roman"/>
        </w:rPr>
        <w:t xml:space="preserve"> for coordination and execution of all research activities of </w:t>
      </w:r>
      <w:r w:rsidR="004A4EC1" w:rsidRPr="009F584B">
        <w:rPr>
          <w:rFonts w:ascii="Times New Roman" w:hAnsi="Times New Roman" w:cs="Times New Roman"/>
          <w:i/>
        </w:rPr>
        <w:t>Aim II</w:t>
      </w:r>
      <w:r w:rsidR="004A4EC1" w:rsidRPr="009F584B">
        <w:rPr>
          <w:rFonts w:ascii="Times New Roman" w:hAnsi="Times New Roman" w:cs="Times New Roman"/>
        </w:rPr>
        <w:t xml:space="preserve">. Because the phylogenetic analysis proposed </w:t>
      </w:r>
      <w:r w:rsidR="004A4EC1" w:rsidRPr="00E32642">
        <w:rPr>
          <w:rFonts w:ascii="Times New Roman" w:hAnsi="Times New Roman" w:cs="Times New Roman"/>
          <w:noProof/>
        </w:rPr>
        <w:t xml:space="preserve">in </w:t>
      </w:r>
      <w:r w:rsidR="004A4EC1" w:rsidRPr="00E32642">
        <w:rPr>
          <w:rFonts w:ascii="Times New Roman" w:hAnsi="Times New Roman" w:cs="Times New Roman"/>
          <w:i/>
          <w:noProof/>
        </w:rPr>
        <w:t>Aim</w:t>
      </w:r>
      <w:r w:rsidR="004A4EC1" w:rsidRPr="009F584B">
        <w:rPr>
          <w:rFonts w:ascii="Times New Roman" w:hAnsi="Times New Roman" w:cs="Times New Roman"/>
          <w:i/>
        </w:rPr>
        <w:t xml:space="preserve"> I</w:t>
      </w:r>
      <w:r w:rsidR="004A4EC1" w:rsidRPr="009F584B">
        <w:rPr>
          <w:rFonts w:ascii="Times New Roman" w:hAnsi="Times New Roman" w:cs="Times New Roman"/>
        </w:rPr>
        <w:t xml:space="preserve"> is not expected to deliver targets until the end of the first year, the </w:t>
      </w:r>
      <w:r w:rsidR="00AA3928" w:rsidRPr="009F584B">
        <w:rPr>
          <w:rFonts w:ascii="Times New Roman" w:hAnsi="Times New Roman" w:cs="Times New Roman"/>
        </w:rPr>
        <w:t xml:space="preserve">activities of Aim II will focus during </w:t>
      </w:r>
      <w:r w:rsidR="00957162" w:rsidRPr="009F584B">
        <w:rPr>
          <w:rFonts w:ascii="Times New Roman" w:hAnsi="Times New Roman" w:cs="Times New Roman"/>
        </w:rPr>
        <w:t>the first 12 months</w:t>
      </w:r>
      <w:r w:rsidR="00AA3928" w:rsidRPr="009F584B">
        <w:rPr>
          <w:rFonts w:ascii="Times New Roman" w:hAnsi="Times New Roman" w:cs="Times New Roman"/>
        </w:rPr>
        <w:t xml:space="preserve"> on</w:t>
      </w:r>
      <w:r w:rsidR="004A4EC1" w:rsidRPr="009F584B">
        <w:rPr>
          <w:rFonts w:ascii="Times New Roman" w:hAnsi="Times New Roman" w:cs="Times New Roman"/>
        </w:rPr>
        <w:t xml:space="preserve"> genes for which there </w:t>
      </w:r>
      <w:r w:rsidR="000B0C73" w:rsidRPr="009F584B">
        <w:rPr>
          <w:rFonts w:ascii="Times New Roman" w:hAnsi="Times New Roman" w:cs="Times New Roman"/>
        </w:rPr>
        <w:t xml:space="preserve">has </w:t>
      </w:r>
      <w:r w:rsidR="000B0C73" w:rsidRPr="00E32642">
        <w:rPr>
          <w:rFonts w:ascii="Times New Roman" w:hAnsi="Times New Roman" w:cs="Times New Roman"/>
          <w:noProof/>
        </w:rPr>
        <w:t>been</w:t>
      </w:r>
      <w:r w:rsidR="004A4EC1" w:rsidRPr="00E32642">
        <w:rPr>
          <w:rFonts w:ascii="Times New Roman" w:hAnsi="Times New Roman" w:cs="Times New Roman"/>
          <w:noProof/>
        </w:rPr>
        <w:t xml:space="preserve"> reported</w:t>
      </w:r>
      <w:r w:rsidR="004A4EC1" w:rsidRPr="009F584B">
        <w:rPr>
          <w:rFonts w:ascii="Times New Roman" w:hAnsi="Times New Roman" w:cs="Times New Roman"/>
        </w:rPr>
        <w:t xml:space="preserve"> evidence of a </w:t>
      </w:r>
      <w:r w:rsidR="000B0C73" w:rsidRPr="009F584B">
        <w:rPr>
          <w:rFonts w:ascii="Times New Roman" w:hAnsi="Times New Roman" w:cs="Times New Roman"/>
        </w:rPr>
        <w:t xml:space="preserve">significant </w:t>
      </w:r>
      <w:r w:rsidR="004A4EC1" w:rsidRPr="009F584B">
        <w:rPr>
          <w:rFonts w:ascii="Times New Roman" w:hAnsi="Times New Roman" w:cs="Times New Roman"/>
        </w:rPr>
        <w:t xml:space="preserve">role in </w:t>
      </w:r>
      <w:r w:rsidR="004A4EC1" w:rsidRPr="009F584B">
        <w:rPr>
          <w:rFonts w:ascii="Times New Roman" w:hAnsi="Times New Roman" w:cs="Times New Roman"/>
          <w:noProof/>
        </w:rPr>
        <w:t>nodule</w:t>
      </w:r>
      <w:r w:rsidR="009614A7" w:rsidRPr="009F584B">
        <w:rPr>
          <w:rFonts w:ascii="Times New Roman" w:hAnsi="Times New Roman" w:cs="Times New Roman"/>
          <w:noProof/>
        </w:rPr>
        <w:t xml:space="preserve"> development</w:t>
      </w:r>
      <w:r w:rsidR="00AA3928" w:rsidRPr="009F584B">
        <w:rPr>
          <w:rFonts w:ascii="Times New Roman" w:hAnsi="Times New Roman" w:cs="Times New Roman"/>
        </w:rPr>
        <w:t xml:space="preserve">. As the phylogenetic analysis performed in </w:t>
      </w:r>
      <w:r w:rsidR="00AA3928" w:rsidRPr="00E32642">
        <w:rPr>
          <w:rFonts w:ascii="Times New Roman" w:hAnsi="Times New Roman" w:cs="Times New Roman"/>
          <w:i/>
          <w:noProof/>
        </w:rPr>
        <w:t>Aim</w:t>
      </w:r>
      <w:r w:rsidR="00AA3928" w:rsidRPr="009F584B">
        <w:rPr>
          <w:rFonts w:ascii="Times New Roman" w:hAnsi="Times New Roman" w:cs="Times New Roman"/>
          <w:i/>
        </w:rPr>
        <w:t xml:space="preserve"> I</w:t>
      </w:r>
      <w:r w:rsidR="00AA3928" w:rsidRPr="009F584B">
        <w:rPr>
          <w:rFonts w:ascii="Times New Roman" w:hAnsi="Times New Roman" w:cs="Times New Roman"/>
        </w:rPr>
        <w:t xml:space="preserve"> delivers novel </w:t>
      </w:r>
      <w:r w:rsidR="00AA3928" w:rsidRPr="00E32642">
        <w:rPr>
          <w:rFonts w:ascii="Times New Roman" w:hAnsi="Times New Roman" w:cs="Times New Roman"/>
          <w:noProof/>
        </w:rPr>
        <w:t>targets</w:t>
      </w:r>
      <w:r w:rsidR="00E32642">
        <w:rPr>
          <w:rFonts w:ascii="Times New Roman" w:hAnsi="Times New Roman" w:cs="Times New Roman"/>
          <w:noProof/>
        </w:rPr>
        <w:t>;</w:t>
      </w:r>
      <w:r w:rsidR="00AA3928" w:rsidRPr="00E32642">
        <w:rPr>
          <w:rFonts w:ascii="Times New Roman" w:hAnsi="Times New Roman" w:cs="Times New Roman"/>
          <w:noProof/>
        </w:rPr>
        <w:t xml:space="preserve"> these</w:t>
      </w:r>
      <w:r w:rsidR="00AA3928" w:rsidRPr="009F584B">
        <w:rPr>
          <w:rFonts w:ascii="Times New Roman" w:hAnsi="Times New Roman" w:cs="Times New Roman"/>
        </w:rPr>
        <w:t xml:space="preserve"> will be gradually integrated into the pipeline of verification of function of </w:t>
      </w:r>
      <w:r w:rsidR="003A7B2C" w:rsidRPr="009F584B">
        <w:rPr>
          <w:rFonts w:ascii="Times New Roman" w:hAnsi="Times New Roman" w:cs="Times New Roman"/>
          <w:noProof/>
        </w:rPr>
        <w:t>candidates</w:t>
      </w:r>
      <w:r w:rsidR="00AA3928" w:rsidRPr="009F584B">
        <w:rPr>
          <w:rFonts w:ascii="Times New Roman" w:hAnsi="Times New Roman" w:cs="Times New Roman"/>
        </w:rPr>
        <w:t xml:space="preserve"> </w:t>
      </w:r>
      <w:r w:rsidR="000B0C73" w:rsidRPr="009F584B">
        <w:rPr>
          <w:rFonts w:ascii="Times New Roman" w:hAnsi="Times New Roman" w:cs="Times New Roman"/>
        </w:rPr>
        <w:t>and evaluated</w:t>
      </w:r>
      <w:r w:rsidR="00AA3928" w:rsidRPr="009F584B">
        <w:rPr>
          <w:rFonts w:ascii="Times New Roman" w:hAnsi="Times New Roman" w:cs="Times New Roman"/>
        </w:rPr>
        <w:t xml:space="preserve"> in year</w:t>
      </w:r>
      <w:r w:rsidR="000B0C73" w:rsidRPr="009F584B">
        <w:rPr>
          <w:rFonts w:ascii="Times New Roman" w:hAnsi="Times New Roman" w:cs="Times New Roman"/>
        </w:rPr>
        <w:t>s 2-</w:t>
      </w:r>
      <w:r w:rsidR="00AA3928" w:rsidRPr="009F584B">
        <w:rPr>
          <w:rFonts w:ascii="Times New Roman" w:hAnsi="Times New Roman" w:cs="Times New Roman"/>
        </w:rPr>
        <w:t xml:space="preserve">5. Deliverables of </w:t>
      </w:r>
      <w:r w:rsidR="00AA3928" w:rsidRPr="009F584B">
        <w:rPr>
          <w:rFonts w:ascii="Times New Roman" w:hAnsi="Times New Roman" w:cs="Times New Roman"/>
          <w:i/>
        </w:rPr>
        <w:t>Aim II</w:t>
      </w:r>
      <w:r w:rsidR="00AA3928" w:rsidRPr="009F584B">
        <w:rPr>
          <w:rFonts w:ascii="Times New Roman" w:hAnsi="Times New Roman" w:cs="Times New Roman"/>
        </w:rPr>
        <w:t xml:space="preserve"> w</w:t>
      </w:r>
      <w:r w:rsidR="004A4EC1" w:rsidRPr="009F584B">
        <w:rPr>
          <w:rFonts w:ascii="Times New Roman" w:hAnsi="Times New Roman" w:cs="Times New Roman"/>
        </w:rPr>
        <w:t xml:space="preserve">ill </w:t>
      </w:r>
      <w:r w:rsidR="00AA3928" w:rsidRPr="009F584B">
        <w:rPr>
          <w:rFonts w:ascii="Times New Roman" w:hAnsi="Times New Roman" w:cs="Times New Roman"/>
        </w:rPr>
        <w:t xml:space="preserve">occur in every year of the project, starting with the </w:t>
      </w:r>
      <w:r w:rsidR="000B0C73" w:rsidRPr="009F584B">
        <w:rPr>
          <w:rFonts w:ascii="Times New Roman" w:hAnsi="Times New Roman" w:cs="Times New Roman"/>
        </w:rPr>
        <w:t xml:space="preserve">outcome of the </w:t>
      </w:r>
      <w:r w:rsidR="004A4EC1" w:rsidRPr="009F584B">
        <w:rPr>
          <w:rFonts w:ascii="Times New Roman" w:hAnsi="Times New Roman" w:cs="Times New Roman"/>
        </w:rPr>
        <w:t xml:space="preserve">analysis of </w:t>
      </w:r>
      <w:r w:rsidR="00AA3928" w:rsidRPr="009F584B">
        <w:rPr>
          <w:rFonts w:ascii="Times New Roman" w:hAnsi="Times New Roman" w:cs="Times New Roman"/>
        </w:rPr>
        <w:t xml:space="preserve">candidate genes </w:t>
      </w:r>
      <w:r w:rsidR="000B0C73" w:rsidRPr="009F584B">
        <w:rPr>
          <w:rFonts w:ascii="Times New Roman" w:hAnsi="Times New Roman" w:cs="Times New Roman"/>
        </w:rPr>
        <w:t>previously reported in the literature (year</w:t>
      </w:r>
      <w:r w:rsidR="00AA3928" w:rsidRPr="009F584B">
        <w:rPr>
          <w:rFonts w:ascii="Times New Roman" w:hAnsi="Times New Roman" w:cs="Times New Roman"/>
        </w:rPr>
        <w:t xml:space="preserve"> 1), which will </w:t>
      </w:r>
      <w:r w:rsidR="00AA3928" w:rsidRPr="00E32642">
        <w:rPr>
          <w:rFonts w:ascii="Times New Roman" w:hAnsi="Times New Roman" w:cs="Times New Roman"/>
          <w:noProof/>
        </w:rPr>
        <w:t xml:space="preserve">be </w:t>
      </w:r>
      <w:r w:rsidR="00957162" w:rsidRPr="00E32642">
        <w:rPr>
          <w:rFonts w:ascii="Times New Roman" w:hAnsi="Times New Roman" w:cs="Times New Roman"/>
          <w:noProof/>
        </w:rPr>
        <w:t>introduced</w:t>
      </w:r>
      <w:r w:rsidR="00957162" w:rsidRPr="009F584B">
        <w:rPr>
          <w:rFonts w:ascii="Times New Roman" w:hAnsi="Times New Roman" w:cs="Times New Roman"/>
        </w:rPr>
        <w:t xml:space="preserve"> or (if putative orthologs are available) </w:t>
      </w:r>
      <w:r w:rsidR="00AA3928" w:rsidRPr="009F584B">
        <w:rPr>
          <w:rFonts w:ascii="Times New Roman" w:hAnsi="Times New Roman" w:cs="Times New Roman"/>
        </w:rPr>
        <w:t xml:space="preserve">over-expressed in polar </w:t>
      </w:r>
      <w:r w:rsidR="000B0C73" w:rsidRPr="009F584B">
        <w:rPr>
          <w:rFonts w:ascii="Times New Roman" w:hAnsi="Times New Roman" w:cs="Times New Roman"/>
        </w:rPr>
        <w:t>root culture</w:t>
      </w:r>
      <w:r w:rsidR="00AA3928" w:rsidRPr="009F584B">
        <w:rPr>
          <w:rFonts w:ascii="Times New Roman" w:hAnsi="Times New Roman" w:cs="Times New Roman"/>
        </w:rPr>
        <w:t xml:space="preserve">. </w:t>
      </w:r>
      <w:r w:rsidR="003A7B2C" w:rsidRPr="009F584B">
        <w:rPr>
          <w:rFonts w:ascii="Times New Roman" w:hAnsi="Times New Roman" w:cs="Times New Roman"/>
        </w:rPr>
        <w:t>In years 2-5 t</w:t>
      </w:r>
      <w:r w:rsidR="00AA3928" w:rsidRPr="009F584B">
        <w:rPr>
          <w:rFonts w:ascii="Times New Roman" w:hAnsi="Times New Roman" w:cs="Times New Roman"/>
        </w:rPr>
        <w:t xml:space="preserve">he deliverables will expand to the analysis of 50 candidate genes discovered </w:t>
      </w:r>
      <w:r w:rsidR="00AA3928" w:rsidRPr="00E32642">
        <w:rPr>
          <w:rFonts w:ascii="Times New Roman" w:hAnsi="Times New Roman" w:cs="Times New Roman"/>
          <w:noProof/>
        </w:rPr>
        <w:t xml:space="preserve">in </w:t>
      </w:r>
      <w:r w:rsidR="00AA3928" w:rsidRPr="00E32642">
        <w:rPr>
          <w:rFonts w:ascii="Times New Roman" w:hAnsi="Times New Roman" w:cs="Times New Roman"/>
          <w:i/>
          <w:noProof/>
        </w:rPr>
        <w:t>Aim</w:t>
      </w:r>
      <w:r w:rsidR="00AA3928" w:rsidRPr="009F584B">
        <w:rPr>
          <w:rFonts w:ascii="Times New Roman" w:hAnsi="Times New Roman" w:cs="Times New Roman"/>
          <w:i/>
        </w:rPr>
        <w:t xml:space="preserve"> I</w:t>
      </w:r>
      <w:r w:rsidR="003A7B2C" w:rsidRPr="009F584B">
        <w:rPr>
          <w:rFonts w:ascii="Times New Roman" w:hAnsi="Times New Roman" w:cs="Times New Roman"/>
        </w:rPr>
        <w:t xml:space="preserve"> </w:t>
      </w:r>
      <w:r w:rsidR="003A7B2C" w:rsidRPr="009F584B">
        <w:rPr>
          <w:rFonts w:ascii="Times New Roman" w:hAnsi="Times New Roman" w:cs="Times New Roman"/>
          <w:u w:val="single"/>
        </w:rPr>
        <w:t>each year</w:t>
      </w:r>
      <w:r w:rsidR="00AA3928" w:rsidRPr="009F584B">
        <w:rPr>
          <w:rFonts w:ascii="Times New Roman" w:hAnsi="Times New Roman" w:cs="Times New Roman"/>
        </w:rPr>
        <w:t xml:space="preserve">, to be </w:t>
      </w:r>
      <w:r w:rsidR="000B0C73" w:rsidRPr="009F584B">
        <w:rPr>
          <w:rFonts w:ascii="Times New Roman" w:hAnsi="Times New Roman" w:cs="Times New Roman"/>
        </w:rPr>
        <w:t>introduced</w:t>
      </w:r>
      <w:r w:rsidR="00AA3928" w:rsidRPr="009F584B">
        <w:rPr>
          <w:rFonts w:ascii="Times New Roman" w:hAnsi="Times New Roman" w:cs="Times New Roman"/>
        </w:rPr>
        <w:t xml:space="preserve"> in polar transgenic root</w:t>
      </w:r>
      <w:r w:rsidR="003A7B2C" w:rsidRPr="009F584B">
        <w:rPr>
          <w:rFonts w:ascii="Times New Roman" w:hAnsi="Times New Roman" w:cs="Times New Roman"/>
        </w:rPr>
        <w:t xml:space="preserve"> cultures</w:t>
      </w:r>
      <w:r w:rsidR="00AA3928" w:rsidRPr="009F584B">
        <w:rPr>
          <w:rFonts w:ascii="Times New Roman" w:hAnsi="Times New Roman" w:cs="Times New Roman"/>
        </w:rPr>
        <w:t xml:space="preserve"> and knocked</w:t>
      </w:r>
      <w:r w:rsidR="000B0C73" w:rsidRPr="009F584B">
        <w:rPr>
          <w:rFonts w:ascii="Times New Roman" w:hAnsi="Times New Roman" w:cs="Times New Roman"/>
        </w:rPr>
        <w:t xml:space="preserve">-out in </w:t>
      </w:r>
      <w:r w:rsidR="000B0C73" w:rsidRPr="009F584B">
        <w:rPr>
          <w:rFonts w:ascii="Times New Roman" w:hAnsi="Times New Roman" w:cs="Times New Roman"/>
          <w:i/>
        </w:rPr>
        <w:t>M.</w:t>
      </w:r>
      <w:r w:rsidR="00467303" w:rsidRPr="009F584B">
        <w:rPr>
          <w:rFonts w:ascii="Times New Roman" w:hAnsi="Times New Roman" w:cs="Times New Roman"/>
          <w:i/>
        </w:rPr>
        <w:t xml:space="preserve"> truncatula</w:t>
      </w:r>
      <w:r w:rsidR="00467303" w:rsidRPr="009F584B">
        <w:rPr>
          <w:rFonts w:ascii="Times New Roman" w:hAnsi="Times New Roman" w:cs="Times New Roman"/>
        </w:rPr>
        <w:t xml:space="preserve">. </w:t>
      </w:r>
      <w:r w:rsidR="000B0C73" w:rsidRPr="009F584B">
        <w:rPr>
          <w:rFonts w:ascii="Times New Roman" w:hAnsi="Times New Roman" w:cs="Times New Roman"/>
        </w:rPr>
        <w:t xml:space="preserve">Overall we expect that, at the conclusion of the project, </w:t>
      </w:r>
      <w:r w:rsidR="000B0C73" w:rsidRPr="009F584B">
        <w:rPr>
          <w:rFonts w:ascii="Times New Roman" w:hAnsi="Times New Roman" w:cs="Times New Roman"/>
          <w:i/>
        </w:rPr>
        <w:t>Aim II</w:t>
      </w:r>
      <w:r w:rsidR="000B0C73" w:rsidRPr="009F584B">
        <w:rPr>
          <w:rFonts w:ascii="Times New Roman" w:hAnsi="Times New Roman" w:cs="Times New Roman"/>
        </w:rPr>
        <w:t xml:space="preserve"> will have delivered the evaluation of 200+ </w:t>
      </w:r>
      <w:r w:rsidR="003A7B2C" w:rsidRPr="009F584B">
        <w:rPr>
          <w:rFonts w:ascii="Times New Roman" w:hAnsi="Times New Roman" w:cs="Times New Roman"/>
        </w:rPr>
        <w:t xml:space="preserve">candidate </w:t>
      </w:r>
      <w:r w:rsidR="000B0C73" w:rsidRPr="009F584B">
        <w:rPr>
          <w:rFonts w:ascii="Times New Roman" w:hAnsi="Times New Roman" w:cs="Times New Roman"/>
        </w:rPr>
        <w:t xml:space="preserve">genes </w:t>
      </w:r>
      <w:r w:rsidR="003A7B2C" w:rsidRPr="009F584B">
        <w:rPr>
          <w:rFonts w:ascii="Times New Roman" w:hAnsi="Times New Roman" w:cs="Times New Roman"/>
        </w:rPr>
        <w:t>for</w:t>
      </w:r>
      <w:r w:rsidR="000B0C73" w:rsidRPr="009F584B">
        <w:rPr>
          <w:rFonts w:ascii="Times New Roman" w:hAnsi="Times New Roman" w:cs="Times New Roman"/>
        </w:rPr>
        <w:t xml:space="preserve"> nodule development in </w:t>
      </w:r>
      <w:r w:rsidR="003A7B2C" w:rsidRPr="009F584B">
        <w:rPr>
          <w:rFonts w:ascii="Times New Roman" w:hAnsi="Times New Roman" w:cs="Times New Roman"/>
          <w:i/>
        </w:rPr>
        <w:t>M. truncatula</w:t>
      </w:r>
      <w:r w:rsidR="003A7B2C" w:rsidRPr="009F584B">
        <w:rPr>
          <w:rFonts w:ascii="Times New Roman" w:hAnsi="Times New Roman" w:cs="Times New Roman"/>
        </w:rPr>
        <w:t xml:space="preserve"> and </w:t>
      </w:r>
      <w:r w:rsidR="003A7B2C" w:rsidRPr="00E32642">
        <w:rPr>
          <w:rFonts w:ascii="Times New Roman" w:hAnsi="Times New Roman" w:cs="Times New Roman"/>
          <w:noProof/>
        </w:rPr>
        <w:t xml:space="preserve">poplar root culture </w:t>
      </w:r>
      <w:r w:rsidR="000B0C73" w:rsidRPr="00E32642">
        <w:rPr>
          <w:rFonts w:ascii="Times New Roman" w:hAnsi="Times New Roman" w:cs="Times New Roman"/>
          <w:noProof/>
        </w:rPr>
        <w:t>model systems</w:t>
      </w:r>
      <w:r w:rsidR="000B0C73" w:rsidRPr="009F584B">
        <w:rPr>
          <w:rFonts w:ascii="Times New Roman" w:hAnsi="Times New Roman" w:cs="Times New Roman"/>
        </w:rPr>
        <w:t>.</w:t>
      </w:r>
    </w:p>
    <w:p w14:paraId="0F250C82" w14:textId="4C99D973" w:rsidR="00AA3928" w:rsidRPr="009F584B" w:rsidRDefault="00AA3928" w:rsidP="00500F58">
      <w:pPr>
        <w:spacing w:after="0" w:line="240" w:lineRule="auto"/>
        <w:contextualSpacing/>
        <w:jc w:val="both"/>
        <w:rPr>
          <w:rFonts w:ascii="Times New Roman" w:hAnsi="Times New Roman" w:cs="Times New Roman"/>
        </w:rPr>
      </w:pPr>
    </w:p>
    <w:p w14:paraId="4F4F48EC" w14:textId="7E47100E" w:rsidR="002C24DC" w:rsidRPr="009F584B" w:rsidRDefault="002C24DC" w:rsidP="00500F58">
      <w:pPr>
        <w:spacing w:after="0" w:line="240" w:lineRule="auto"/>
        <w:contextualSpacing/>
        <w:jc w:val="both"/>
        <w:rPr>
          <w:rFonts w:ascii="Times New Roman" w:hAnsi="Times New Roman" w:cs="Times New Roman"/>
        </w:rPr>
      </w:pPr>
      <w:r w:rsidRPr="009F584B">
        <w:rPr>
          <w:rFonts w:ascii="Times New Roman" w:hAnsi="Times New Roman" w:cs="Times New Roman"/>
          <w:b/>
          <w:i/>
        </w:rPr>
        <w:t>Experimental Design</w:t>
      </w:r>
      <w:r w:rsidR="00C41445" w:rsidRPr="009F584B">
        <w:rPr>
          <w:rFonts w:ascii="Times New Roman" w:hAnsi="Times New Roman" w:cs="Times New Roman"/>
        </w:rPr>
        <w:t>—</w:t>
      </w:r>
      <w:r w:rsidRPr="00E32642">
        <w:rPr>
          <w:rFonts w:ascii="Times New Roman" w:hAnsi="Times New Roman" w:cs="Times New Roman"/>
          <w:noProof/>
        </w:rPr>
        <w:t xml:space="preserve">Genes </w:t>
      </w:r>
      <w:r w:rsidR="00512AFF" w:rsidRPr="00E32642">
        <w:rPr>
          <w:rFonts w:ascii="Times New Roman" w:hAnsi="Times New Roman" w:cs="Times New Roman"/>
          <w:noProof/>
        </w:rPr>
        <w:t xml:space="preserve">previously known to be involved in nodulation, as well as candidate genes </w:t>
      </w:r>
      <w:r w:rsidRPr="00E32642">
        <w:rPr>
          <w:rFonts w:ascii="Times New Roman" w:hAnsi="Times New Roman" w:cs="Times New Roman"/>
          <w:noProof/>
        </w:rPr>
        <w:t xml:space="preserve">identified in the first aim will be continuously evaluated by the </w:t>
      </w:r>
      <w:r w:rsidR="00512AFF" w:rsidRPr="00E32642">
        <w:rPr>
          <w:rFonts w:ascii="Times New Roman" w:hAnsi="Times New Roman" w:cs="Times New Roman"/>
          <w:noProof/>
        </w:rPr>
        <w:t>co-PI Ané</w:t>
      </w:r>
      <w:r w:rsidR="00512AFF" w:rsidRPr="009F584B">
        <w:rPr>
          <w:rFonts w:ascii="Times New Roman" w:hAnsi="Times New Roman" w:cs="Times New Roman"/>
        </w:rPr>
        <w:t xml:space="preserve"> </w:t>
      </w:r>
      <w:r w:rsidRPr="009F584B">
        <w:rPr>
          <w:rFonts w:ascii="Times New Roman" w:hAnsi="Times New Roman" w:cs="Times New Roman"/>
        </w:rPr>
        <w:t xml:space="preserve">for </w:t>
      </w:r>
      <w:r w:rsidR="00512AFF" w:rsidRPr="009F584B">
        <w:rPr>
          <w:rFonts w:ascii="Times New Roman" w:hAnsi="Times New Roman" w:cs="Times New Roman"/>
        </w:rPr>
        <w:t xml:space="preserve">their potential function in </w:t>
      </w:r>
      <w:r w:rsidR="00512AFF" w:rsidRPr="00E32642">
        <w:rPr>
          <w:rFonts w:ascii="Times New Roman" w:hAnsi="Times New Roman" w:cs="Times New Roman"/>
          <w:noProof/>
        </w:rPr>
        <w:t>nodule</w:t>
      </w:r>
      <w:r w:rsidR="00512AFF" w:rsidRPr="009F584B">
        <w:rPr>
          <w:rFonts w:ascii="Times New Roman" w:hAnsi="Times New Roman" w:cs="Times New Roman"/>
        </w:rPr>
        <w:t xml:space="preserve"> development</w:t>
      </w:r>
      <w:r w:rsidR="0073383A" w:rsidRPr="009F584B">
        <w:rPr>
          <w:rFonts w:ascii="Times New Roman" w:hAnsi="Times New Roman" w:cs="Times New Roman"/>
        </w:rPr>
        <w:t xml:space="preserve"> (</w:t>
      </w:r>
      <w:r w:rsidR="0073383A" w:rsidRPr="009F584B">
        <w:rPr>
          <w:rFonts w:ascii="Times New Roman" w:hAnsi="Times New Roman" w:cs="Times New Roman"/>
          <w:b/>
        </w:rPr>
        <w:t xml:space="preserve">Fig. </w:t>
      </w:r>
      <w:r w:rsidR="00A81D26">
        <w:rPr>
          <w:rFonts w:ascii="Times New Roman" w:hAnsi="Times New Roman" w:cs="Times New Roman"/>
          <w:b/>
        </w:rPr>
        <w:t>8</w:t>
      </w:r>
      <w:r w:rsidR="0073383A" w:rsidRPr="009F584B">
        <w:rPr>
          <w:rFonts w:ascii="Times New Roman" w:hAnsi="Times New Roman" w:cs="Times New Roman"/>
        </w:rPr>
        <w:t>)</w:t>
      </w:r>
      <w:r w:rsidRPr="009F584B">
        <w:rPr>
          <w:rFonts w:ascii="Times New Roman" w:hAnsi="Times New Roman" w:cs="Times New Roman"/>
        </w:rPr>
        <w:t xml:space="preserve">. </w:t>
      </w:r>
      <w:r w:rsidR="00512AFF" w:rsidRPr="009F584B">
        <w:rPr>
          <w:rFonts w:ascii="Times New Roman" w:hAnsi="Times New Roman" w:cs="Times New Roman"/>
        </w:rPr>
        <w:t xml:space="preserve">In the first year, known nodulation genes </w:t>
      </w:r>
      <w:r w:rsidRPr="009F584B">
        <w:rPr>
          <w:rFonts w:ascii="Times New Roman" w:hAnsi="Times New Roman" w:cs="Times New Roman"/>
        </w:rPr>
        <w:t xml:space="preserve">will </w:t>
      </w:r>
      <w:r w:rsidRPr="00E32642">
        <w:rPr>
          <w:rFonts w:ascii="Times New Roman" w:hAnsi="Times New Roman" w:cs="Times New Roman"/>
          <w:noProof/>
        </w:rPr>
        <w:t xml:space="preserve">be </w:t>
      </w:r>
      <w:r w:rsidR="00512AFF" w:rsidRPr="00E32642">
        <w:rPr>
          <w:rFonts w:ascii="Times New Roman" w:hAnsi="Times New Roman" w:cs="Times New Roman"/>
          <w:noProof/>
        </w:rPr>
        <w:t>introduced</w:t>
      </w:r>
      <w:r w:rsidR="00512AFF" w:rsidRPr="009F584B">
        <w:rPr>
          <w:rFonts w:ascii="Times New Roman" w:hAnsi="Times New Roman" w:cs="Times New Roman"/>
          <w:noProof/>
        </w:rPr>
        <w:t xml:space="preserve"> in </w:t>
      </w:r>
      <w:r w:rsidR="00512AFF" w:rsidRPr="009F584B">
        <w:rPr>
          <w:rFonts w:ascii="Times New Roman" w:hAnsi="Times New Roman" w:cs="Times New Roman"/>
        </w:rPr>
        <w:t xml:space="preserve">transgenic root organ cultures of </w:t>
      </w:r>
      <w:r w:rsidR="00512AFF" w:rsidRPr="00E32642">
        <w:rPr>
          <w:rFonts w:ascii="Times New Roman" w:hAnsi="Times New Roman" w:cs="Times New Roman"/>
          <w:noProof/>
        </w:rPr>
        <w:t>poplar</w:t>
      </w:r>
      <w:r w:rsidR="00512AFF" w:rsidRPr="009F584B">
        <w:rPr>
          <w:rFonts w:ascii="Times New Roman" w:hAnsi="Times New Roman" w:cs="Times New Roman"/>
        </w:rPr>
        <w:t xml:space="preserve"> (</w:t>
      </w:r>
      <w:r w:rsidR="00512AFF" w:rsidRPr="009F584B">
        <w:rPr>
          <w:rFonts w:ascii="Times New Roman" w:hAnsi="Times New Roman" w:cs="Times New Roman"/>
          <w:noProof/>
        </w:rPr>
        <w:t>non</w:t>
      </w:r>
      <w:r w:rsidR="00512AFF" w:rsidRPr="009F584B">
        <w:rPr>
          <w:rFonts w:ascii="Times New Roman" w:hAnsi="Times New Roman" w:cs="Times New Roman"/>
        </w:rPr>
        <w:t xml:space="preserve">-nodulating) using </w:t>
      </w:r>
      <w:r w:rsidR="00512AFF" w:rsidRPr="009F584B">
        <w:rPr>
          <w:rFonts w:ascii="Times New Roman" w:hAnsi="Times New Roman" w:cs="Times New Roman"/>
          <w:i/>
        </w:rPr>
        <w:t>A. rhizogenes</w:t>
      </w:r>
      <w:r w:rsidR="00512AFF" w:rsidRPr="009F584B">
        <w:rPr>
          <w:rFonts w:ascii="Times New Roman" w:hAnsi="Times New Roman" w:cs="Times New Roman"/>
        </w:rPr>
        <w:t xml:space="preserve"> to assess developmental changes that indicate the</w:t>
      </w:r>
      <w:r w:rsidR="009614A7" w:rsidRPr="009F584B">
        <w:rPr>
          <w:rFonts w:ascii="Times New Roman" w:hAnsi="Times New Roman" w:cs="Times New Roman"/>
        </w:rPr>
        <w:t xml:space="preserve"> development</w:t>
      </w:r>
      <w:r w:rsidR="00512AFF" w:rsidRPr="009F584B">
        <w:rPr>
          <w:rFonts w:ascii="Times New Roman" w:hAnsi="Times New Roman" w:cs="Times New Roman"/>
        </w:rPr>
        <w:t xml:space="preserve"> of nodules (</w:t>
      </w:r>
      <w:r w:rsidR="00512AFF" w:rsidRPr="009F584B">
        <w:rPr>
          <w:rFonts w:ascii="Times New Roman" w:hAnsi="Times New Roman" w:cs="Times New Roman"/>
          <w:i/>
        </w:rPr>
        <w:t>Experiment II–</w:t>
      </w:r>
      <w:r w:rsidR="00A3689A" w:rsidRPr="009F584B">
        <w:rPr>
          <w:rFonts w:ascii="Times New Roman" w:hAnsi="Times New Roman" w:cs="Times New Roman"/>
          <w:i/>
        </w:rPr>
        <w:t>1</w:t>
      </w:r>
      <w:r w:rsidR="00512AFF" w:rsidRPr="009F584B">
        <w:rPr>
          <w:rFonts w:ascii="Times New Roman" w:hAnsi="Times New Roman" w:cs="Times New Roman"/>
        </w:rPr>
        <w:t xml:space="preserve">). </w:t>
      </w:r>
      <w:r w:rsidR="00A3689A" w:rsidRPr="009F584B">
        <w:rPr>
          <w:rFonts w:ascii="Times New Roman" w:hAnsi="Times New Roman" w:cs="Times New Roman"/>
        </w:rPr>
        <w:t xml:space="preserve">This effort will continue in the following years with candidate genes uncovered in </w:t>
      </w:r>
      <w:r w:rsidR="00A3689A" w:rsidRPr="009F584B">
        <w:rPr>
          <w:rFonts w:ascii="Times New Roman" w:hAnsi="Times New Roman" w:cs="Times New Roman"/>
          <w:i/>
        </w:rPr>
        <w:t>Aim I</w:t>
      </w:r>
      <w:r w:rsidR="00A3689A" w:rsidRPr="009F584B">
        <w:rPr>
          <w:rFonts w:ascii="Times New Roman" w:hAnsi="Times New Roman" w:cs="Times New Roman"/>
        </w:rPr>
        <w:t>. These novel candidates will, i</w:t>
      </w:r>
      <w:r w:rsidR="00512AFF" w:rsidRPr="009F584B">
        <w:rPr>
          <w:rFonts w:ascii="Times New Roman" w:hAnsi="Times New Roman" w:cs="Times New Roman"/>
        </w:rPr>
        <w:t xml:space="preserve">n parallel, </w:t>
      </w:r>
      <w:r w:rsidR="00A3689A" w:rsidRPr="009F584B">
        <w:rPr>
          <w:rFonts w:ascii="Times New Roman" w:hAnsi="Times New Roman" w:cs="Times New Roman"/>
        </w:rPr>
        <w:t xml:space="preserve">be </w:t>
      </w:r>
      <w:r w:rsidRPr="009F584B">
        <w:rPr>
          <w:rFonts w:ascii="Times New Roman" w:hAnsi="Times New Roman" w:cs="Times New Roman"/>
          <w:noProof/>
        </w:rPr>
        <w:t>disrupted</w:t>
      </w:r>
      <w:r w:rsidRPr="009F584B">
        <w:rPr>
          <w:rFonts w:ascii="Times New Roman" w:hAnsi="Times New Roman" w:cs="Times New Roman"/>
        </w:rPr>
        <w:t xml:space="preserve"> in the model </w:t>
      </w:r>
      <w:r w:rsidRPr="009F584B">
        <w:rPr>
          <w:rFonts w:ascii="Times New Roman" w:hAnsi="Times New Roman" w:cs="Times New Roman"/>
          <w:i/>
        </w:rPr>
        <w:t>M</w:t>
      </w:r>
      <w:r w:rsidR="003A7B2C" w:rsidRPr="009F584B">
        <w:rPr>
          <w:rFonts w:ascii="Times New Roman" w:hAnsi="Times New Roman" w:cs="Times New Roman"/>
          <w:i/>
        </w:rPr>
        <w:t>.</w:t>
      </w:r>
      <w:r w:rsidRPr="009F584B">
        <w:rPr>
          <w:rFonts w:ascii="Times New Roman" w:hAnsi="Times New Roman" w:cs="Times New Roman"/>
          <w:i/>
        </w:rPr>
        <w:t xml:space="preserve"> truncatula</w:t>
      </w:r>
      <w:r w:rsidRPr="009F584B">
        <w:rPr>
          <w:rFonts w:ascii="Times New Roman" w:hAnsi="Times New Roman" w:cs="Times New Roman"/>
        </w:rPr>
        <w:t xml:space="preserve"> (nodulating) to verify their developmen</w:t>
      </w:r>
      <w:r w:rsidR="00A3689A" w:rsidRPr="009F584B">
        <w:rPr>
          <w:rFonts w:ascii="Times New Roman" w:hAnsi="Times New Roman" w:cs="Times New Roman"/>
        </w:rPr>
        <w:t>tal effect on</w:t>
      </w:r>
      <w:r w:rsidR="009614A7" w:rsidRPr="009F584B">
        <w:rPr>
          <w:rFonts w:ascii="Times New Roman" w:hAnsi="Times New Roman" w:cs="Times New Roman"/>
        </w:rPr>
        <w:t xml:space="preserve"> the</w:t>
      </w:r>
      <w:r w:rsidR="00A3689A" w:rsidRPr="009F584B">
        <w:rPr>
          <w:rFonts w:ascii="Times New Roman" w:hAnsi="Times New Roman" w:cs="Times New Roman"/>
        </w:rPr>
        <w:t xml:space="preserve"> </w:t>
      </w:r>
      <w:r w:rsidR="00A3689A" w:rsidRPr="009F584B">
        <w:rPr>
          <w:rFonts w:ascii="Times New Roman" w:hAnsi="Times New Roman" w:cs="Times New Roman"/>
          <w:noProof/>
        </w:rPr>
        <w:t>development</w:t>
      </w:r>
      <w:r w:rsidR="00A3689A" w:rsidRPr="009F584B">
        <w:rPr>
          <w:rFonts w:ascii="Times New Roman" w:hAnsi="Times New Roman" w:cs="Times New Roman"/>
        </w:rPr>
        <w:t xml:space="preserve"> of this </w:t>
      </w:r>
      <w:r w:rsidR="00A3689A" w:rsidRPr="00E32642">
        <w:rPr>
          <w:rFonts w:ascii="Times New Roman" w:hAnsi="Times New Roman" w:cs="Times New Roman"/>
          <w:noProof/>
        </w:rPr>
        <w:t>nodulating</w:t>
      </w:r>
      <w:r w:rsidR="00A3689A" w:rsidRPr="009F584B">
        <w:rPr>
          <w:rFonts w:ascii="Times New Roman" w:hAnsi="Times New Roman" w:cs="Times New Roman"/>
        </w:rPr>
        <w:t xml:space="preserve"> species</w:t>
      </w:r>
      <w:r w:rsidR="00941269" w:rsidRPr="009F584B">
        <w:rPr>
          <w:rFonts w:ascii="Times New Roman" w:hAnsi="Times New Roman" w:cs="Times New Roman"/>
        </w:rPr>
        <w:t xml:space="preserve"> </w:t>
      </w:r>
      <w:r w:rsidR="00512AFF" w:rsidRPr="009F584B">
        <w:rPr>
          <w:rFonts w:ascii="Times New Roman" w:hAnsi="Times New Roman" w:cs="Times New Roman"/>
        </w:rPr>
        <w:t>(</w:t>
      </w:r>
      <w:r w:rsidR="00512AFF" w:rsidRPr="009F584B">
        <w:rPr>
          <w:rFonts w:ascii="Times New Roman" w:hAnsi="Times New Roman" w:cs="Times New Roman"/>
          <w:i/>
        </w:rPr>
        <w:t>Experiment II–</w:t>
      </w:r>
      <w:r w:rsidR="00A3689A" w:rsidRPr="009F584B">
        <w:rPr>
          <w:rFonts w:ascii="Times New Roman" w:hAnsi="Times New Roman" w:cs="Times New Roman"/>
          <w:i/>
        </w:rPr>
        <w:t>2</w:t>
      </w:r>
      <w:r w:rsidR="00512AFF" w:rsidRPr="009F584B">
        <w:rPr>
          <w:rFonts w:ascii="Times New Roman" w:hAnsi="Times New Roman" w:cs="Times New Roman"/>
        </w:rPr>
        <w:t>)</w:t>
      </w:r>
      <w:r w:rsidRPr="009F584B">
        <w:rPr>
          <w:rFonts w:ascii="Times New Roman" w:hAnsi="Times New Roman" w:cs="Times New Roman"/>
        </w:rPr>
        <w:t xml:space="preserve">. Use of both plant model systems will allow rapid evaluation of large numbers of </w:t>
      </w:r>
      <w:r w:rsidR="00512AFF" w:rsidRPr="009F584B">
        <w:rPr>
          <w:rFonts w:ascii="Times New Roman" w:hAnsi="Times New Roman" w:cs="Times New Roman"/>
        </w:rPr>
        <w:t>candidate</w:t>
      </w:r>
      <w:r w:rsidRPr="009F584B">
        <w:rPr>
          <w:rFonts w:ascii="Times New Roman" w:hAnsi="Times New Roman" w:cs="Times New Roman"/>
        </w:rPr>
        <w:t xml:space="preserve"> genes, and their combinatorial effect using the GoldenGa</w:t>
      </w:r>
      <w:r w:rsidR="00512AFF" w:rsidRPr="009F584B">
        <w:rPr>
          <w:rFonts w:ascii="Times New Roman" w:hAnsi="Times New Roman" w:cs="Times New Roman"/>
        </w:rPr>
        <w:t>te assembly system, before the</w:t>
      </w:r>
      <w:r w:rsidRPr="009F584B">
        <w:rPr>
          <w:rFonts w:ascii="Times New Roman" w:hAnsi="Times New Roman" w:cs="Times New Roman"/>
        </w:rPr>
        <w:t xml:space="preserve"> whole-plant evaluation </w:t>
      </w:r>
      <w:r w:rsidR="00512AFF" w:rsidRPr="009F584B">
        <w:rPr>
          <w:rFonts w:ascii="Times New Roman" w:hAnsi="Times New Roman" w:cs="Times New Roman"/>
        </w:rPr>
        <w:t xml:space="preserve">of the most promising </w:t>
      </w:r>
      <w:r w:rsidR="00A3689A" w:rsidRPr="009F584B">
        <w:rPr>
          <w:rFonts w:ascii="Times New Roman" w:hAnsi="Times New Roman" w:cs="Times New Roman"/>
        </w:rPr>
        <w:t>candidate</w:t>
      </w:r>
      <w:r w:rsidR="00512AFF" w:rsidRPr="009F584B">
        <w:rPr>
          <w:rFonts w:ascii="Times New Roman" w:hAnsi="Times New Roman" w:cs="Times New Roman"/>
        </w:rPr>
        <w:t xml:space="preserve"> genes in</w:t>
      </w:r>
      <w:r w:rsidRPr="009F584B">
        <w:rPr>
          <w:rFonts w:ascii="Times New Roman" w:hAnsi="Times New Roman" w:cs="Times New Roman"/>
        </w:rPr>
        <w:t xml:space="preserve"> </w:t>
      </w:r>
      <w:r w:rsidRPr="009F584B">
        <w:rPr>
          <w:rFonts w:ascii="Times New Roman" w:hAnsi="Times New Roman" w:cs="Times New Roman"/>
          <w:i/>
        </w:rPr>
        <w:t>Populus</w:t>
      </w:r>
      <w:r w:rsidR="00512AFF" w:rsidRPr="009F584B">
        <w:rPr>
          <w:rFonts w:ascii="Times New Roman" w:hAnsi="Times New Roman" w:cs="Times New Roman"/>
        </w:rPr>
        <w:t xml:space="preserve"> in </w:t>
      </w:r>
      <w:r w:rsidR="00512AFF" w:rsidRPr="009F584B">
        <w:rPr>
          <w:rFonts w:ascii="Times New Roman" w:hAnsi="Times New Roman" w:cs="Times New Roman"/>
          <w:i/>
        </w:rPr>
        <w:t>Aim III</w:t>
      </w:r>
      <w:r w:rsidR="00512AFF" w:rsidRPr="009F584B">
        <w:rPr>
          <w:rFonts w:ascii="Times New Roman" w:hAnsi="Times New Roman" w:cs="Times New Roman"/>
        </w:rPr>
        <w:t>.</w:t>
      </w:r>
    </w:p>
    <w:p w14:paraId="0239A3D2" w14:textId="77777777" w:rsidR="000B0C73" w:rsidRPr="009F584B" w:rsidRDefault="000B0C73" w:rsidP="00500F58">
      <w:pPr>
        <w:spacing w:after="0" w:line="240" w:lineRule="auto"/>
        <w:contextualSpacing/>
        <w:jc w:val="both"/>
        <w:outlineLvl w:val="2"/>
        <w:rPr>
          <w:rFonts w:ascii="Times New Roman" w:eastAsia="Times New Roman" w:hAnsi="Times New Roman" w:cs="Times New Roman"/>
          <w:i/>
          <w:color w:val="000000"/>
          <w:shd w:val="clear" w:color="auto" w:fill="FFFFFF"/>
        </w:rPr>
      </w:pPr>
    </w:p>
    <w:p w14:paraId="7D5985F9" w14:textId="1EC581B9" w:rsidR="00970DF9" w:rsidRPr="009F584B" w:rsidRDefault="00B47B13" w:rsidP="00DA3BAF">
      <w:pPr>
        <w:spacing w:after="120" w:line="240" w:lineRule="auto"/>
        <w:jc w:val="both"/>
        <w:outlineLvl w:val="2"/>
        <w:rPr>
          <w:rFonts w:ascii="Times New Roman" w:eastAsia="Times New Roman" w:hAnsi="Times New Roman" w:cs="Times New Roman"/>
          <w:smallCaps/>
          <w:color w:val="000000"/>
          <w:shd w:val="clear" w:color="auto" w:fill="FFFFFF"/>
        </w:rPr>
      </w:pPr>
      <w:r w:rsidRPr="009F584B">
        <w:rPr>
          <w:rFonts w:ascii="Times New Roman" w:eastAsia="Times New Roman" w:hAnsi="Times New Roman" w:cs="Times New Roman"/>
          <w:smallCaps/>
          <w:color w:val="000000"/>
          <w:shd w:val="clear" w:color="auto" w:fill="FFFFFF"/>
        </w:rPr>
        <w:t>Experiment II–</w:t>
      </w:r>
      <w:r w:rsidR="00970DF9" w:rsidRPr="009F584B">
        <w:rPr>
          <w:rFonts w:ascii="Times New Roman" w:eastAsia="Times New Roman" w:hAnsi="Times New Roman" w:cs="Times New Roman"/>
          <w:smallCaps/>
          <w:color w:val="000000"/>
          <w:shd w:val="clear" w:color="auto" w:fill="FFFFFF"/>
        </w:rPr>
        <w:t>1</w:t>
      </w:r>
      <w:r w:rsidRPr="009F584B">
        <w:rPr>
          <w:rFonts w:ascii="Times New Roman" w:eastAsia="Times New Roman" w:hAnsi="Times New Roman" w:cs="Times New Roman"/>
          <w:smallCaps/>
          <w:color w:val="000000"/>
          <w:shd w:val="clear" w:color="auto" w:fill="FFFFFF"/>
        </w:rPr>
        <w:t>.</w:t>
      </w:r>
      <w:r w:rsidR="00970DF9" w:rsidRPr="009F584B">
        <w:rPr>
          <w:rFonts w:ascii="Times New Roman" w:eastAsia="Times New Roman" w:hAnsi="Times New Roman" w:cs="Times New Roman"/>
          <w:smallCaps/>
          <w:color w:val="000000"/>
          <w:shd w:val="clear" w:color="auto" w:fill="FFFFFF"/>
        </w:rPr>
        <w:t xml:space="preserve"> Gain-of-function in </w:t>
      </w:r>
      <w:r w:rsidR="00970DF9" w:rsidRPr="00E32642">
        <w:rPr>
          <w:rFonts w:ascii="Times New Roman" w:eastAsia="Times New Roman" w:hAnsi="Times New Roman" w:cs="Times New Roman"/>
          <w:smallCaps/>
          <w:noProof/>
          <w:color w:val="000000"/>
          <w:shd w:val="clear" w:color="auto" w:fill="FFFFFF"/>
        </w:rPr>
        <w:t>poplar</w:t>
      </w:r>
      <w:r w:rsidR="00970DF9" w:rsidRPr="009F584B">
        <w:rPr>
          <w:rFonts w:ascii="Times New Roman" w:eastAsia="Times New Roman" w:hAnsi="Times New Roman" w:cs="Times New Roman"/>
          <w:smallCaps/>
          <w:color w:val="000000"/>
          <w:shd w:val="clear" w:color="auto" w:fill="FFFFFF"/>
        </w:rPr>
        <w:t xml:space="preserve"> transgenic </w:t>
      </w:r>
      <w:r w:rsidR="00A3689A" w:rsidRPr="009F584B">
        <w:rPr>
          <w:rFonts w:ascii="Times New Roman" w:eastAsia="Times New Roman" w:hAnsi="Times New Roman" w:cs="Times New Roman"/>
          <w:smallCaps/>
          <w:color w:val="000000"/>
          <w:shd w:val="clear" w:color="auto" w:fill="FFFFFF"/>
        </w:rPr>
        <w:t xml:space="preserve">poplar </w:t>
      </w:r>
      <w:r w:rsidR="00970DF9" w:rsidRPr="009F584B">
        <w:rPr>
          <w:rFonts w:ascii="Times New Roman" w:eastAsia="Times New Roman" w:hAnsi="Times New Roman" w:cs="Times New Roman"/>
          <w:smallCaps/>
          <w:color w:val="000000"/>
          <w:shd w:val="clear" w:color="auto" w:fill="FFFFFF"/>
        </w:rPr>
        <w:t>root</w:t>
      </w:r>
      <w:r w:rsidR="000B0C73" w:rsidRPr="009F584B">
        <w:rPr>
          <w:rFonts w:ascii="Times New Roman" w:eastAsia="Times New Roman" w:hAnsi="Times New Roman" w:cs="Times New Roman"/>
          <w:smallCaps/>
          <w:color w:val="000000"/>
          <w:shd w:val="clear" w:color="auto" w:fill="FFFFFF"/>
        </w:rPr>
        <w:t xml:space="preserve"> culture</w:t>
      </w:r>
    </w:p>
    <w:p w14:paraId="030530C8" w14:textId="2F15CE48" w:rsidR="00941269" w:rsidRPr="009F584B" w:rsidRDefault="00970DF9" w:rsidP="00DA3BAF">
      <w:pPr>
        <w:spacing w:after="60" w:line="240" w:lineRule="auto"/>
        <w:jc w:val="both"/>
        <w:rPr>
          <w:rFonts w:ascii="Times New Roman" w:eastAsia="Times New Roman" w:hAnsi="Times New Roman" w:cs="Times New Roman"/>
          <w:color w:val="000000"/>
          <w:shd w:val="clear" w:color="auto" w:fill="FFFFFF"/>
        </w:rPr>
      </w:pPr>
      <w:r w:rsidRPr="009F584B">
        <w:rPr>
          <w:rFonts w:ascii="Times New Roman" w:eastAsia="Times New Roman" w:hAnsi="Times New Roman" w:cs="Times New Roman"/>
          <w:color w:val="000000"/>
          <w:shd w:val="clear" w:color="auto" w:fill="FFFFFF"/>
        </w:rPr>
        <w:t xml:space="preserve">Although the primary candidate genes for gain-of-function studies in poplar will be those coming from </w:t>
      </w:r>
      <w:r w:rsidRPr="009F584B">
        <w:rPr>
          <w:rFonts w:ascii="Times New Roman" w:eastAsia="Times New Roman" w:hAnsi="Times New Roman" w:cs="Times New Roman"/>
          <w:i/>
          <w:color w:val="000000"/>
          <w:shd w:val="clear" w:color="auto" w:fill="FFFFFF"/>
        </w:rPr>
        <w:t>Aim I</w:t>
      </w:r>
      <w:r w:rsidRPr="009F584B">
        <w:rPr>
          <w:rFonts w:ascii="Times New Roman" w:eastAsia="Times New Roman" w:hAnsi="Times New Roman" w:cs="Times New Roman"/>
          <w:color w:val="000000"/>
          <w:shd w:val="clear" w:color="auto" w:fill="FFFFFF"/>
        </w:rPr>
        <w:t xml:space="preserve">, these candidate genes may not be available until the end of </w:t>
      </w:r>
      <w:r w:rsidR="00A3689A" w:rsidRPr="009F584B">
        <w:rPr>
          <w:rFonts w:ascii="Times New Roman" w:eastAsia="Times New Roman" w:hAnsi="Times New Roman" w:cs="Times New Roman"/>
          <w:color w:val="000000"/>
          <w:shd w:val="clear" w:color="auto" w:fill="FFFFFF"/>
        </w:rPr>
        <w:t>y</w:t>
      </w:r>
      <w:r w:rsidRPr="009F584B">
        <w:rPr>
          <w:rFonts w:ascii="Times New Roman" w:eastAsia="Times New Roman" w:hAnsi="Times New Roman" w:cs="Times New Roman"/>
          <w:color w:val="000000"/>
          <w:shd w:val="clear" w:color="auto" w:fill="FFFFFF"/>
        </w:rPr>
        <w:t xml:space="preserve">ear 1. As such, </w:t>
      </w:r>
      <w:r w:rsidR="00A3689A" w:rsidRPr="009F584B">
        <w:rPr>
          <w:rFonts w:ascii="Times New Roman" w:eastAsia="Times New Roman" w:hAnsi="Times New Roman" w:cs="Times New Roman"/>
          <w:color w:val="000000"/>
          <w:shd w:val="clear" w:color="auto" w:fill="FFFFFF"/>
        </w:rPr>
        <w:t xml:space="preserve">the candidate genes below will </w:t>
      </w:r>
      <w:r w:rsidR="00A3689A" w:rsidRPr="00E32642">
        <w:rPr>
          <w:rFonts w:ascii="Times New Roman" w:eastAsia="Times New Roman" w:hAnsi="Times New Roman" w:cs="Times New Roman"/>
          <w:noProof/>
          <w:color w:val="000000"/>
          <w:shd w:val="clear" w:color="auto" w:fill="FFFFFF"/>
        </w:rPr>
        <w:t>be initially evaluated</w:t>
      </w:r>
      <w:r w:rsidR="00A3689A" w:rsidRPr="009F584B">
        <w:rPr>
          <w:rFonts w:ascii="Times New Roman" w:eastAsia="Times New Roman" w:hAnsi="Times New Roman" w:cs="Times New Roman"/>
          <w:color w:val="000000"/>
          <w:shd w:val="clear" w:color="auto" w:fill="FFFFFF"/>
        </w:rPr>
        <w:t xml:space="preserve"> in poplar root culture.</w:t>
      </w:r>
    </w:p>
    <w:p w14:paraId="74E3BBFA" w14:textId="01DF3CC0" w:rsidR="00515BA1" w:rsidRPr="009F584B" w:rsidRDefault="00941269" w:rsidP="00DA3BAF">
      <w:pPr>
        <w:spacing w:after="60" w:line="240" w:lineRule="auto"/>
        <w:ind w:firstLine="360"/>
        <w:jc w:val="both"/>
        <w:rPr>
          <w:rFonts w:ascii="Times New Roman" w:eastAsia="Times New Roman" w:hAnsi="Times New Roman" w:cs="Times New Roman"/>
          <w:color w:val="000000"/>
          <w:shd w:val="clear" w:color="auto" w:fill="FFFFFF"/>
        </w:rPr>
      </w:pPr>
      <w:r w:rsidRPr="009F584B">
        <w:rPr>
          <w:rFonts w:ascii="Times New Roman" w:eastAsia="Times New Roman" w:hAnsi="Times New Roman" w:cs="Times New Roman"/>
          <w:i/>
          <w:color w:val="000000"/>
          <w:shd w:val="clear" w:color="auto" w:fill="FFFFFF"/>
        </w:rPr>
        <w:t>Candidate genes</w:t>
      </w:r>
      <w:r w:rsidR="00C41445" w:rsidRPr="009F584B">
        <w:rPr>
          <w:rFonts w:ascii="Times New Roman" w:eastAsia="Times New Roman" w:hAnsi="Times New Roman" w:cs="Times New Roman"/>
          <w:color w:val="000000"/>
          <w:shd w:val="clear" w:color="auto" w:fill="FFFFFF"/>
        </w:rPr>
        <w:t>—</w:t>
      </w:r>
      <w:r w:rsidRPr="009F584B">
        <w:rPr>
          <w:rFonts w:ascii="Times New Roman" w:eastAsia="Times New Roman" w:hAnsi="Times New Roman" w:cs="Times New Roman"/>
          <w:color w:val="000000"/>
          <w:shd w:val="clear" w:color="auto" w:fill="FFFFFF"/>
        </w:rPr>
        <w:t>W</w:t>
      </w:r>
      <w:r w:rsidR="00970DF9" w:rsidRPr="009F584B">
        <w:rPr>
          <w:rFonts w:ascii="Times New Roman" w:eastAsia="Times New Roman" w:hAnsi="Times New Roman" w:cs="Times New Roman"/>
          <w:color w:val="000000"/>
          <w:shd w:val="clear" w:color="auto" w:fill="FFFFFF"/>
        </w:rPr>
        <w:t xml:space="preserve">e will initiate the gain-of-function </w:t>
      </w:r>
      <w:proofErr w:type="gramStart"/>
      <w:r w:rsidR="00970DF9" w:rsidRPr="009F584B">
        <w:rPr>
          <w:rFonts w:ascii="Times New Roman" w:eastAsia="Times New Roman" w:hAnsi="Times New Roman" w:cs="Times New Roman"/>
          <w:color w:val="000000"/>
          <w:shd w:val="clear" w:color="auto" w:fill="FFFFFF"/>
        </w:rPr>
        <w:t>approach using</w:t>
      </w:r>
      <w:proofErr w:type="gramEnd"/>
      <w:r w:rsidR="00970DF9" w:rsidRPr="009F584B">
        <w:rPr>
          <w:rFonts w:ascii="Times New Roman" w:eastAsia="Times New Roman" w:hAnsi="Times New Roman" w:cs="Times New Roman"/>
          <w:color w:val="000000"/>
          <w:shd w:val="clear" w:color="auto" w:fill="FFFFFF"/>
        </w:rPr>
        <w:t xml:space="preserve"> candidate genes identified from the literature, including genes that encode histidine kinase cytokinin receptors (LHK/CRE1) and Nodule </w:t>
      </w:r>
      <w:r w:rsidR="00970DF9" w:rsidRPr="00E32642">
        <w:rPr>
          <w:rFonts w:ascii="Times New Roman" w:eastAsia="Times New Roman" w:hAnsi="Times New Roman" w:cs="Times New Roman"/>
          <w:noProof/>
          <w:color w:val="000000"/>
          <w:shd w:val="clear" w:color="auto" w:fill="FFFFFF"/>
        </w:rPr>
        <w:t>INception</w:t>
      </w:r>
      <w:r w:rsidR="00970DF9" w:rsidRPr="009F584B">
        <w:rPr>
          <w:rFonts w:ascii="Times New Roman" w:eastAsia="Times New Roman" w:hAnsi="Times New Roman" w:cs="Times New Roman"/>
          <w:color w:val="000000"/>
          <w:shd w:val="clear" w:color="auto" w:fill="FFFFFF"/>
        </w:rPr>
        <w:t xml:space="preserve"> (NIN) or NIN-like proteins (NLPs). A</w:t>
      </w:r>
      <w:r w:rsidR="00970DF9" w:rsidRPr="009F584B">
        <w:rPr>
          <w:rFonts w:ascii="Times New Roman" w:eastAsia="Times New Roman" w:hAnsi="Times New Roman" w:cs="Times New Roman"/>
          <w:shd w:val="clear" w:color="auto" w:fill="FFFFFF"/>
        </w:rPr>
        <w:t xml:space="preserve"> constitutively active mutant of </w:t>
      </w:r>
      <w:r w:rsidR="00970DF9" w:rsidRPr="009F584B">
        <w:rPr>
          <w:rFonts w:ascii="Times New Roman" w:eastAsia="Times New Roman" w:hAnsi="Times New Roman" w:cs="Times New Roman"/>
          <w:noProof/>
          <w:color w:val="000000"/>
          <w:shd w:val="clear" w:color="auto" w:fill="FFFFFF"/>
        </w:rPr>
        <w:t>an LHK/CRE</w:t>
      </w:r>
      <w:r w:rsidR="00970DF9" w:rsidRPr="009F584B">
        <w:rPr>
          <w:rFonts w:ascii="Times New Roman" w:eastAsia="Times New Roman" w:hAnsi="Times New Roman" w:cs="Times New Roman"/>
          <w:color w:val="000000"/>
          <w:shd w:val="clear" w:color="auto" w:fill="FFFFFF"/>
        </w:rPr>
        <w:t xml:space="preserve"> histidine kinase cytokinin receptor in </w:t>
      </w:r>
      <w:r w:rsidR="00970DF9" w:rsidRPr="009F584B">
        <w:rPr>
          <w:rFonts w:ascii="Times New Roman" w:eastAsia="Times New Roman" w:hAnsi="Times New Roman" w:cs="Times New Roman"/>
          <w:i/>
          <w:iCs/>
          <w:color w:val="000000"/>
          <w:shd w:val="clear" w:color="auto" w:fill="FFFFFF"/>
        </w:rPr>
        <w:t xml:space="preserve">Lotus japonicus </w:t>
      </w:r>
      <w:r w:rsidR="00970DF9" w:rsidRPr="009F584B">
        <w:rPr>
          <w:rFonts w:ascii="Times New Roman" w:eastAsia="Times New Roman" w:hAnsi="Times New Roman" w:cs="Times New Roman"/>
          <w:color w:val="000000"/>
          <w:shd w:val="clear" w:color="auto" w:fill="FFFFFF"/>
        </w:rPr>
        <w:t xml:space="preserve">is sufficient to trigger spontaneous nodule development </w:t>
      </w:r>
      <w:r w:rsidR="00970DF9" w:rsidRPr="009F584B">
        <w:rPr>
          <w:rFonts w:ascii="Times New Roman" w:eastAsia="Times New Roman" w:hAnsi="Times New Roman" w:cs="Times New Roman"/>
          <w:noProof/>
          <w:color w:val="000000"/>
          <w:shd w:val="clear" w:color="auto" w:fill="FFFFFF"/>
        </w:rPr>
        <w:t>in the absence of</w:t>
      </w:r>
      <w:r w:rsidR="00970DF9" w:rsidRPr="009F584B">
        <w:rPr>
          <w:rFonts w:ascii="Times New Roman" w:eastAsia="Times New Roman" w:hAnsi="Times New Roman" w:cs="Times New Roman"/>
          <w:color w:val="000000"/>
          <w:shd w:val="clear" w:color="auto" w:fill="FFFFFF"/>
        </w:rPr>
        <w:t xml:space="preserve"> rhizobia</w:t>
      </w:r>
      <w:r w:rsidR="00A3689A" w:rsidRPr="009F584B">
        <w:rPr>
          <w:rFonts w:ascii="Times New Roman" w:eastAsia="Times New Roman" w:hAnsi="Times New Roman" w:cs="Times New Roman"/>
          <w:color w:val="000000"/>
          <w:shd w:val="clear" w:color="auto" w:fill="FFFFFF"/>
        </w:rPr>
        <w:t xml:space="preserve"> </w:t>
      </w:r>
      <w:r w:rsidR="00515BA1" w:rsidRPr="009F584B">
        <w:rPr>
          <w:rFonts w:ascii="Times New Roman" w:eastAsia="Times New Roman" w:hAnsi="Times New Roman" w:cs="Times New Roman"/>
          <w:color w:val="000000"/>
          <w:shd w:val="clear" w:color="auto" w:fill="FFFFFF"/>
        </w:rPr>
        <w:fldChar w:fldCharType="begin" w:fldLock="1"/>
      </w:r>
      <w:r w:rsidR="00515BA1" w:rsidRPr="009F584B">
        <w:rPr>
          <w:rFonts w:ascii="Times New Roman" w:eastAsia="Times New Roman" w:hAnsi="Times New Roman" w:cs="Times New Roman"/>
          <w:color w:val="000000"/>
          <w:shd w:val="clear" w:color="auto" w:fill="FFFFFF"/>
        </w:rPr>
        <w:instrText>ADDIN CSL_CITATION { "citationItems" : [ { "id" : "ITEM-1", "itemData" : { "DOI" : "10.1126/science.1132397", "ISSN" : "1095-9203", "PMID" : "17110537", "abstract" : "Legume root nodules originate from differentiated cortical cells that reenter the cell cycle and form organ primordia. We show that perception of the phytohormone cytokinin is a key element in this switch. Mutation of a Lotus japonicus cytokinin receptor gene leads to spontaneous development of root nodules in the absence of rhizobia or rhizobial signal molecules. The mutant histidine kinase receptor has cytokinin-independent activity and activates an Escherichia coli two-component phosphorelay system in vivo. Mutant analysis shows that cytokinin signaling is required for cell divisions that initiate nodule development and defines an autoregulated process where cytokinin induction of nodule stem cells is controlled by shoots.", "author" : [ { "dropping-particle" : "", "family" : "Tirichine", "given" : "Le\u00efla", "non-dropping-particle" : "", "parse-names" : false, "suffix" : "" }, { "dropping-particle" : "", "family" : "Sandal", "given" : "Niels", "non-dropping-particle" : "", "parse-names" : false, "suffix" : "" }, { "dropping-particle" : "", "family" : "Madsen", "given" : "Lene H", "non-dropping-particle" : "", "parse-names" : false, "suffix" : "" }, { "dropping-particle" : "", "family" : "Radutoiu", "given" : "Simona", "non-dropping-particle" : "", "parse-names" : false, "suffix" : "" }, { "dropping-particle" : "", "family" : "Albrektsen", "given" : "Anita S", "non-dropping-particle" : "", "parse-names" : false, "suffix" : "" }, { "dropping-particle" : "", "family" : "Sato", "given" : "Shusei", "non-dropping-particle" : "", "parse-names" : false, "suffix" : "" }, { "dropping-particle" : "", "family" : "Asamizu", "given" : "Erika", "non-dropping-particle" : "", "parse-names" : false, "suffix" : "" }, { "dropping-particle" : "", "family" : "Tabata", "given" : "Satoshi", "non-dropping-particle" : "", "parse-names" : false, "suffix" : "" }, { "dropping-particle" : "", "family" : "Stougaard", "given" : "Jens", "non-dropping-particle" : "", "parse-names" : false, "suffix" : "" } ], "container-title" : "Science (New York, N.Y.)", "id" : "ITEM-1", "issue" : "5808", "issued" : { "date-parts" : [ [ "2007", "1", "5" ] ] }, "page" : "104-7", "title" : "A gain-of-function mutation in a cytokinin receptor triggers spontaneous root nodule organogenesis.", "type" : "article-journal", "volume" : "315" }, "uris" : [ "http://www.mendeley.com/documents/?uuid=da0fb416-75c5-3d5a-a369-540493363ae7" ] } ], "mendeley" : { "formattedCitation" : "(Tirichine &lt;i&gt;et al.&lt;/i&gt;, 2007)", "plainTextFormattedCitation" : "(Tirichine et al., 2007)", "previouslyFormattedCitation" : "(Tirichine &lt;i&gt;et al.&lt;/i&gt;, 2007)" }, "properties" : { "noteIndex" : 0 }, "schema" : "https://github.com/citation-style-language/schema/raw/master/csl-citation.json" }</w:instrText>
      </w:r>
      <w:r w:rsidR="00515BA1" w:rsidRPr="009F584B">
        <w:rPr>
          <w:rFonts w:ascii="Times New Roman" w:eastAsia="Times New Roman" w:hAnsi="Times New Roman" w:cs="Times New Roman"/>
          <w:color w:val="000000"/>
          <w:shd w:val="clear" w:color="auto" w:fill="FFFFFF"/>
        </w:rPr>
        <w:fldChar w:fldCharType="separate"/>
      </w:r>
      <w:r w:rsidR="00515BA1" w:rsidRPr="009F584B">
        <w:rPr>
          <w:rFonts w:ascii="Times New Roman" w:eastAsia="Times New Roman" w:hAnsi="Times New Roman" w:cs="Times New Roman"/>
          <w:noProof/>
          <w:color w:val="000000"/>
          <w:shd w:val="clear" w:color="auto" w:fill="FFFFFF"/>
        </w:rPr>
        <w:t xml:space="preserve">(Tirichine </w:t>
      </w:r>
      <w:r w:rsidR="00515BA1" w:rsidRPr="009F584B">
        <w:rPr>
          <w:rFonts w:ascii="Times New Roman" w:eastAsia="Times New Roman" w:hAnsi="Times New Roman" w:cs="Times New Roman"/>
          <w:i/>
          <w:noProof/>
          <w:color w:val="000000"/>
          <w:shd w:val="clear" w:color="auto" w:fill="FFFFFF"/>
        </w:rPr>
        <w:t>et al.</w:t>
      </w:r>
      <w:r w:rsidR="00515BA1" w:rsidRPr="009F584B">
        <w:rPr>
          <w:rFonts w:ascii="Times New Roman" w:eastAsia="Times New Roman" w:hAnsi="Times New Roman" w:cs="Times New Roman"/>
          <w:noProof/>
          <w:color w:val="000000"/>
          <w:shd w:val="clear" w:color="auto" w:fill="FFFFFF"/>
        </w:rPr>
        <w:t>, 2007)</w:t>
      </w:r>
      <w:r w:rsidR="00515BA1" w:rsidRPr="009F584B">
        <w:rPr>
          <w:rFonts w:ascii="Times New Roman" w:eastAsia="Times New Roman" w:hAnsi="Times New Roman" w:cs="Times New Roman"/>
          <w:color w:val="000000"/>
          <w:shd w:val="clear" w:color="auto" w:fill="FFFFFF"/>
        </w:rPr>
        <w:fldChar w:fldCharType="end"/>
      </w:r>
      <w:r w:rsidR="00970DF9" w:rsidRPr="009F584B">
        <w:rPr>
          <w:rFonts w:ascii="Times New Roman" w:eastAsia="Times New Roman" w:hAnsi="Times New Roman" w:cs="Times New Roman"/>
          <w:color w:val="000000"/>
          <w:shd w:val="clear" w:color="auto" w:fill="FFFFFF"/>
        </w:rPr>
        <w:t xml:space="preserve">. Several LHK/CRE histidine kinase cytokinin receptors are present in </w:t>
      </w:r>
      <w:r w:rsidR="00970DF9" w:rsidRPr="00E32642">
        <w:rPr>
          <w:rFonts w:ascii="Times New Roman" w:eastAsia="Times New Roman" w:hAnsi="Times New Roman" w:cs="Times New Roman"/>
          <w:noProof/>
          <w:color w:val="000000"/>
          <w:shd w:val="clear" w:color="auto" w:fill="FFFFFF"/>
        </w:rPr>
        <w:t>poplar</w:t>
      </w:r>
      <w:r w:rsidR="00970DF9" w:rsidRPr="009F584B">
        <w:rPr>
          <w:rFonts w:ascii="Times New Roman" w:eastAsia="Times New Roman" w:hAnsi="Times New Roman" w:cs="Times New Roman"/>
          <w:color w:val="000000"/>
          <w:shd w:val="clear" w:color="auto" w:fill="FFFFFF"/>
        </w:rPr>
        <w:t>, and five LHK/CRE1 homologs (</w:t>
      </w:r>
      <w:r w:rsidR="00970DF9" w:rsidRPr="009F584B">
        <w:rPr>
          <w:rFonts w:ascii="Times New Roman" w:eastAsia="Times New Roman" w:hAnsi="Times New Roman" w:cs="Times New Roman"/>
          <w:i/>
          <w:iCs/>
          <w:color w:val="000000"/>
          <w:shd w:val="clear" w:color="auto" w:fill="FFFFFF"/>
        </w:rPr>
        <w:t>PtCRE1a</w:t>
      </w:r>
      <w:r w:rsidR="00970DF9" w:rsidRPr="009F584B">
        <w:rPr>
          <w:rFonts w:ascii="Times New Roman" w:eastAsia="Times New Roman" w:hAnsi="Times New Roman" w:cs="Times New Roman"/>
          <w:color w:val="000000"/>
          <w:shd w:val="clear" w:color="auto" w:fill="FFFFFF"/>
        </w:rPr>
        <w:t xml:space="preserve">, </w:t>
      </w:r>
      <w:r w:rsidR="00970DF9" w:rsidRPr="009F584B">
        <w:rPr>
          <w:rFonts w:ascii="Times New Roman" w:eastAsia="Times New Roman" w:hAnsi="Times New Roman" w:cs="Times New Roman"/>
          <w:i/>
          <w:iCs/>
          <w:color w:val="000000"/>
          <w:shd w:val="clear" w:color="auto" w:fill="FFFFFF"/>
        </w:rPr>
        <w:t>PtCRE1b</w:t>
      </w:r>
      <w:r w:rsidR="00970DF9" w:rsidRPr="009F584B">
        <w:rPr>
          <w:rFonts w:ascii="Times New Roman" w:eastAsia="Times New Roman" w:hAnsi="Times New Roman" w:cs="Times New Roman"/>
          <w:color w:val="000000"/>
          <w:shd w:val="clear" w:color="auto" w:fill="FFFFFF"/>
        </w:rPr>
        <w:t xml:space="preserve">, </w:t>
      </w:r>
      <w:r w:rsidR="00970DF9" w:rsidRPr="009F584B">
        <w:rPr>
          <w:rFonts w:ascii="Times New Roman" w:eastAsia="Times New Roman" w:hAnsi="Times New Roman" w:cs="Times New Roman"/>
          <w:i/>
          <w:iCs/>
          <w:color w:val="000000"/>
          <w:shd w:val="clear" w:color="auto" w:fill="FFFFFF"/>
        </w:rPr>
        <w:t>PtHK2</w:t>
      </w:r>
      <w:r w:rsidR="00970DF9" w:rsidRPr="009F584B">
        <w:rPr>
          <w:rFonts w:ascii="Times New Roman" w:eastAsia="Times New Roman" w:hAnsi="Times New Roman" w:cs="Times New Roman"/>
          <w:color w:val="000000"/>
          <w:shd w:val="clear" w:color="auto" w:fill="FFFFFF"/>
        </w:rPr>
        <w:t xml:space="preserve">, </w:t>
      </w:r>
      <w:r w:rsidR="00970DF9" w:rsidRPr="009F584B">
        <w:rPr>
          <w:rFonts w:ascii="Times New Roman" w:eastAsia="Times New Roman" w:hAnsi="Times New Roman" w:cs="Times New Roman"/>
          <w:i/>
          <w:iCs/>
          <w:color w:val="000000"/>
          <w:shd w:val="clear" w:color="auto" w:fill="FFFFFF"/>
        </w:rPr>
        <w:t xml:space="preserve">PtHK3a </w:t>
      </w:r>
      <w:r w:rsidR="00970DF9" w:rsidRPr="009F584B">
        <w:rPr>
          <w:rFonts w:ascii="Times New Roman" w:eastAsia="Times New Roman" w:hAnsi="Times New Roman" w:cs="Times New Roman"/>
          <w:color w:val="000000"/>
          <w:shd w:val="clear" w:color="auto" w:fill="FFFFFF"/>
        </w:rPr>
        <w:t xml:space="preserve">and </w:t>
      </w:r>
      <w:r w:rsidR="00970DF9" w:rsidRPr="009F584B">
        <w:rPr>
          <w:rFonts w:ascii="Times New Roman" w:eastAsia="Times New Roman" w:hAnsi="Times New Roman" w:cs="Times New Roman"/>
          <w:i/>
          <w:iCs/>
          <w:color w:val="000000"/>
          <w:shd w:val="clear" w:color="auto" w:fill="FFFFFF"/>
        </w:rPr>
        <w:t>PtHK3b</w:t>
      </w:r>
      <w:r w:rsidR="00970DF9" w:rsidRPr="009F584B">
        <w:rPr>
          <w:rFonts w:ascii="Times New Roman" w:eastAsia="Times New Roman" w:hAnsi="Times New Roman" w:cs="Times New Roman"/>
          <w:iCs/>
          <w:color w:val="000000"/>
          <w:shd w:val="clear" w:color="auto" w:fill="FFFFFF"/>
        </w:rPr>
        <w:t xml:space="preserve">) have been identified in the </w:t>
      </w:r>
      <w:r w:rsidR="00970DF9" w:rsidRPr="009F584B">
        <w:rPr>
          <w:rFonts w:ascii="Times New Roman" w:eastAsia="Times New Roman" w:hAnsi="Times New Roman" w:cs="Times New Roman"/>
          <w:i/>
          <w:iCs/>
          <w:color w:val="000000"/>
          <w:shd w:val="clear" w:color="auto" w:fill="FFFFFF"/>
        </w:rPr>
        <w:t>Populus trichocarpa</w:t>
      </w:r>
      <w:r w:rsidR="00970DF9" w:rsidRPr="009F584B">
        <w:rPr>
          <w:rFonts w:ascii="Times New Roman" w:eastAsia="Times New Roman" w:hAnsi="Times New Roman" w:cs="Times New Roman"/>
          <w:iCs/>
          <w:color w:val="000000"/>
          <w:shd w:val="clear" w:color="auto" w:fill="FFFFFF"/>
        </w:rPr>
        <w:t xml:space="preserve"> genome</w:t>
      </w:r>
      <w:r w:rsidR="00515BA1" w:rsidRPr="009F584B">
        <w:rPr>
          <w:rFonts w:ascii="Times New Roman" w:eastAsia="Times New Roman" w:hAnsi="Times New Roman" w:cs="Times New Roman"/>
          <w:i/>
          <w:iCs/>
          <w:color w:val="000000"/>
          <w:shd w:val="clear" w:color="auto" w:fill="FFFFFF"/>
        </w:rPr>
        <w:t xml:space="preserve"> </w:t>
      </w:r>
      <w:r w:rsidR="00515BA1" w:rsidRPr="009F584B">
        <w:rPr>
          <w:rFonts w:ascii="Times New Roman" w:eastAsia="Times New Roman" w:hAnsi="Times New Roman" w:cs="Times New Roman"/>
          <w:iCs/>
          <w:color w:val="000000"/>
          <w:shd w:val="clear" w:color="auto" w:fill="FFFFFF"/>
        </w:rPr>
        <w:fldChar w:fldCharType="begin" w:fldLock="1"/>
      </w:r>
      <w:r w:rsidR="00515BA1" w:rsidRPr="009F584B">
        <w:rPr>
          <w:rFonts w:ascii="Times New Roman" w:eastAsia="Times New Roman" w:hAnsi="Times New Roman" w:cs="Times New Roman"/>
          <w:iCs/>
          <w:color w:val="000000"/>
          <w:shd w:val="clear" w:color="auto" w:fill="FFFFFF"/>
        </w:rPr>
        <w:instrText>ADDIN CSL_CITATION { "citationItems" : [ { "id" : "ITEM-1", "itemData" : { "DOI" : "0805617106 [pii]\\r10.1073/pnas.0805617106", "ISBN" : "1091-6490 (Electronic)\\r0027-8424 (Linking)", "ISSN" : "1091-6490", "PMID" : "19064928", "abstract" : "Although a substantial proportion of plant biomass originates from the activity of vascular cambium, the molecular basis of radial plant growth is still largely unknown. To address whether cytokinins are required for cambial activity, we studied cytokinin signaling across the cambial zones of 2 tree species, poplar (Populus trichocarpa) and birch (Betula pendula). We observed an expression peak for genes encoding cytokinin receptors in the dividing cambial cells. We reduced cytokinin levels endogenously by engineering transgenic poplar trees (P. tremula x tremuloides) to express a cytokinin catabolic gene, Arabidopsis CYTOKININ OXIDASE 2, under the promoter of a birch CYTOKININ RECEPTOR 1 gene. Transgenic trees showed reduced concentration of a biologically active cytokinin, correlating with impaired cytokinin responsiveness. In these trees, both apical and radial growth was compromised. However, radial growth was more affected, as illustrated by a thinner stem diameter than in WT at same height. To dissect radial from apical growth inhibition, we performed a reciprocal grafting experiment. WT scion outgrew the diameter of transgenic stock, implicating cytokinin activity as a direct determinant of radial growth. The reduced radial growth correlated with a reduced number of cambial cell layers. Moreover, expression of a cytokinin primary response gene was dramatically reduced in the thin-stemmed transgenic trees. Thus, a reduced level of cytokinin signaling is the primary basis for the impaired cambial growth observed. Together, our results show that cytokinins are major hormonal regulators required for cambial development.", "author" : [ { "dropping-particle" : "", "family" : "Nieminen", "given" : "K", "non-dropping-particle" : "", "parse-names" : false, "suffix" : "" }, { "dropping-particle" : "", "family" : "Immanen", "given" : "J", "non-dropping-particle" : "", "parse-names" : false, "suffix" : "" }, { "dropping-particle" : "", "family" : "Laxell", "given" : "M", "non-dropping-particle" : "", "parse-names" : false, "suffix" : "" }, { "dropping-particle" : "", "family" : "Kauppinen", "given" : "L", "non-dropping-particle" : "", "parse-names" : false, "suffix" : "" }, { "dropping-particle" : "", "family" : "Tarkowski", "given" : "P", "non-dropping-particle" : "", "parse-names" : false, "suffix" : "" }, { "dropping-particle" : "", "family" : "Dolezal", "given" : "K", "non-dropping-particle" : "", "parse-names" : false, "suffix" : "" }, { "dropping-particle" : "", "family" : "Tahtiharju", "given" : "S", "non-dropping-particle" : "", "parse-names" : false, "suffix" : "" }, { "dropping-particle" : "", "family" : "Elo", "given" : "A", "non-dropping-particle" : "", "parse-names" : false, "suffix" : "" }, { "dropping-particle" : "", "family" : "Decourteix", "given" : "M", "non-dropping-particle" : "", "parse-names" : false, "suffix" : "" }, { "dropping-particle" : "", "family" : "Ljung", "given" : "K", "non-dropping-particle" : "", "parse-names" : false, "suffix" : "" }, { "dropping-particle" : "", "family" : "Bhalerao", "given" : "R", "non-dropping-particle" : "", "parse-names" : false, "suffix" : "" }, { "dropping-particle" : "", "family" : "Keinonen", "given" : "K", "non-dropping-particle" : "", "parse-names" : false, "suffix" : "" }, { "dropping-particle" : "", "family" : "Albert", "given" : "V A", "non-dropping-particle" : "", "parse-names" : false, "suffix" : "" }, { "dropping-particle" : "", "family" : "Helariutta", "given" : "Y", "non-dropping-particle" : "", "parse-names" : false, "suffix" : "" } ], "container-title" : "Proceedings of the National Academy of Sciences, USA", "id" : "ITEM-1", "issue" : "50", "issued" : { "date-parts" : [ [ "2008" ] ] }, "page" : "20032-20037", "title" : "Cytokinin signaling regulates cambial development in poplar", "type" : "article-journal", "volume" : "105" }, "uris" : [ "http://www.mendeley.com/documents/?uuid=f06ac90e-0c56-45a4-962a-761d624f26a2" ] } ], "mendeley" : { "formattedCitation" : "(Nieminen &lt;i&gt;et al.&lt;/i&gt;, 2008)", "plainTextFormattedCitation" : "(Nieminen et al., 2008)", "previouslyFormattedCitation" : "(Nieminen &lt;i&gt;et al.&lt;/i&gt;, 2008)" }, "properties" : { "noteIndex" : 0 }, "schema" : "https://github.com/citation-style-language/schema/raw/master/csl-citation.json" }</w:instrText>
      </w:r>
      <w:r w:rsidR="00515BA1" w:rsidRPr="009F584B">
        <w:rPr>
          <w:rFonts w:ascii="Times New Roman" w:eastAsia="Times New Roman" w:hAnsi="Times New Roman" w:cs="Times New Roman"/>
          <w:iCs/>
          <w:color w:val="000000"/>
          <w:shd w:val="clear" w:color="auto" w:fill="FFFFFF"/>
        </w:rPr>
        <w:fldChar w:fldCharType="separate"/>
      </w:r>
      <w:r w:rsidR="00515BA1" w:rsidRPr="009F584B">
        <w:rPr>
          <w:rFonts w:ascii="Times New Roman" w:eastAsia="Times New Roman" w:hAnsi="Times New Roman" w:cs="Times New Roman"/>
          <w:iCs/>
          <w:noProof/>
          <w:color w:val="000000"/>
          <w:shd w:val="clear" w:color="auto" w:fill="FFFFFF"/>
        </w:rPr>
        <w:t xml:space="preserve">(Nieminen </w:t>
      </w:r>
      <w:r w:rsidR="00515BA1" w:rsidRPr="009F584B">
        <w:rPr>
          <w:rFonts w:ascii="Times New Roman" w:eastAsia="Times New Roman" w:hAnsi="Times New Roman" w:cs="Times New Roman"/>
          <w:i/>
          <w:iCs/>
          <w:noProof/>
          <w:color w:val="000000"/>
          <w:shd w:val="clear" w:color="auto" w:fill="FFFFFF"/>
        </w:rPr>
        <w:t>et al.</w:t>
      </w:r>
      <w:r w:rsidR="00515BA1" w:rsidRPr="009F584B">
        <w:rPr>
          <w:rFonts w:ascii="Times New Roman" w:eastAsia="Times New Roman" w:hAnsi="Times New Roman" w:cs="Times New Roman"/>
          <w:iCs/>
          <w:noProof/>
          <w:color w:val="000000"/>
          <w:shd w:val="clear" w:color="auto" w:fill="FFFFFF"/>
        </w:rPr>
        <w:t>, 2008)</w:t>
      </w:r>
      <w:r w:rsidR="00515BA1" w:rsidRPr="009F584B">
        <w:rPr>
          <w:rFonts w:ascii="Times New Roman" w:eastAsia="Times New Roman" w:hAnsi="Times New Roman" w:cs="Times New Roman"/>
          <w:iCs/>
          <w:color w:val="000000"/>
          <w:shd w:val="clear" w:color="auto" w:fill="FFFFFF"/>
        </w:rPr>
        <w:fldChar w:fldCharType="end"/>
      </w:r>
      <w:r w:rsidR="00970DF9" w:rsidRPr="009F584B">
        <w:rPr>
          <w:rFonts w:ascii="Times New Roman" w:eastAsia="Times New Roman" w:hAnsi="Times New Roman" w:cs="Times New Roman"/>
          <w:color w:val="000000"/>
          <w:shd w:val="clear" w:color="auto" w:fill="FFFFFF"/>
        </w:rPr>
        <w:t xml:space="preserve">. </w:t>
      </w:r>
      <w:r w:rsidR="00EA4306" w:rsidRPr="009F584B">
        <w:rPr>
          <w:rFonts w:ascii="Times New Roman" w:eastAsia="Times New Roman" w:hAnsi="Times New Roman" w:cs="Times New Roman"/>
          <w:color w:val="000000"/>
          <w:shd w:val="clear" w:color="auto" w:fill="FFFFFF"/>
        </w:rPr>
        <w:lastRenderedPageBreak/>
        <w:t>Per</w:t>
      </w:r>
      <w:r w:rsidR="00970DF9" w:rsidRPr="009F584B">
        <w:rPr>
          <w:rFonts w:ascii="Times New Roman" w:eastAsia="Times New Roman" w:hAnsi="Times New Roman" w:cs="Times New Roman"/>
          <w:color w:val="000000"/>
          <w:shd w:val="clear" w:color="auto" w:fill="FFFFFF"/>
        </w:rPr>
        <w:t xml:space="preserve"> the </w:t>
      </w:r>
      <w:r w:rsidR="00970DF9" w:rsidRPr="00E32642">
        <w:rPr>
          <w:rFonts w:ascii="Times New Roman" w:eastAsia="Times New Roman" w:hAnsi="Times New Roman" w:cs="Times New Roman"/>
          <w:noProof/>
          <w:color w:val="000000"/>
          <w:shd w:val="clear" w:color="auto" w:fill="FFFFFF"/>
        </w:rPr>
        <w:t>poplar</w:t>
      </w:r>
      <w:r w:rsidR="00970DF9" w:rsidRPr="009F584B">
        <w:rPr>
          <w:rFonts w:ascii="Times New Roman" w:eastAsia="Times New Roman" w:hAnsi="Times New Roman" w:cs="Times New Roman"/>
          <w:color w:val="000000"/>
          <w:shd w:val="clear" w:color="auto" w:fill="FFFFFF"/>
        </w:rPr>
        <w:t xml:space="preserve"> expression atlas PopGenIE, </w:t>
      </w:r>
      <w:r w:rsidR="00970DF9" w:rsidRPr="009F584B">
        <w:rPr>
          <w:rFonts w:ascii="Times New Roman" w:eastAsia="Times New Roman" w:hAnsi="Times New Roman" w:cs="Times New Roman"/>
          <w:i/>
          <w:iCs/>
          <w:color w:val="000000"/>
          <w:shd w:val="clear" w:color="auto" w:fill="FFFFFF"/>
        </w:rPr>
        <w:t>PtCRE1a</w:t>
      </w:r>
      <w:r w:rsidR="00970DF9" w:rsidRPr="009F584B">
        <w:rPr>
          <w:rFonts w:ascii="Times New Roman" w:eastAsia="Times New Roman" w:hAnsi="Times New Roman" w:cs="Times New Roman"/>
          <w:color w:val="000000"/>
          <w:shd w:val="clear" w:color="auto" w:fill="FFFFFF"/>
        </w:rPr>
        <w:t xml:space="preserve">, </w:t>
      </w:r>
      <w:r w:rsidR="00970DF9" w:rsidRPr="009F584B">
        <w:rPr>
          <w:rFonts w:ascii="Times New Roman" w:eastAsia="Times New Roman" w:hAnsi="Times New Roman" w:cs="Times New Roman"/>
          <w:i/>
          <w:iCs/>
          <w:color w:val="000000"/>
          <w:shd w:val="clear" w:color="auto" w:fill="FFFFFF"/>
        </w:rPr>
        <w:t>PtCRE1b</w:t>
      </w:r>
      <w:r w:rsidR="00970DF9" w:rsidRPr="009F584B">
        <w:rPr>
          <w:rFonts w:ascii="Times New Roman" w:eastAsia="Times New Roman" w:hAnsi="Times New Roman" w:cs="Times New Roman"/>
          <w:color w:val="000000"/>
          <w:shd w:val="clear" w:color="auto" w:fill="FFFFFF"/>
        </w:rPr>
        <w:t xml:space="preserve">, </w:t>
      </w:r>
      <w:r w:rsidR="00970DF9" w:rsidRPr="009F584B">
        <w:rPr>
          <w:rFonts w:ascii="Times New Roman" w:eastAsia="Times New Roman" w:hAnsi="Times New Roman" w:cs="Times New Roman"/>
          <w:i/>
          <w:iCs/>
          <w:color w:val="000000"/>
          <w:shd w:val="clear" w:color="auto" w:fill="FFFFFF"/>
        </w:rPr>
        <w:t>PtHK2</w:t>
      </w:r>
      <w:r w:rsidR="00970DF9" w:rsidRPr="009F584B">
        <w:rPr>
          <w:rFonts w:ascii="Times New Roman" w:eastAsia="Times New Roman" w:hAnsi="Times New Roman" w:cs="Times New Roman"/>
          <w:color w:val="000000"/>
          <w:shd w:val="clear" w:color="auto" w:fill="FFFFFF"/>
        </w:rPr>
        <w:t xml:space="preserve"> are expressed in roots while </w:t>
      </w:r>
      <w:r w:rsidR="00970DF9" w:rsidRPr="009F584B">
        <w:rPr>
          <w:rFonts w:ascii="Times New Roman" w:eastAsia="Times New Roman" w:hAnsi="Times New Roman" w:cs="Times New Roman"/>
          <w:i/>
          <w:iCs/>
          <w:color w:val="000000"/>
          <w:shd w:val="clear" w:color="auto" w:fill="FFFFFF"/>
        </w:rPr>
        <w:t xml:space="preserve">PtHK3a </w:t>
      </w:r>
      <w:r w:rsidR="00970DF9" w:rsidRPr="009F584B">
        <w:rPr>
          <w:rFonts w:ascii="Times New Roman" w:eastAsia="Times New Roman" w:hAnsi="Times New Roman" w:cs="Times New Roman"/>
          <w:color w:val="000000"/>
          <w:shd w:val="clear" w:color="auto" w:fill="FFFFFF"/>
        </w:rPr>
        <w:t xml:space="preserve">and </w:t>
      </w:r>
      <w:r w:rsidR="00970DF9" w:rsidRPr="009F584B">
        <w:rPr>
          <w:rFonts w:ascii="Times New Roman" w:eastAsia="Times New Roman" w:hAnsi="Times New Roman" w:cs="Times New Roman"/>
          <w:i/>
          <w:iCs/>
          <w:color w:val="000000"/>
          <w:shd w:val="clear" w:color="auto" w:fill="FFFFFF"/>
        </w:rPr>
        <w:t>PtHK3b</w:t>
      </w:r>
      <w:r w:rsidR="00970DF9" w:rsidRPr="009F584B">
        <w:rPr>
          <w:rFonts w:ascii="Times New Roman" w:eastAsia="Times New Roman" w:hAnsi="Times New Roman" w:cs="Times New Roman"/>
          <w:color w:val="000000"/>
          <w:shd w:val="clear" w:color="auto" w:fill="FFFFFF"/>
        </w:rPr>
        <w:t xml:space="preserve"> are not. Similarly, overexpression of </w:t>
      </w:r>
      <w:r w:rsidR="00970DF9" w:rsidRPr="009F584B">
        <w:rPr>
          <w:rFonts w:ascii="Times New Roman" w:eastAsia="Times New Roman" w:hAnsi="Times New Roman" w:cs="Times New Roman"/>
          <w:i/>
          <w:iCs/>
          <w:color w:val="000000"/>
          <w:shd w:val="clear" w:color="auto" w:fill="FFFFFF"/>
        </w:rPr>
        <w:t>NIN</w:t>
      </w:r>
      <w:r w:rsidR="00970DF9" w:rsidRPr="009F584B">
        <w:rPr>
          <w:rFonts w:ascii="Times New Roman" w:eastAsia="Times New Roman" w:hAnsi="Times New Roman" w:cs="Times New Roman"/>
          <w:iCs/>
          <w:color w:val="000000"/>
          <w:shd w:val="clear" w:color="auto" w:fill="FFFFFF"/>
        </w:rPr>
        <w:t>,</w:t>
      </w:r>
      <w:r w:rsidR="00970DF9" w:rsidRPr="009F584B">
        <w:rPr>
          <w:rFonts w:ascii="Times New Roman" w:eastAsia="Times New Roman" w:hAnsi="Times New Roman" w:cs="Times New Roman"/>
          <w:color w:val="000000"/>
          <w:shd w:val="clear" w:color="auto" w:fill="FFFFFF"/>
        </w:rPr>
        <w:t xml:space="preserve"> an essential transcription factor, induced root nodule primordium-like structures in </w:t>
      </w:r>
      <w:r w:rsidR="00970DF9" w:rsidRPr="009F584B">
        <w:rPr>
          <w:rFonts w:ascii="Times New Roman" w:eastAsia="Times New Roman" w:hAnsi="Times New Roman" w:cs="Times New Roman"/>
          <w:i/>
          <w:iCs/>
          <w:color w:val="000000"/>
          <w:shd w:val="clear" w:color="auto" w:fill="FFFFFF"/>
        </w:rPr>
        <w:t xml:space="preserve">Lotus japonicus </w:t>
      </w:r>
      <w:r w:rsidR="00970DF9" w:rsidRPr="009F584B">
        <w:rPr>
          <w:rFonts w:ascii="Times New Roman" w:eastAsia="Times New Roman" w:hAnsi="Times New Roman" w:cs="Times New Roman"/>
          <w:color w:val="000000"/>
          <w:shd w:val="clear" w:color="auto" w:fill="FFFFFF"/>
        </w:rPr>
        <w:t xml:space="preserve">that originated from cortical cells and in the absence of bacterial symbionts. These results indicate that </w:t>
      </w:r>
      <w:r w:rsidR="00970DF9" w:rsidRPr="009F584B">
        <w:rPr>
          <w:rFonts w:ascii="Times New Roman" w:eastAsia="Times New Roman" w:hAnsi="Times New Roman" w:cs="Times New Roman"/>
          <w:i/>
          <w:iCs/>
          <w:color w:val="000000"/>
          <w:shd w:val="clear" w:color="auto" w:fill="FFFFFF"/>
        </w:rPr>
        <w:t xml:space="preserve">NIN </w:t>
      </w:r>
      <w:r w:rsidR="00970DF9" w:rsidRPr="009F584B">
        <w:rPr>
          <w:rFonts w:ascii="Times New Roman" w:eastAsia="Times New Roman" w:hAnsi="Times New Roman" w:cs="Times New Roman"/>
          <w:color w:val="000000"/>
          <w:shd w:val="clear" w:color="auto" w:fill="FFFFFF"/>
        </w:rPr>
        <w:t xml:space="preserve">is not only necessary but also sufficient for initiating </w:t>
      </w:r>
      <w:r w:rsidR="00970DF9" w:rsidRPr="00E32642">
        <w:rPr>
          <w:rFonts w:ascii="Times New Roman" w:eastAsia="Times New Roman" w:hAnsi="Times New Roman" w:cs="Times New Roman"/>
          <w:noProof/>
          <w:color w:val="000000"/>
          <w:shd w:val="clear" w:color="auto" w:fill="FFFFFF"/>
        </w:rPr>
        <w:t>nodule</w:t>
      </w:r>
      <w:r w:rsidR="00970DF9" w:rsidRPr="009F584B">
        <w:rPr>
          <w:rFonts w:ascii="Times New Roman" w:eastAsia="Times New Roman" w:hAnsi="Times New Roman" w:cs="Times New Roman"/>
          <w:color w:val="000000"/>
          <w:shd w:val="clear" w:color="auto" w:fill="FFFFFF"/>
        </w:rPr>
        <w:t xml:space="preserve"> development</w:t>
      </w:r>
      <w:r w:rsidR="00515BA1" w:rsidRPr="009F584B">
        <w:rPr>
          <w:rFonts w:ascii="Times New Roman" w:eastAsia="Times New Roman" w:hAnsi="Times New Roman" w:cs="Times New Roman"/>
          <w:color w:val="000000"/>
          <w:shd w:val="clear" w:color="auto" w:fill="FFFFFF"/>
        </w:rPr>
        <w:t xml:space="preserve"> </w:t>
      </w:r>
      <w:r w:rsidR="00515BA1" w:rsidRPr="009F584B">
        <w:rPr>
          <w:rFonts w:ascii="Times New Roman" w:eastAsia="Times New Roman" w:hAnsi="Times New Roman" w:cs="Times New Roman"/>
          <w:color w:val="000000"/>
          <w:shd w:val="clear" w:color="auto" w:fill="FFFFFF"/>
        </w:rPr>
        <w:fldChar w:fldCharType="begin" w:fldLock="1"/>
      </w:r>
      <w:r w:rsidR="00515BA1" w:rsidRPr="009F584B">
        <w:rPr>
          <w:rFonts w:ascii="Times New Roman" w:eastAsia="Times New Roman" w:hAnsi="Times New Roman" w:cs="Times New Roman"/>
          <w:color w:val="000000"/>
          <w:shd w:val="clear" w:color="auto" w:fill="FFFFFF"/>
        </w:rPr>
        <w:instrText>ADDIN CSL_CITATION { "citationItems" : [ { "id" : "ITEM-1", "itemData" : { "DOI" : "10.1371/journal.pgen.1003352", "ISSN" : "1553-7404", "PMID" : "23555278", "abstract" : "The interactions of legumes with symbiotic nitrogen-fixing bacteria cause the formation of specialized lateral root organs called root nodules. It has been postulated that this root nodule symbiosis system has recruited factors that act in early signaling pathways (common SYM genes) partly from the ancestral mycorrhizal symbiosis. However, the origins of factors needed for root nodule organogenesis are largely unknown. NODULE INCEPTION (NIN) is a nodulation-specific gene that encodes a putative transcription factor and acts downstream of the common SYM genes. Here, we identified two Nuclear Factor-Y (NF-Y) subunit genes, LjNF-YA1 and LjNF-YB1, as transcriptional targets of NIN in Lotus japonicus. These genes are expressed in root nodule primordia and their translational products interact in plant cells, indicating that they form an NF-Y complex in root nodule primordia. The knockdown of LjNF-YA1 inhibited root nodule organogenesis, as did the loss of function of NIN. Furthermore, we found that NIN overexpression induced root nodule primordium-like structures that originated from cortical cells in the absence of bacterial symbionts. Thus, NIN is a crucial factor responsible for initiating nodulation-specific symbiotic processes. In addition, ectopic expression of either NIN or the NF-Y subunit genes caused abnormal cell division during lateral root development. This indicated that the Lotus NF-Y subunits can function to stimulate cell division. Thus, transcriptional regulation by NIN, including the activation of the NF-Y subunit genes, induces cortical cell division, which is an initial step in root nodule organogenesis. Unlike the legume-specific NIN protein, NF-Y is a major CCAAT box binding protein complex that is widespread among eukaryotes. We propose that the evolution of root nodules in legume plants was associated with changes in the function of NIN. NIN has acquired functions that allow it to divert pathways involved in the regulation of cell division to root nodule organogenesis.", "author" : [ { "dropping-particle" : "", "family" : "Soyano", "given" : "Takashi", "non-dropping-particle" : "", "parse-names" : false, "suffix" : "" }, { "dropping-particle" : "", "family" : "Kouchi", "given" : "Hiroshi", "non-dropping-particle" : "", "parse-names" : false, "suffix" : "" }, { "dropping-particle" : "", "family" : "Hirota", "given" : "Atsuko", "non-dropping-particle" : "", "parse-names" : false, "suffix" : "" }, { "dropping-particle" : "", "family" : "Hayashi", "given" : "Makoto", "non-dropping-particle" : "", "parse-names" : false, "suffix" : "" } ], "container-title" : "PLoS genetics", "editor" : [ { "dropping-particle" : "", "family" : "McDowell", "given" : "John M.", "non-dropping-particle" : "", "parse-names" : false, "suffix" : "" } ], "id" : "ITEM-1", "issue" : "3", "issued" : { "date-parts" : [ [ "2013", "3", "21" ] ] }, "page" : "e1003352", "title" : "Nodule inception directly targets NF-Y subunit genes to regulate essential processes of root nodule development in Lotus japonicus.", "type" : "article-journal", "volume" : "9" }, "uris" : [ "http://www.mendeley.com/documents/?uuid=96618626-e01c-334f-9fe0-f3411498d502" ] } ], "mendeley" : { "formattedCitation" : "(Soyano &lt;i&gt;et al.&lt;/i&gt;, 2013)", "plainTextFormattedCitation" : "(Soyano et al., 2013)", "previouslyFormattedCitation" : "(Soyano &lt;i&gt;et al.&lt;/i&gt;, 2013)" }, "properties" : { "noteIndex" : 0 }, "schema" : "https://github.com/citation-style-language/schema/raw/master/csl-citation.json" }</w:instrText>
      </w:r>
      <w:r w:rsidR="00515BA1" w:rsidRPr="009F584B">
        <w:rPr>
          <w:rFonts w:ascii="Times New Roman" w:eastAsia="Times New Roman" w:hAnsi="Times New Roman" w:cs="Times New Roman"/>
          <w:color w:val="000000"/>
          <w:shd w:val="clear" w:color="auto" w:fill="FFFFFF"/>
        </w:rPr>
        <w:fldChar w:fldCharType="separate"/>
      </w:r>
      <w:r w:rsidR="00515BA1" w:rsidRPr="009F584B">
        <w:rPr>
          <w:rFonts w:ascii="Times New Roman" w:eastAsia="Times New Roman" w:hAnsi="Times New Roman" w:cs="Times New Roman"/>
          <w:noProof/>
          <w:color w:val="000000"/>
          <w:shd w:val="clear" w:color="auto" w:fill="FFFFFF"/>
        </w:rPr>
        <w:t xml:space="preserve">(Soyano </w:t>
      </w:r>
      <w:r w:rsidR="00515BA1" w:rsidRPr="009F584B">
        <w:rPr>
          <w:rFonts w:ascii="Times New Roman" w:eastAsia="Times New Roman" w:hAnsi="Times New Roman" w:cs="Times New Roman"/>
          <w:i/>
          <w:noProof/>
          <w:color w:val="000000"/>
          <w:shd w:val="clear" w:color="auto" w:fill="FFFFFF"/>
        </w:rPr>
        <w:t>et al.</w:t>
      </w:r>
      <w:r w:rsidR="00515BA1" w:rsidRPr="009F584B">
        <w:rPr>
          <w:rFonts w:ascii="Times New Roman" w:eastAsia="Times New Roman" w:hAnsi="Times New Roman" w:cs="Times New Roman"/>
          <w:noProof/>
          <w:color w:val="000000"/>
          <w:shd w:val="clear" w:color="auto" w:fill="FFFFFF"/>
        </w:rPr>
        <w:t>, 2013)</w:t>
      </w:r>
      <w:r w:rsidR="00515BA1" w:rsidRPr="009F584B">
        <w:rPr>
          <w:rFonts w:ascii="Times New Roman" w:eastAsia="Times New Roman" w:hAnsi="Times New Roman" w:cs="Times New Roman"/>
          <w:color w:val="000000"/>
          <w:shd w:val="clear" w:color="auto" w:fill="FFFFFF"/>
        </w:rPr>
        <w:fldChar w:fldCharType="end"/>
      </w:r>
      <w:r w:rsidR="00970DF9" w:rsidRPr="009F584B">
        <w:rPr>
          <w:rFonts w:ascii="Times New Roman" w:eastAsia="Times New Roman" w:hAnsi="Times New Roman" w:cs="Times New Roman"/>
          <w:color w:val="000000"/>
          <w:shd w:val="clear" w:color="auto" w:fill="FFFFFF"/>
        </w:rPr>
        <w:t xml:space="preserve">. Interestingly, </w:t>
      </w:r>
      <w:r w:rsidR="00970DF9" w:rsidRPr="009F584B">
        <w:rPr>
          <w:rFonts w:ascii="Times New Roman" w:eastAsia="Times New Roman" w:hAnsi="Times New Roman" w:cs="Times New Roman"/>
          <w:i/>
          <w:iCs/>
          <w:color w:val="000000"/>
          <w:shd w:val="clear" w:color="auto" w:fill="FFFFFF"/>
        </w:rPr>
        <w:t xml:space="preserve">NIN </w:t>
      </w:r>
      <w:r w:rsidR="00970DF9" w:rsidRPr="009F584B">
        <w:rPr>
          <w:rFonts w:ascii="Times New Roman" w:eastAsia="Times New Roman" w:hAnsi="Times New Roman" w:cs="Times New Roman"/>
          <w:color w:val="000000"/>
          <w:shd w:val="clear" w:color="auto" w:fill="FFFFFF"/>
        </w:rPr>
        <w:t>homologs have also been identified in non-legumes</w:t>
      </w:r>
      <w:r w:rsidR="00515BA1" w:rsidRPr="009F584B">
        <w:rPr>
          <w:rFonts w:ascii="Times New Roman" w:eastAsia="Times New Roman" w:hAnsi="Times New Roman" w:cs="Times New Roman"/>
          <w:color w:val="000000"/>
          <w:shd w:val="clear" w:color="auto" w:fill="FFFFFF"/>
        </w:rPr>
        <w:t xml:space="preserve"> </w:t>
      </w:r>
      <w:r w:rsidR="00515BA1" w:rsidRPr="009F584B">
        <w:rPr>
          <w:rFonts w:ascii="Times New Roman" w:eastAsia="Times New Roman" w:hAnsi="Times New Roman" w:cs="Times New Roman"/>
          <w:color w:val="000000"/>
          <w:shd w:val="clear" w:color="auto" w:fill="FFFFFF"/>
        </w:rPr>
        <w:fldChar w:fldCharType="begin" w:fldLock="1"/>
      </w:r>
      <w:r w:rsidR="00515BA1" w:rsidRPr="009F584B">
        <w:rPr>
          <w:rFonts w:ascii="Times New Roman" w:eastAsia="Times New Roman" w:hAnsi="Times New Roman" w:cs="Times New Roman"/>
          <w:color w:val="000000"/>
          <w:shd w:val="clear" w:color="auto" w:fill="FFFFFF"/>
        </w:rPr>
        <w:instrText>ADDIN CSL_CITATION { "citationItems" : [ { "id" : "ITEM-1", "itemData" : { "DOI" : "10.1007/s00239-004-0144-2", "ISSN" : "0022-2844", "PMID" : "15785851", "abstract" : "Genetic studies in Lotus japonicus and pea have identified Nin as a core symbiotic gene required for establishing symbiosis between legumes and nitrogen fixing bacteria collectively called Rhizobium. Sequencing of additional Lotus cDNAs combined with analysis of genome sequences from Arabidopsis and rice reveals that Nin homologues in all three species constitute small gene families. In total, the Arabidopsis and rice genomes encode nine and three NIN-like proteins (NLPs), respectively. We present here a bioinformatics analysis and prediction of NLP evolution. On a genome scale we show that in Arabidopsis, this family has evolved through segmental duplication rather than through tandem amplification. Alignment of all predicted NLP protein sequences shows a composition with six conserved modules. In addition, Lotus and pea NLPs contain segments that might characterize NIN proteins of legumes and be of importance for their function in symbiosis. The most conserved region in NLPs, the RWP-RK domain, has secondary structure predictions consistent with DNA binding properties. This motif is shared by several other small proteins in both Arabidopsis and rice. In rice, the RWP-RK domain sequences have diversified significantly more than in Arabidopsis. Database searches reveal that, apart from its presence in Arabidopsis and rice, the motif is also found in the algae Chlamydomonas and in the slime mold Dictyostelium discoideum. Thus, the origin of this putative DNA binding region seems to predate the fungus-plant divide.", "author" : [ { "dropping-particle" : "", "family" : "Schauser", "given" : "Leif", "non-dropping-particle" : "", "parse-names" : false, "suffix" : "" }, { "dropping-particle" : "", "family" : "Wieloch", "given" : "Wioletta", "non-dropping-particle" : "", "parse-names" : false, "suffix" : "" }, { "dropping-particle" : "", "family" : "Stougaard", "given" : "Jens", "non-dropping-particle" : "", "parse-names" : false, "suffix" : "" } ], "container-title" : "Journal of molecular evolution", "id" : "ITEM-1", "issue" : "2", "issued" : { "date-parts" : [ [ "2005", "2" ] ] }, "page" : "229-37", "title" : "Evolution of NIN-like proteins in Arabidopsis, rice, and Lotus japonicus.", "type" : "article-journal", "volume" : "60" }, "uris" : [ "http://www.mendeley.com/documents/?uuid=171716dc-d0bd-3bd8-950e-76718d4ce160" ] } ], "mendeley" : { "formattedCitation" : "(Schauser &lt;i&gt;et al.&lt;/i&gt;, 2005)", "plainTextFormattedCitation" : "(Schauser et al., 2005)", "previouslyFormattedCitation" : "(Schauser &lt;i&gt;et al.&lt;/i&gt;, 2005)" }, "properties" : { "noteIndex" : 0 }, "schema" : "https://github.com/citation-style-language/schema/raw/master/csl-citation.json" }</w:instrText>
      </w:r>
      <w:r w:rsidR="00515BA1" w:rsidRPr="009F584B">
        <w:rPr>
          <w:rFonts w:ascii="Times New Roman" w:eastAsia="Times New Roman" w:hAnsi="Times New Roman" w:cs="Times New Roman"/>
          <w:color w:val="000000"/>
          <w:shd w:val="clear" w:color="auto" w:fill="FFFFFF"/>
        </w:rPr>
        <w:fldChar w:fldCharType="separate"/>
      </w:r>
      <w:r w:rsidR="00515BA1" w:rsidRPr="009F584B">
        <w:rPr>
          <w:rFonts w:ascii="Times New Roman" w:eastAsia="Times New Roman" w:hAnsi="Times New Roman" w:cs="Times New Roman"/>
          <w:noProof/>
          <w:color w:val="000000"/>
          <w:shd w:val="clear" w:color="auto" w:fill="FFFFFF"/>
        </w:rPr>
        <w:t xml:space="preserve">(Schauser </w:t>
      </w:r>
      <w:r w:rsidR="00515BA1" w:rsidRPr="009F584B">
        <w:rPr>
          <w:rFonts w:ascii="Times New Roman" w:eastAsia="Times New Roman" w:hAnsi="Times New Roman" w:cs="Times New Roman"/>
          <w:i/>
          <w:noProof/>
          <w:color w:val="000000"/>
          <w:shd w:val="clear" w:color="auto" w:fill="FFFFFF"/>
        </w:rPr>
        <w:t>et al.</w:t>
      </w:r>
      <w:r w:rsidR="00515BA1" w:rsidRPr="009F584B">
        <w:rPr>
          <w:rFonts w:ascii="Times New Roman" w:eastAsia="Times New Roman" w:hAnsi="Times New Roman" w:cs="Times New Roman"/>
          <w:noProof/>
          <w:color w:val="000000"/>
          <w:shd w:val="clear" w:color="auto" w:fill="FFFFFF"/>
        </w:rPr>
        <w:t>, 2005)</w:t>
      </w:r>
      <w:r w:rsidR="00515BA1" w:rsidRPr="009F584B">
        <w:rPr>
          <w:rFonts w:ascii="Times New Roman" w:eastAsia="Times New Roman" w:hAnsi="Times New Roman" w:cs="Times New Roman"/>
          <w:color w:val="000000"/>
          <w:shd w:val="clear" w:color="auto" w:fill="FFFFFF"/>
        </w:rPr>
        <w:fldChar w:fldCharType="end"/>
      </w:r>
      <w:r w:rsidR="00970DF9" w:rsidRPr="009F584B">
        <w:rPr>
          <w:rFonts w:ascii="Times New Roman" w:eastAsia="Times New Roman" w:hAnsi="Times New Roman" w:cs="Times New Roman"/>
          <w:color w:val="000000"/>
          <w:shd w:val="clear" w:color="auto" w:fill="FFFFFF"/>
        </w:rPr>
        <w:t>. We identified one strong homolog</w:t>
      </w:r>
      <w:r w:rsidR="00970DF9" w:rsidRPr="009F584B">
        <w:rPr>
          <w:rFonts w:ascii="Times New Roman" w:eastAsia="Times New Roman" w:hAnsi="Times New Roman" w:cs="Times New Roman"/>
          <w:i/>
          <w:color w:val="000000"/>
          <w:shd w:val="clear" w:color="auto" w:fill="FFFFFF"/>
        </w:rPr>
        <w:t xml:space="preserve"> </w:t>
      </w:r>
      <w:r w:rsidR="00970DF9" w:rsidRPr="009F584B">
        <w:rPr>
          <w:rFonts w:ascii="Times New Roman" w:eastAsia="Times New Roman" w:hAnsi="Times New Roman" w:cs="Times New Roman"/>
          <w:color w:val="000000"/>
          <w:shd w:val="clear" w:color="auto" w:fill="FFFFFF"/>
        </w:rPr>
        <w:t>(</w:t>
      </w:r>
      <w:r w:rsidR="00970DF9" w:rsidRPr="009F584B">
        <w:rPr>
          <w:rFonts w:ascii="Times New Roman" w:eastAsia="Times New Roman" w:hAnsi="Times New Roman" w:cs="Times New Roman"/>
          <w:i/>
          <w:color w:val="000000"/>
          <w:shd w:val="clear" w:color="auto" w:fill="FFFFFF"/>
        </w:rPr>
        <w:t>Pt</w:t>
      </w:r>
      <w:r w:rsidR="00970DF9" w:rsidRPr="009F584B">
        <w:rPr>
          <w:rFonts w:ascii="Times New Roman" w:eastAsia="Times New Roman" w:hAnsi="Times New Roman" w:cs="Times New Roman"/>
          <w:i/>
          <w:iCs/>
          <w:color w:val="000000"/>
          <w:shd w:val="clear" w:color="auto" w:fill="FFFFFF"/>
        </w:rPr>
        <w:t>NIN</w:t>
      </w:r>
      <w:r w:rsidR="00970DF9" w:rsidRPr="009F584B">
        <w:rPr>
          <w:rFonts w:ascii="Times New Roman" w:eastAsia="Times New Roman" w:hAnsi="Times New Roman" w:cs="Times New Roman"/>
          <w:iCs/>
          <w:color w:val="000000"/>
          <w:shd w:val="clear" w:color="auto" w:fill="FFFFFF"/>
        </w:rPr>
        <w:t>)</w:t>
      </w:r>
      <w:r w:rsidR="00970DF9" w:rsidRPr="009F584B">
        <w:rPr>
          <w:rFonts w:ascii="Times New Roman" w:eastAsia="Times New Roman" w:hAnsi="Times New Roman" w:cs="Times New Roman"/>
          <w:color w:val="000000"/>
          <w:shd w:val="clear" w:color="auto" w:fill="FFFFFF"/>
        </w:rPr>
        <w:t>, and a weaker one (</w:t>
      </w:r>
      <w:r w:rsidR="00970DF9" w:rsidRPr="009F584B">
        <w:rPr>
          <w:rFonts w:ascii="Times New Roman" w:eastAsia="Times New Roman" w:hAnsi="Times New Roman" w:cs="Times New Roman"/>
          <w:i/>
          <w:color w:val="000000"/>
          <w:shd w:val="clear" w:color="auto" w:fill="FFFFFF"/>
        </w:rPr>
        <w:t>Pt</w:t>
      </w:r>
      <w:r w:rsidR="00970DF9" w:rsidRPr="009F584B">
        <w:rPr>
          <w:rFonts w:ascii="Times New Roman" w:eastAsia="Times New Roman" w:hAnsi="Times New Roman" w:cs="Times New Roman"/>
          <w:i/>
          <w:iCs/>
          <w:color w:val="000000"/>
          <w:shd w:val="clear" w:color="auto" w:fill="FFFFFF"/>
        </w:rPr>
        <w:t>NLP</w:t>
      </w:r>
      <w:r w:rsidR="00970DF9" w:rsidRPr="009F584B">
        <w:rPr>
          <w:rFonts w:ascii="Times New Roman" w:eastAsia="Times New Roman" w:hAnsi="Times New Roman" w:cs="Times New Roman"/>
          <w:iCs/>
          <w:color w:val="000000"/>
          <w:shd w:val="clear" w:color="auto" w:fill="FFFFFF"/>
        </w:rPr>
        <w:t>) in the poplar genome</w:t>
      </w:r>
      <w:r w:rsidR="00970DF9" w:rsidRPr="009F584B">
        <w:rPr>
          <w:rFonts w:ascii="Times New Roman" w:eastAsia="Times New Roman" w:hAnsi="Times New Roman" w:cs="Times New Roman"/>
          <w:color w:val="000000"/>
          <w:shd w:val="clear" w:color="auto" w:fill="FFFFFF"/>
        </w:rPr>
        <w:t xml:space="preserve">. As with the LHK/CRE histidine kinase cytokinin receptors, </w:t>
      </w:r>
      <w:r w:rsidR="00970DF9" w:rsidRPr="009F584B">
        <w:rPr>
          <w:rFonts w:ascii="Times New Roman" w:eastAsia="Times New Roman" w:hAnsi="Times New Roman" w:cs="Times New Roman"/>
          <w:i/>
          <w:iCs/>
          <w:color w:val="000000"/>
          <w:shd w:val="clear" w:color="auto" w:fill="FFFFFF"/>
        </w:rPr>
        <w:t xml:space="preserve">PtNIN </w:t>
      </w:r>
      <w:r w:rsidR="00970DF9" w:rsidRPr="009F584B">
        <w:rPr>
          <w:rFonts w:ascii="Times New Roman" w:eastAsia="Times New Roman" w:hAnsi="Times New Roman" w:cs="Times New Roman"/>
          <w:color w:val="000000"/>
          <w:shd w:val="clear" w:color="auto" w:fill="FFFFFF"/>
        </w:rPr>
        <w:t xml:space="preserve">and </w:t>
      </w:r>
      <w:r w:rsidR="00970DF9" w:rsidRPr="009F584B">
        <w:rPr>
          <w:rFonts w:ascii="Times New Roman" w:eastAsia="Times New Roman" w:hAnsi="Times New Roman" w:cs="Times New Roman"/>
          <w:i/>
          <w:iCs/>
          <w:color w:val="000000"/>
          <w:shd w:val="clear" w:color="auto" w:fill="FFFFFF"/>
        </w:rPr>
        <w:t xml:space="preserve">PtNLP </w:t>
      </w:r>
      <w:r w:rsidR="00970DF9" w:rsidRPr="00E32642">
        <w:rPr>
          <w:rFonts w:ascii="Times New Roman" w:eastAsia="Times New Roman" w:hAnsi="Times New Roman" w:cs="Times New Roman"/>
          <w:noProof/>
          <w:color w:val="000000"/>
          <w:shd w:val="clear" w:color="auto" w:fill="FFFFFF"/>
        </w:rPr>
        <w:t>are expressed</w:t>
      </w:r>
      <w:r w:rsidR="00970DF9" w:rsidRPr="009F584B">
        <w:rPr>
          <w:rFonts w:ascii="Times New Roman" w:eastAsia="Times New Roman" w:hAnsi="Times New Roman" w:cs="Times New Roman"/>
          <w:color w:val="000000"/>
          <w:shd w:val="clear" w:color="auto" w:fill="FFFFFF"/>
        </w:rPr>
        <w:t xml:space="preserve"> in roots according to PopGenIE.</w:t>
      </w:r>
    </w:p>
    <w:p w14:paraId="338DCDB5" w14:textId="160829CC" w:rsidR="00970DF9" w:rsidRPr="009F584B" w:rsidRDefault="00820542" w:rsidP="001B0643">
      <w:pPr>
        <w:spacing w:after="0" w:line="240" w:lineRule="auto"/>
        <w:ind w:firstLine="360"/>
        <w:contextualSpacing/>
        <w:jc w:val="both"/>
        <w:rPr>
          <w:rFonts w:ascii="Times New Roman" w:eastAsia="Times New Roman" w:hAnsi="Times New Roman" w:cs="Times New Roman"/>
          <w:color w:val="000000"/>
          <w:shd w:val="clear" w:color="auto" w:fill="FFFFFF"/>
        </w:rPr>
      </w:pPr>
      <w:r w:rsidRPr="009F584B">
        <w:rPr>
          <w:rFonts w:ascii="Times New Roman" w:eastAsia="Times New Roman" w:hAnsi="Times New Roman" w:cs="Times New Roman"/>
          <w:noProof/>
          <w:color w:val="000000"/>
          <w:shd w:val="clear" w:color="auto" w:fill="FFFFFF"/>
        </w:rPr>
        <mc:AlternateContent>
          <mc:Choice Requires="wps">
            <w:drawing>
              <wp:anchor distT="0" distB="0" distL="91440" distR="91440" simplePos="0" relativeHeight="251656704" behindDoc="1" locked="0" layoutInCell="1" allowOverlap="1" wp14:anchorId="1E68E619" wp14:editId="620736B9">
                <wp:simplePos x="0" y="0"/>
                <wp:positionH relativeFrom="column">
                  <wp:posOffset>2400300</wp:posOffset>
                </wp:positionH>
                <wp:positionV relativeFrom="paragraph">
                  <wp:posOffset>962660</wp:posOffset>
                </wp:positionV>
                <wp:extent cx="3528060" cy="2092325"/>
                <wp:effectExtent l="0" t="0" r="27940" b="15875"/>
                <wp:wrapTight wrapText="bothSides">
                  <wp:wrapPolygon edited="0">
                    <wp:start x="0" y="0"/>
                    <wp:lineTo x="0" y="21502"/>
                    <wp:lineTo x="21616" y="21502"/>
                    <wp:lineTo x="21616" y="0"/>
                    <wp:lineTo x="0"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8060" cy="2092325"/>
                        </a:xfrm>
                        <a:prstGeom prst="rect">
                          <a:avLst/>
                        </a:prstGeom>
                        <a:solidFill>
                          <a:srgbClr val="FFFFFF"/>
                        </a:solidFill>
                        <a:ln w="9525">
                          <a:solidFill>
                            <a:srgbClr val="000000"/>
                          </a:solidFill>
                          <a:miter lim="800000"/>
                          <a:headEnd/>
                          <a:tailEnd/>
                        </a:ln>
                      </wps:spPr>
                      <wps:txbx>
                        <w:txbxContent>
                          <w:p w14:paraId="2C54C419" w14:textId="50A66117" w:rsidR="00820542" w:rsidRDefault="00820542" w:rsidP="000B0C73">
                            <w:pPr>
                              <w:spacing w:after="0" w:line="240" w:lineRule="auto"/>
                              <w:jc w:val="both"/>
                              <w:rPr>
                                <w:rFonts w:ascii="Times New Roman" w:hAnsi="Times New Roman" w:cs="Times New Roman"/>
                                <w:b/>
                                <w:color w:val="FF0000"/>
                              </w:rPr>
                            </w:pPr>
                            <w:r>
                              <w:rPr>
                                <w:rFonts w:ascii="Times New Roman" w:hAnsi="Times New Roman" w:cs="Times New Roman"/>
                                <w:b/>
                                <w:noProof/>
                                <w:color w:val="FF0000"/>
                              </w:rPr>
                              <w:drawing>
                                <wp:inline distT="0" distB="0" distL="0" distR="0" wp14:anchorId="19E78C6B" wp14:editId="0B35E4F5">
                                  <wp:extent cx="3389323" cy="1262208"/>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roots.jpg"/>
                                          <pic:cNvPicPr/>
                                        </pic:nvPicPr>
                                        <pic:blipFill rotWithShape="1">
                                          <a:blip r:embed="rId26">
                                            <a:extLst>
                                              <a:ext uri="{28A0092B-C50C-407E-A947-70E740481C1C}">
                                                <a14:useLocalDpi xmlns:a14="http://schemas.microsoft.com/office/drawing/2010/main" val="0"/>
                                              </a:ext>
                                            </a:extLst>
                                          </a:blip>
                                          <a:srcRect l="2569" t="3889"/>
                                          <a:stretch/>
                                        </pic:blipFill>
                                        <pic:spPr bwMode="auto">
                                          <a:xfrm>
                                            <a:off x="0" y="0"/>
                                            <a:ext cx="3389323" cy="1262208"/>
                                          </a:xfrm>
                                          <a:prstGeom prst="rect">
                                            <a:avLst/>
                                          </a:prstGeom>
                                          <a:ln>
                                            <a:noFill/>
                                          </a:ln>
                                          <a:extLst>
                                            <a:ext uri="{53640926-AAD7-44d8-BBD7-CCE9431645EC}">
                                              <a14:shadowObscured xmlns:a14="http://schemas.microsoft.com/office/drawing/2010/main"/>
                                            </a:ext>
                                          </a:extLst>
                                        </pic:spPr>
                                      </pic:pic>
                                    </a:graphicData>
                                  </a:graphic>
                                </wp:inline>
                              </w:drawing>
                            </w:r>
                          </w:p>
                          <w:p w14:paraId="23A999C5" w14:textId="3DCCA32F" w:rsidR="00820542" w:rsidRPr="00E71805" w:rsidRDefault="00820542" w:rsidP="00467303">
                            <w:pPr>
                              <w:spacing w:after="0" w:line="240" w:lineRule="auto"/>
                              <w:jc w:val="both"/>
                              <w:rPr>
                                <w:rFonts w:ascii="Times New Roman" w:hAnsi="Times New Roman" w:cs="Times New Roman"/>
                                <w:sz w:val="20"/>
                                <w:szCs w:val="20"/>
                              </w:rPr>
                            </w:pPr>
                            <w:r w:rsidRPr="00E71805">
                              <w:rPr>
                                <w:rFonts w:ascii="Times New Roman" w:hAnsi="Times New Roman" w:cs="Times New Roman"/>
                                <w:b/>
                                <w:sz w:val="20"/>
                                <w:szCs w:val="20"/>
                              </w:rPr>
                              <w:t>Figure 9.</w:t>
                            </w:r>
                            <w:r w:rsidRPr="00E71805">
                              <w:rPr>
                                <w:rFonts w:ascii="Times New Roman" w:hAnsi="Times New Roman" w:cs="Times New Roman"/>
                                <w:sz w:val="20"/>
                                <w:szCs w:val="20"/>
                              </w:rPr>
                              <w:t xml:space="preserve"> Poplar leaves transformed with </w:t>
                            </w:r>
                            <w:r w:rsidRPr="00E71805">
                              <w:rPr>
                                <w:rFonts w:ascii="Times New Roman" w:hAnsi="Times New Roman" w:cs="Times New Roman"/>
                                <w:i/>
                                <w:sz w:val="20"/>
                                <w:szCs w:val="20"/>
                              </w:rPr>
                              <w:t xml:space="preserve">Agrobacterium rhizogenes </w:t>
                            </w:r>
                            <w:r w:rsidRPr="00E71805">
                              <w:rPr>
                                <w:rFonts w:ascii="Times New Roman" w:hAnsi="Times New Roman" w:cs="Times New Roman"/>
                                <w:sz w:val="20"/>
                                <w:szCs w:val="20"/>
                              </w:rPr>
                              <w:t xml:space="preserve">ARqua1 develop transgenic roots 2-3 weeks post inoculation (A), and transgenic roots can be identified using DsRed1 fluorescence provided by the transgene (B). </w:t>
                            </w:r>
                            <w:proofErr w:type="gramStart"/>
                            <w:r w:rsidRPr="00E71805">
                              <w:rPr>
                                <w:rFonts w:ascii="Times New Roman" w:hAnsi="Times New Roman" w:cs="Times New Roman"/>
                                <w:sz w:val="20"/>
                                <w:szCs w:val="20"/>
                              </w:rPr>
                              <w:t>(A, bright field; B, DsRed1 fluorescence).</w:t>
                            </w:r>
                            <w:proofErr w:type="gramEnd"/>
                            <w:r w:rsidRPr="00E71805">
                              <w:rPr>
                                <w:rFonts w:ascii="Times New Roman" w:hAnsi="Times New Roman" w:cs="Times New Roman"/>
                                <w:sz w:val="20"/>
                                <w:szCs w:val="20"/>
                              </w:rPr>
                              <w:t xml:space="preserve"> Scale bars = 5 mm.</w:t>
                            </w:r>
                          </w:p>
                        </w:txbxContent>
                      </wps:txbx>
                      <wps:bodyPr rot="0" vert="horz" wrap="square" lIns="45720" tIns="45720" rIns="4572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189pt;margin-top:75.8pt;width:277.8pt;height:164.75pt;z-index:-251659776;visibility:visible;mso-wrap-style:square;mso-width-percent:0;mso-height-percent:200;mso-wrap-distance-left:7.2pt;mso-wrap-distance-top:0;mso-wrap-distance-right:7.2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">
                <v:textbox style="mso-fit-shape-to-text:t" inset="3.6pt,,3.6pt">
                  <w:txbxContent>
                    <w:p w14:paraId="2C54C419" w14:textId="50A66117" w:rsidR="00820542" w:rsidRDefault="00820542" w:rsidP="000B0C73">
                      <w:pPr>
                        <w:spacing w:after="0" w:line="240" w:lineRule="auto"/>
                        <w:jc w:val="both"/>
                        <w:rPr>
                          <w:rFonts w:ascii="Times New Roman" w:hAnsi="Times New Roman" w:cs="Times New Roman"/>
                          <w:b/>
                          <w:color w:val="FF0000"/>
                        </w:rPr>
                      </w:pPr>
                      <w:r>
                        <w:rPr>
                          <w:rFonts w:ascii="Times New Roman" w:hAnsi="Times New Roman" w:cs="Times New Roman"/>
                          <w:b/>
                          <w:noProof/>
                          <w:color w:val="FF0000"/>
                        </w:rPr>
                        <w:drawing>
                          <wp:inline distT="0" distB="0" distL="0" distR="0" wp14:anchorId="19E78C6B" wp14:editId="0B35E4F5">
                            <wp:extent cx="3389323" cy="1262208"/>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roots.jpg"/>
                                    <pic:cNvPicPr/>
                                  </pic:nvPicPr>
                                  <pic:blipFill rotWithShape="1">
                                    <a:blip r:embed="rId27">
                                      <a:extLst>
                                        <a:ext uri="{28A0092B-C50C-407E-A947-70E740481C1C}">
                                          <a14:useLocalDpi xmlns:a14="http://schemas.microsoft.com/office/drawing/2010/main" val="0"/>
                                        </a:ext>
                                      </a:extLst>
                                    </a:blip>
                                    <a:srcRect l="2569" t="3889"/>
                                    <a:stretch/>
                                  </pic:blipFill>
                                  <pic:spPr bwMode="auto">
                                    <a:xfrm>
                                      <a:off x="0" y="0"/>
                                      <a:ext cx="3389323" cy="1262208"/>
                                    </a:xfrm>
                                    <a:prstGeom prst="rect">
                                      <a:avLst/>
                                    </a:prstGeom>
                                    <a:ln>
                                      <a:noFill/>
                                    </a:ln>
                                    <a:extLst>
                                      <a:ext uri="{53640926-AAD7-44d8-BBD7-CCE9431645EC}">
                                        <a14:shadowObscured xmlns:a14="http://schemas.microsoft.com/office/drawing/2010/main"/>
                                      </a:ext>
                                    </a:extLst>
                                  </pic:spPr>
                                </pic:pic>
                              </a:graphicData>
                            </a:graphic>
                          </wp:inline>
                        </w:drawing>
                      </w:r>
                    </w:p>
                    <w:p w14:paraId="23A999C5" w14:textId="3DCCA32F" w:rsidR="00820542" w:rsidRPr="00E71805" w:rsidRDefault="00820542" w:rsidP="00467303">
                      <w:pPr>
                        <w:spacing w:after="0" w:line="240" w:lineRule="auto"/>
                        <w:jc w:val="both"/>
                        <w:rPr>
                          <w:rFonts w:ascii="Times New Roman" w:hAnsi="Times New Roman" w:cs="Times New Roman"/>
                          <w:sz w:val="20"/>
                          <w:szCs w:val="20"/>
                        </w:rPr>
                      </w:pPr>
                      <w:r w:rsidRPr="00E71805">
                        <w:rPr>
                          <w:rFonts w:ascii="Times New Roman" w:hAnsi="Times New Roman" w:cs="Times New Roman"/>
                          <w:b/>
                          <w:sz w:val="20"/>
                          <w:szCs w:val="20"/>
                        </w:rPr>
                        <w:t>Figure 9.</w:t>
                      </w:r>
                      <w:r w:rsidRPr="00E71805">
                        <w:rPr>
                          <w:rFonts w:ascii="Times New Roman" w:hAnsi="Times New Roman" w:cs="Times New Roman"/>
                          <w:sz w:val="20"/>
                          <w:szCs w:val="20"/>
                        </w:rPr>
                        <w:t xml:space="preserve"> Poplar leaves transformed with </w:t>
                      </w:r>
                      <w:r w:rsidRPr="00E71805">
                        <w:rPr>
                          <w:rFonts w:ascii="Times New Roman" w:hAnsi="Times New Roman" w:cs="Times New Roman"/>
                          <w:i/>
                          <w:sz w:val="20"/>
                          <w:szCs w:val="20"/>
                        </w:rPr>
                        <w:t xml:space="preserve">Agrobacterium rhizogenes </w:t>
                      </w:r>
                      <w:r w:rsidRPr="00E71805">
                        <w:rPr>
                          <w:rFonts w:ascii="Times New Roman" w:hAnsi="Times New Roman" w:cs="Times New Roman"/>
                          <w:sz w:val="20"/>
                          <w:szCs w:val="20"/>
                        </w:rPr>
                        <w:t xml:space="preserve">ARqua1 develop transgenic roots 2-3 weeks post inoculation (A), and transgenic roots can be identified using DsRed1 fluorescence provided by the transgene (B). </w:t>
                      </w:r>
                      <w:proofErr w:type="gramStart"/>
                      <w:r w:rsidRPr="00E71805">
                        <w:rPr>
                          <w:rFonts w:ascii="Times New Roman" w:hAnsi="Times New Roman" w:cs="Times New Roman"/>
                          <w:sz w:val="20"/>
                          <w:szCs w:val="20"/>
                        </w:rPr>
                        <w:t>(A, bright field; B, DsRed1 fluorescence).</w:t>
                      </w:r>
                      <w:proofErr w:type="gramEnd"/>
                      <w:r w:rsidRPr="00E71805">
                        <w:rPr>
                          <w:rFonts w:ascii="Times New Roman" w:hAnsi="Times New Roman" w:cs="Times New Roman"/>
                          <w:sz w:val="20"/>
                          <w:szCs w:val="20"/>
                        </w:rPr>
                        <w:t xml:space="preserve"> Scale bars = 5 mm.</w:t>
                      </w:r>
                    </w:p>
                  </w:txbxContent>
                </v:textbox>
                <w10:wrap type="tight"/>
              </v:shape>
            </w:pict>
          </mc:Fallback>
        </mc:AlternateContent>
      </w:r>
      <w:r w:rsidR="00515BA1" w:rsidRPr="009F584B">
        <w:rPr>
          <w:rFonts w:ascii="Times New Roman" w:eastAsia="Times New Roman" w:hAnsi="Times New Roman" w:cs="Times New Roman"/>
          <w:i/>
          <w:color w:val="000000"/>
          <w:shd w:val="clear" w:color="auto" w:fill="FFFFFF"/>
        </w:rPr>
        <w:t xml:space="preserve">Genetic transformation of </w:t>
      </w:r>
      <w:r w:rsidR="00515BA1" w:rsidRPr="00E32642">
        <w:rPr>
          <w:rFonts w:ascii="Times New Roman" w:eastAsia="Times New Roman" w:hAnsi="Times New Roman" w:cs="Times New Roman"/>
          <w:i/>
          <w:noProof/>
          <w:color w:val="000000"/>
          <w:shd w:val="clear" w:color="auto" w:fill="FFFFFF"/>
        </w:rPr>
        <w:t>poplar</w:t>
      </w:r>
      <w:r w:rsidR="00515BA1" w:rsidRPr="009F584B">
        <w:rPr>
          <w:rFonts w:ascii="Times New Roman" w:eastAsia="Times New Roman" w:hAnsi="Times New Roman" w:cs="Times New Roman"/>
          <w:i/>
          <w:color w:val="000000"/>
          <w:shd w:val="clear" w:color="auto" w:fill="FFFFFF"/>
        </w:rPr>
        <w:t xml:space="preserve"> root culture</w:t>
      </w:r>
      <w:r w:rsidR="00C41445" w:rsidRPr="009F584B">
        <w:rPr>
          <w:rFonts w:ascii="Times New Roman" w:eastAsia="Times New Roman" w:hAnsi="Times New Roman" w:cs="Times New Roman"/>
          <w:color w:val="000000"/>
          <w:shd w:val="clear" w:color="auto" w:fill="FFFFFF"/>
        </w:rPr>
        <w:t>—</w:t>
      </w:r>
      <w:r w:rsidR="00970DF9" w:rsidRPr="009F584B">
        <w:rPr>
          <w:rFonts w:ascii="Times New Roman" w:eastAsia="Times New Roman" w:hAnsi="Times New Roman" w:cs="Times New Roman"/>
          <w:color w:val="000000"/>
          <w:shd w:val="clear" w:color="auto" w:fill="FFFFFF"/>
        </w:rPr>
        <w:t>We will use GoldenGate technology to assemble multi-gene constructs and express candidate genes</w:t>
      </w:r>
      <w:r w:rsidR="00515BA1" w:rsidRPr="009F584B">
        <w:rPr>
          <w:rFonts w:ascii="Times New Roman" w:eastAsia="Times New Roman" w:hAnsi="Times New Roman" w:cs="Times New Roman"/>
          <w:color w:val="000000"/>
          <w:shd w:val="clear" w:color="auto" w:fill="FFFFFF"/>
        </w:rPr>
        <w:t xml:space="preserve"> </w:t>
      </w:r>
      <w:r w:rsidR="00515BA1" w:rsidRPr="009F584B">
        <w:rPr>
          <w:rFonts w:ascii="Times New Roman" w:eastAsia="Times New Roman" w:hAnsi="Times New Roman" w:cs="Times New Roman"/>
          <w:color w:val="000000"/>
          <w:shd w:val="clear" w:color="auto" w:fill="FFFFFF"/>
        </w:rPr>
        <w:fldChar w:fldCharType="begin" w:fldLock="1"/>
      </w:r>
      <w:r w:rsidR="00515BA1" w:rsidRPr="009F584B">
        <w:rPr>
          <w:rFonts w:ascii="Times New Roman" w:eastAsia="Times New Roman" w:hAnsi="Times New Roman" w:cs="Times New Roman"/>
          <w:color w:val="000000"/>
          <w:shd w:val="clear" w:color="auto" w:fill="FFFFFF"/>
        </w:rPr>
        <w:instrText>ADDIN CSL_CITATION { "citationItems" : [ { "id" : "ITEM-1", "itemData" : { "DOI" : "10.1111/nph.13532", "ISSN" : "1469-8137", "PMID" : "26171760", "abstract" : "Inventors in the field of mechanical and electronic engineering can access multitudes of components and, thanks to standardization, parts from different manufacturers can be used in combination with each other. The introduction of BioBrick standards for the assembly of characterized DNA sequences was a landmark in microbial engineering, shaping the field of synthetic biology. Here, we describe a standard for Type IIS restriction endonuclease-mediated assembly, defining a common syntax of 12 fusion sites to enable the facile assembly of eukaryotic transcriptional units. This standard has been developed and agreed by representatives and leaders of the international plant science and synthetic biology communities, including inventors, developers and adopters of Type IIS cloning methods. Our vision is of an extensive catalogue of standardized, characterized DNA parts that will accelerate plant bioengineering.", "author" : [ { "dropping-particle" : "", "family" : "Patron", "given" : "Nicola J", "non-dropping-particle" : "", "parse-names" : false, "suffix" : "" }, { "dropping-particle" : "", "family" : "Orzaez", "given" : "Diego", "non-dropping-particle" : "", "parse-names" : false, "suffix" : "" }, { "dropping-particle" : "", "family" : "Marillonnet", "given" : "Sylvestre", "non-dropping-particle" : "", "parse-names" : false, "suffix" : "" }, { "dropping-particle" : "", "family" : "Warzecha", "given" : "Heribert", "non-dropping-particle" : "", "parse-names" : false, "suffix" : "" }, { "dropping-particle" : "", "family" : "Matthewman", "given" : "Colette", "non-dropping-particle" : "", "parse-names" : false, "suffix" : "" }, { "dropping-particle" : "", "family" : "Youles", "given" : "Mark", "non-dropping-particle" : "", "parse-names" : false, "suffix" : "" }, { "dropping-particle" : "", "family" : "Raitskin", "given" : "Oleg", "non-dropping-particle" : "", "parse-names" : false, "suffix" : "" }, { "dropping-particle" : "", "family" : "Leveau", "given" : "Aymeric", "non-dropping-particle" : "", "parse-names" : false, "suffix" : "" }, { "dropping-particle" : "", "family" : "Farr\u00e9", "given" : "Gemma", "non-dropping-particle" : "", "parse-names" : false, "suffix" : "" }, { "dropping-particle" : "", "family" : "Rogers", "given" : "Christian", "non-dropping-particle" : "", "parse-names" : false, "suffix" : "" }, { "dropping-particle" : "", "family" : "Smith", "given" : "Alison", "non-dropping-particle" : "", "parse-names" : false, "suffix" : "" }, { "dropping-particle" : "", "family" : "Hibberd", "given" : "Julian", "non-dropping-particle" : "", "parse-names" : false, "suffix" : "" }, { "dropping-particle" : "", "family" : "Webb", "given" : "Alex A R", "non-dropping-particle" : "", "parse-names" : false, "suffix" : "" }, { "dropping-particle" : "", "family" : "Locke", "given" : "James", "non-dropping-particle" : "", "parse-names" : false, "suffix" : "" }, { "dropping-particle" : "", "family" : "Schornack", "given" : "Sebastian", "non-dropping-particle" : "", "parse-names" : false, "suffix" : "" }, { "dropping-particle" : "", "family" : "Ajioka", "given" : "Jim", "non-dropping-particle" : "", "parse-names" : false, "suffix" : "" }, { "dropping-particle" : "", "family" : "Baulcombe", "given" : "David C", "non-dropping-particle" : "", "parse-names" : false, "suffix" : "" }, { "dropping-particle" : "", "family" : "Zipfel", "given" : "Cyril", "non-dropping-particle" : "", "parse-names" : false, "suffix" : "" }, { "dropping-particle" : "", "family" : "Kamoun", "given" : "Sophien", "non-dropping-particle" : "", "parse-names" : false, "suffix" : "" }, { "dropping-particle" : "", "family" : "Jones", "given" : "Jonathan D G", "non-dropping-particle" : "", "parse-names" : false, "suffix" : "" }, { "dropping-particle" : "", "family" : "Kuhn", "given" : "Hannah", "non-dropping-particle" : "", "parse-names" : false, "suffix" : "" }, { "dropping-particle" : "", "family" : "Robatzek", "given" : "Silke", "non-dropping-particle" : "", "parse-names" : false, "suffix" : "" }, { "dropping-particle" : "", "family" : "Esse", "given" : "H Peter", "non-dropping-particle" : "Van", "parse-names" : false, "suffix" : "" }, { "dropping-particle" : "", "family" : "Sanders", "given" : "Dale", "non-dropping-particle" : "", "parse-names" : false, "suffix" : "" }, { "dropping-particle" : "", "family" : "Oldroyd", "given" : "Giles", "non-dropping-particle" : "", "parse-names" : false, "suffix" : "" }, { "dropping-particle" : "", "family" : "Martin", "given" : "Cathie", "non-dropping-particle" : "", "parse-names" : false, "suffix" : "" }, { "dropping-particle" : "", "family" : "Field", "given" : "Rob", "non-dropping-particle" : "", "parse-names" : false, "suffix" : "" }, { "dropping-particle" : "", "family" : "O'Connor", "given" : "Sarah", "non-dropping-particle" : "", "parse-names" : false, "suffix" : "" }, { "dropping-particle" : "", "family" : "Fox", "given" : "Samantha", "non-dropping-particle" : "", "parse-names" : false, "suffix" : "" }, { "dropping-particle" : "", "family" : "Wulff", "given" : "Brande", "non-dropping-particle" : "", "parse-names" : false, "suffix" : "" }, { "dropping-particle" : "", "family" : "Miller", "given" : "Ben", "non-dropping-particle" : "", "parse-names" : false, "suffix" : "" }, { "dropping-particle" : "", "family" : "Breakspear", "given" : "Andy", "non-dropping-particle" : "", "parse-names" : false, "suffix" : "" }, { "dropping-particle" : "", "family" : "Radhakrishnan", "given" : "Guru", "non-dropping-particle" : "", "parse-names" : false, "suffix" : "" }, { "dropping-particle" : "", "family" : "Delaux", "given" : "Pierre-Marc", "non-dropping-particle" : "", "parse-names" : false, "suffix" : "" }, { "dropping-particle" : "", "family" : "Loqu\u00e9", "given" : "Dominique", "non-dropping-particle" : "", "parse-names" : false, "suffix" : "" }, { "dropping-particle" : "", "family" : "Granell", "given" : "Antonio", "non-dropping-particle" : "", "parse-names" : false, "suffix" : "" }, { "dropping-particle" : "", "family" : "Tissier", "given" : "Alain", "non-dropping-particle" : "", "parse-names" : false, "suffix" : "" }, { "dropping-particle" : "", "family" : "Shih", "given" : "Patrick", "non-dropping-particle" : "", "parse-names" : false, "suffix" : "" }, { "dropping-particle" : "", "family" : "Brutnell", "given" : "Thomas P", "non-dropping-particle" : "", "parse-names" : false, "suffix" : "" }, { "dropping-particle" : "", "family" : "Quick", "given" : "W Paul", "non-dropping-particle" : "", "parse-names" : false, "suffix" : "" }, { "dropping-particle" : "", "family" : "Rischer", "given" : "Heiko", "non-dropping-particle" : "", "parse-names" : false, "suffix" : "" }, { "dropping-particle" : "", "family" : "Fraser", "given" : "Paul D", "non-dropping-particle" : "", "parse-names" : false, "suffix" : "" }, { "dropping-particle" : "", "family" : "Aharoni", "given" : "Asaph", "non-dropping-particle" : "", "parse-names" : false, "suffix" : "" }, { "dropping-particle" : "", "family" : "Raines", "given" : "Christine", "non-dropping-particle" : "", "parse-names" : false, "suffix" : "" }, { "dropping-particle" : "", "family" : "South", "given" : "Paul F", "non-dropping-particle" : "", "parse-names" : false, "suffix" : "" }, { "dropping-particle" : "", "family" : "An\u00e9", "given" : "Jean-Michel", "non-dropping-particle" : "", "parse-names" : false, "suffix" : "" }, { "dropping-particle" : "", "family" : "Hamberger", "given" : "Bj\u00f6rn R", "non-dropping-particle" : "", "parse-names" : false, "suffix" : "" }, { "dropping-particle" : "", "family" : "Langdale", "given" : "Jane", "non-dropping-particle" : "", "parse-names" : false, "suffix" : "" }, { "dropping-particle" : "", "family" : "Stougaard", "given" : "Jens", "non-dropping-particle" : "", "parse-names" : false, "suffix" : "" }, { "dropping-particle" : "", "family" : "Bouwmeester", "given" : "Harro", "non-dropping-particle" : "", "parse-names" : false, "suffix" : "" }, { "dropping-particle" : "", "family" : "Udvardi", "given" : "Michael", "non-dropping-particle" : "", "parse-names" : false, "suffix" : "" }, { "dropping-particle" : "", "family" : "Murray", "given" : "James A H", "non-dropping-particle" : "", "parse-names" : false, "suffix" : "" }, { "dropping-particle" : "", "family" : "Ntoukakis", "given" : "Vardis", "non-dropping-particle" : "", "parse-names" : false, "suffix" : "" }, { "dropping-particle" : "", "family" : "Sch\u00e4fer", "given" : "Patrick", "non-dropping-particle" : "", "parse-names" : false, "suffix" : "" }, { "dropping-particle" : "", "family" : "Denby", "given" : "Katherine", "non-dropping-particle" : "", "parse-names" : false, "suffix" : "" }, { "dropping-particle" : "", "family" : "Edwards", "given" : "Keith J", "non-dropping-particle" : "", "parse-names" : false, "suffix" : "" }, { "dropping-particle" : "", "family" : "Osbourn", "given" : "Anne", "non-dropping-particle" : "", "parse-names" : false, "suffix" : "" }, { "dropping-particle" : "", "family" : "Haseloff", "given" : "Jim", "non-dropping-particle" : "", "parse-names" : false, "suffix" : "" } ], "container-title" : "The New phytologist", "id" : "ITEM-1", "issue" : "1", "issued" : { "date-parts" : [ [ "2015", "10" ] ] }, "page" : "13-9", "title" : "Standards for plant synthetic biology: a common syntax for exchange of DNA parts.", "type" : "article-journal", "volume" : "208" }, "uris" : [ "http://www.mendeley.com/documents/?uuid=cda7d1a3-013e-3e41-b02b-a2969bf5ca4f" ] } ], "mendeley" : { "formattedCitation" : "(Patron &lt;i&gt;et al.&lt;/i&gt;, 2015)", "plainTextFormattedCitation" : "(Patron et al., 2015)", "previouslyFormattedCitation" : "(Patron &lt;i&gt;et al.&lt;/i&gt;, 2015)" }, "properties" : { "noteIndex" : 0 }, "schema" : "https://github.com/citation-style-language/schema/raw/master/csl-citation.json" }</w:instrText>
      </w:r>
      <w:r w:rsidR="00515BA1" w:rsidRPr="009F584B">
        <w:rPr>
          <w:rFonts w:ascii="Times New Roman" w:eastAsia="Times New Roman" w:hAnsi="Times New Roman" w:cs="Times New Roman"/>
          <w:color w:val="000000"/>
          <w:shd w:val="clear" w:color="auto" w:fill="FFFFFF"/>
        </w:rPr>
        <w:fldChar w:fldCharType="separate"/>
      </w:r>
      <w:r w:rsidR="00515BA1" w:rsidRPr="009F584B">
        <w:rPr>
          <w:rFonts w:ascii="Times New Roman" w:eastAsia="Times New Roman" w:hAnsi="Times New Roman" w:cs="Times New Roman"/>
          <w:noProof/>
          <w:color w:val="000000"/>
          <w:shd w:val="clear" w:color="auto" w:fill="FFFFFF"/>
        </w:rPr>
        <w:t xml:space="preserve">(Patron </w:t>
      </w:r>
      <w:r w:rsidR="00515BA1" w:rsidRPr="009F584B">
        <w:rPr>
          <w:rFonts w:ascii="Times New Roman" w:eastAsia="Times New Roman" w:hAnsi="Times New Roman" w:cs="Times New Roman"/>
          <w:i/>
          <w:noProof/>
          <w:color w:val="000000"/>
          <w:shd w:val="clear" w:color="auto" w:fill="FFFFFF"/>
        </w:rPr>
        <w:t>et al.</w:t>
      </w:r>
      <w:r w:rsidR="00515BA1" w:rsidRPr="009F584B">
        <w:rPr>
          <w:rFonts w:ascii="Times New Roman" w:eastAsia="Times New Roman" w:hAnsi="Times New Roman" w:cs="Times New Roman"/>
          <w:noProof/>
          <w:color w:val="000000"/>
          <w:shd w:val="clear" w:color="auto" w:fill="FFFFFF"/>
        </w:rPr>
        <w:t>, 2015)</w:t>
      </w:r>
      <w:r w:rsidR="00515BA1" w:rsidRPr="009F584B">
        <w:rPr>
          <w:rFonts w:ascii="Times New Roman" w:eastAsia="Times New Roman" w:hAnsi="Times New Roman" w:cs="Times New Roman"/>
          <w:color w:val="000000"/>
          <w:shd w:val="clear" w:color="auto" w:fill="FFFFFF"/>
        </w:rPr>
        <w:fldChar w:fldCharType="end"/>
      </w:r>
      <w:r w:rsidR="00970DF9" w:rsidRPr="009F584B">
        <w:rPr>
          <w:rFonts w:ascii="Times New Roman" w:eastAsia="Times New Roman" w:hAnsi="Times New Roman" w:cs="Times New Roman"/>
          <w:color w:val="000000"/>
          <w:shd w:val="clear" w:color="auto" w:fill="FFFFFF"/>
        </w:rPr>
        <w:t xml:space="preserve">. This technology </w:t>
      </w:r>
      <w:r w:rsidR="00970DF9" w:rsidRPr="009F584B">
        <w:rPr>
          <w:rFonts w:ascii="Times New Roman" w:eastAsia="Times New Roman" w:hAnsi="Times New Roman" w:cs="Times New Roman"/>
          <w:noProof/>
          <w:color w:val="000000"/>
          <w:shd w:val="clear" w:color="auto" w:fill="FFFFFF"/>
        </w:rPr>
        <w:t>is used</w:t>
      </w:r>
      <w:r w:rsidR="00970DF9" w:rsidRPr="009F584B">
        <w:rPr>
          <w:rFonts w:ascii="Times New Roman" w:eastAsia="Times New Roman" w:hAnsi="Times New Roman" w:cs="Times New Roman"/>
          <w:color w:val="000000"/>
          <w:shd w:val="clear" w:color="auto" w:fill="FFFFFF"/>
        </w:rPr>
        <w:t xml:space="preserve"> </w:t>
      </w:r>
      <w:r w:rsidR="00515BA1" w:rsidRPr="009F584B">
        <w:rPr>
          <w:rFonts w:ascii="Times New Roman" w:eastAsia="Times New Roman" w:hAnsi="Times New Roman" w:cs="Times New Roman"/>
          <w:color w:val="000000"/>
          <w:shd w:val="clear" w:color="auto" w:fill="FFFFFF"/>
        </w:rPr>
        <w:t>routinely</w:t>
      </w:r>
      <w:r w:rsidR="00970DF9" w:rsidRPr="009F584B">
        <w:rPr>
          <w:rFonts w:ascii="Times New Roman" w:eastAsia="Times New Roman" w:hAnsi="Times New Roman" w:cs="Times New Roman"/>
          <w:color w:val="000000"/>
          <w:shd w:val="clear" w:color="auto" w:fill="FFFFFF"/>
        </w:rPr>
        <w:t xml:space="preserve"> in the Co</w:t>
      </w:r>
      <w:r w:rsidR="00515BA1" w:rsidRPr="009F584B">
        <w:rPr>
          <w:rFonts w:ascii="Times New Roman" w:eastAsia="Times New Roman" w:hAnsi="Times New Roman" w:cs="Times New Roman"/>
          <w:color w:val="000000"/>
          <w:shd w:val="clear" w:color="auto" w:fill="FFFFFF"/>
        </w:rPr>
        <w:t>-</w:t>
      </w:r>
      <w:r w:rsidR="00970DF9" w:rsidRPr="009F584B">
        <w:rPr>
          <w:rFonts w:ascii="Times New Roman" w:eastAsia="Times New Roman" w:hAnsi="Times New Roman" w:cs="Times New Roman"/>
          <w:color w:val="000000"/>
          <w:shd w:val="clear" w:color="auto" w:fill="FFFFFF"/>
        </w:rPr>
        <w:t xml:space="preserve">PI Ané </w:t>
      </w:r>
      <w:r w:rsidR="00970DF9" w:rsidRPr="009F584B">
        <w:rPr>
          <w:rFonts w:ascii="Times New Roman" w:eastAsia="Times New Roman" w:hAnsi="Times New Roman" w:cs="Times New Roman"/>
          <w:noProof/>
          <w:color w:val="000000"/>
          <w:shd w:val="clear" w:color="auto" w:fill="FFFFFF"/>
        </w:rPr>
        <w:t>lab,</w:t>
      </w:r>
      <w:r w:rsidR="00970DF9" w:rsidRPr="009F584B">
        <w:rPr>
          <w:rFonts w:ascii="Times New Roman" w:eastAsia="Times New Roman" w:hAnsi="Times New Roman" w:cs="Times New Roman"/>
          <w:color w:val="000000"/>
          <w:shd w:val="clear" w:color="auto" w:fill="FFFFFF"/>
        </w:rPr>
        <w:t xml:space="preserve"> and most of the parts (vectors, promoters, </w:t>
      </w:r>
      <w:r w:rsidR="00970DF9" w:rsidRPr="009F584B">
        <w:rPr>
          <w:rFonts w:ascii="Times New Roman" w:eastAsia="Times New Roman" w:hAnsi="Times New Roman" w:cs="Times New Roman"/>
          <w:noProof/>
          <w:color w:val="000000"/>
          <w:shd w:val="clear" w:color="auto" w:fill="FFFFFF"/>
        </w:rPr>
        <w:t>terminators, and adaptators</w:t>
      </w:r>
      <w:r w:rsidR="00970DF9" w:rsidRPr="009F584B">
        <w:rPr>
          <w:rFonts w:ascii="Times New Roman" w:eastAsia="Times New Roman" w:hAnsi="Times New Roman" w:cs="Times New Roman"/>
          <w:color w:val="000000"/>
          <w:shd w:val="clear" w:color="auto" w:fill="FFFFFF"/>
        </w:rPr>
        <w:t xml:space="preserve">) necessary for this project are </w:t>
      </w:r>
      <w:r w:rsidR="00515BA1" w:rsidRPr="009F584B">
        <w:rPr>
          <w:rFonts w:ascii="Times New Roman" w:eastAsia="Times New Roman" w:hAnsi="Times New Roman" w:cs="Times New Roman"/>
          <w:color w:val="000000"/>
          <w:shd w:val="clear" w:color="auto" w:fill="FFFFFF"/>
        </w:rPr>
        <w:t>readily</w:t>
      </w:r>
      <w:r w:rsidR="00970DF9" w:rsidRPr="009F584B">
        <w:rPr>
          <w:rFonts w:ascii="Times New Roman" w:eastAsia="Times New Roman" w:hAnsi="Times New Roman" w:cs="Times New Roman"/>
          <w:color w:val="000000"/>
          <w:shd w:val="clear" w:color="auto" w:fill="FFFFFF"/>
        </w:rPr>
        <w:t xml:space="preserve"> available. In Year 1, we will express constitutive active mutants of </w:t>
      </w:r>
      <w:r w:rsidR="00970DF9" w:rsidRPr="009F584B">
        <w:rPr>
          <w:rFonts w:ascii="Times New Roman" w:eastAsia="Times New Roman" w:hAnsi="Times New Roman" w:cs="Times New Roman"/>
          <w:i/>
          <w:iCs/>
          <w:color w:val="000000"/>
          <w:shd w:val="clear" w:color="auto" w:fill="FFFFFF"/>
        </w:rPr>
        <w:t>PtCRE1a</w:t>
      </w:r>
      <w:r w:rsidR="00970DF9" w:rsidRPr="009F584B">
        <w:rPr>
          <w:rFonts w:ascii="Times New Roman" w:eastAsia="Times New Roman" w:hAnsi="Times New Roman" w:cs="Times New Roman"/>
          <w:color w:val="000000"/>
          <w:shd w:val="clear" w:color="auto" w:fill="FFFFFF"/>
        </w:rPr>
        <w:t xml:space="preserve">, </w:t>
      </w:r>
      <w:r w:rsidR="00970DF9" w:rsidRPr="009F584B">
        <w:rPr>
          <w:rFonts w:ascii="Times New Roman" w:eastAsia="Times New Roman" w:hAnsi="Times New Roman" w:cs="Times New Roman"/>
          <w:i/>
          <w:iCs/>
          <w:color w:val="000000"/>
          <w:shd w:val="clear" w:color="auto" w:fill="FFFFFF"/>
        </w:rPr>
        <w:t>PtCRE1b</w:t>
      </w:r>
      <w:r w:rsidR="00970DF9" w:rsidRPr="009F584B">
        <w:rPr>
          <w:rFonts w:ascii="Times New Roman" w:eastAsia="Times New Roman" w:hAnsi="Times New Roman" w:cs="Times New Roman"/>
          <w:color w:val="000000"/>
          <w:shd w:val="clear" w:color="auto" w:fill="FFFFFF"/>
        </w:rPr>
        <w:t xml:space="preserve">, </w:t>
      </w:r>
      <w:r w:rsidR="00970DF9" w:rsidRPr="009F584B">
        <w:rPr>
          <w:rFonts w:ascii="Times New Roman" w:eastAsia="Times New Roman" w:hAnsi="Times New Roman" w:cs="Times New Roman"/>
          <w:i/>
          <w:iCs/>
          <w:color w:val="000000"/>
          <w:shd w:val="clear" w:color="auto" w:fill="FFFFFF"/>
        </w:rPr>
        <w:t xml:space="preserve">PtHK2 </w:t>
      </w:r>
      <w:r w:rsidR="00970DF9" w:rsidRPr="009F584B">
        <w:rPr>
          <w:rFonts w:ascii="Times New Roman" w:eastAsia="Times New Roman" w:hAnsi="Times New Roman" w:cs="Times New Roman"/>
          <w:iCs/>
          <w:color w:val="000000"/>
          <w:shd w:val="clear" w:color="auto" w:fill="FFFFFF"/>
        </w:rPr>
        <w:t xml:space="preserve">as well as </w:t>
      </w:r>
      <w:proofErr w:type="gramStart"/>
      <w:r w:rsidR="00970DF9" w:rsidRPr="009F584B">
        <w:rPr>
          <w:rFonts w:ascii="Times New Roman" w:eastAsia="Times New Roman" w:hAnsi="Times New Roman" w:cs="Times New Roman"/>
          <w:iCs/>
          <w:color w:val="000000"/>
          <w:shd w:val="clear" w:color="auto" w:fill="FFFFFF"/>
        </w:rPr>
        <w:t>wild-type</w:t>
      </w:r>
      <w:proofErr w:type="gramEnd"/>
      <w:r w:rsidR="00970DF9" w:rsidRPr="009F584B">
        <w:rPr>
          <w:rFonts w:ascii="Times New Roman" w:eastAsia="Times New Roman" w:hAnsi="Times New Roman" w:cs="Times New Roman"/>
          <w:iCs/>
          <w:color w:val="000000"/>
          <w:shd w:val="clear" w:color="auto" w:fill="FFFFFF"/>
        </w:rPr>
        <w:t xml:space="preserve"> </w:t>
      </w:r>
      <w:r w:rsidR="00970DF9" w:rsidRPr="009F584B">
        <w:rPr>
          <w:rFonts w:ascii="Times New Roman" w:eastAsia="Times New Roman" w:hAnsi="Times New Roman" w:cs="Times New Roman"/>
          <w:i/>
          <w:iCs/>
          <w:color w:val="000000"/>
          <w:shd w:val="clear" w:color="auto" w:fill="FFFFFF"/>
        </w:rPr>
        <w:t xml:space="preserve">PtNIN </w:t>
      </w:r>
      <w:r w:rsidR="00970DF9" w:rsidRPr="009F584B">
        <w:rPr>
          <w:rFonts w:ascii="Times New Roman" w:eastAsia="Times New Roman" w:hAnsi="Times New Roman" w:cs="Times New Roman"/>
          <w:color w:val="000000"/>
          <w:shd w:val="clear" w:color="auto" w:fill="FFFFFF"/>
        </w:rPr>
        <w:t xml:space="preserve">and </w:t>
      </w:r>
      <w:r w:rsidR="00970DF9" w:rsidRPr="009F584B">
        <w:rPr>
          <w:rFonts w:ascii="Times New Roman" w:eastAsia="Times New Roman" w:hAnsi="Times New Roman" w:cs="Times New Roman"/>
          <w:i/>
          <w:iCs/>
          <w:color w:val="000000"/>
          <w:shd w:val="clear" w:color="auto" w:fill="FFFFFF"/>
        </w:rPr>
        <w:t>PtNLP</w:t>
      </w:r>
      <w:r w:rsidR="00970DF9" w:rsidRPr="009F584B">
        <w:rPr>
          <w:rFonts w:ascii="Times New Roman" w:eastAsia="Times New Roman" w:hAnsi="Times New Roman" w:cs="Times New Roman"/>
          <w:iCs/>
          <w:color w:val="000000"/>
          <w:shd w:val="clear" w:color="auto" w:fill="FFFFFF"/>
        </w:rPr>
        <w:t xml:space="preserve"> both in</w:t>
      </w:r>
      <w:r>
        <w:rPr>
          <w:rFonts w:ascii="Times New Roman" w:eastAsia="Times New Roman" w:hAnsi="Times New Roman" w:cs="Times New Roman"/>
          <w:iCs/>
          <w:color w:val="000000"/>
          <w:shd w:val="clear" w:color="auto" w:fill="FFFFFF"/>
        </w:rPr>
        <w:t>dividually and in combinations.</w:t>
      </w:r>
      <w:r w:rsidR="00970DF9" w:rsidRPr="009F584B">
        <w:rPr>
          <w:rFonts w:ascii="Times New Roman" w:eastAsia="Times New Roman" w:hAnsi="Times New Roman" w:cs="Times New Roman"/>
          <w:iCs/>
          <w:color w:val="000000"/>
          <w:shd w:val="clear" w:color="auto" w:fill="FFFFFF"/>
        </w:rPr>
        <w:t xml:space="preserve"> </w:t>
      </w:r>
      <w:proofErr w:type="gramStart"/>
      <w:r w:rsidR="00970DF9" w:rsidRPr="009F584B">
        <w:rPr>
          <w:rFonts w:ascii="Times New Roman" w:eastAsia="Times New Roman" w:hAnsi="Times New Roman" w:cs="Times New Roman"/>
          <w:color w:val="000000"/>
          <w:shd w:val="clear" w:color="auto" w:fill="FFFFFF"/>
        </w:rPr>
        <w:t xml:space="preserve">Each gene will </w:t>
      </w:r>
      <w:r w:rsidR="00970DF9" w:rsidRPr="00E32642">
        <w:rPr>
          <w:rFonts w:ascii="Times New Roman" w:eastAsia="Times New Roman" w:hAnsi="Times New Roman" w:cs="Times New Roman"/>
          <w:noProof/>
          <w:color w:val="000000"/>
          <w:shd w:val="clear" w:color="auto" w:fill="FFFFFF"/>
        </w:rPr>
        <w:t>be driven</w:t>
      </w:r>
      <w:r w:rsidR="00970DF9" w:rsidRPr="009F584B">
        <w:rPr>
          <w:rFonts w:ascii="Times New Roman" w:eastAsia="Times New Roman" w:hAnsi="Times New Roman" w:cs="Times New Roman"/>
          <w:color w:val="000000"/>
          <w:shd w:val="clear" w:color="auto" w:fill="FFFFFF"/>
        </w:rPr>
        <w:t xml:space="preserve"> by a different strong and constitutive eudicot promoter</w:t>
      </w:r>
      <w:proofErr w:type="gramEnd"/>
      <w:r w:rsidR="00970DF9" w:rsidRPr="009F584B">
        <w:rPr>
          <w:rFonts w:ascii="Times New Roman" w:eastAsia="Times New Roman" w:hAnsi="Times New Roman" w:cs="Times New Roman"/>
          <w:color w:val="000000"/>
          <w:shd w:val="clear" w:color="auto" w:fill="FFFFFF"/>
        </w:rPr>
        <w:t xml:space="preserve">. </w:t>
      </w:r>
      <w:r w:rsidR="00970DF9" w:rsidRPr="009F584B">
        <w:rPr>
          <w:rFonts w:ascii="Times New Roman" w:eastAsia="Times New Roman" w:hAnsi="Times New Roman" w:cs="Times New Roman"/>
          <w:noProof/>
          <w:color w:val="000000"/>
          <w:shd w:val="clear" w:color="auto" w:fill="FFFFFF"/>
        </w:rPr>
        <w:t>W</w:t>
      </w:r>
      <w:r w:rsidR="00970DF9" w:rsidRPr="009F584B">
        <w:rPr>
          <w:rFonts w:ascii="Times New Roman" w:eastAsia="Times New Roman" w:hAnsi="Times New Roman" w:cs="Times New Roman"/>
          <w:color w:val="000000"/>
          <w:shd w:val="clear" w:color="auto" w:fill="FFFFFF"/>
        </w:rPr>
        <w:t xml:space="preserve">e will use </w:t>
      </w:r>
      <w:r w:rsidR="00A3689A" w:rsidRPr="009F584B">
        <w:rPr>
          <w:rFonts w:ascii="Times New Roman" w:eastAsia="Times New Roman" w:hAnsi="Times New Roman" w:cs="Times New Roman"/>
          <w:color w:val="000000"/>
          <w:shd w:val="clear" w:color="auto" w:fill="FFFFFF"/>
        </w:rPr>
        <w:t>β</w:t>
      </w:r>
      <w:r w:rsidR="00970DF9" w:rsidRPr="009F584B">
        <w:rPr>
          <w:rFonts w:ascii="Times New Roman" w:eastAsia="Times New Roman" w:hAnsi="Times New Roman" w:cs="Times New Roman"/>
          <w:color w:val="000000"/>
          <w:shd w:val="clear" w:color="auto" w:fill="FFFFFF"/>
        </w:rPr>
        <w:t>-estradiol-inducible promoters for constructs that may affect development significantly and prevent root development (</w:t>
      </w:r>
      <w:r w:rsidR="00970DF9" w:rsidRPr="009F584B">
        <w:rPr>
          <w:rFonts w:ascii="Times New Roman" w:eastAsia="Times New Roman" w:hAnsi="Times New Roman" w:cs="Times New Roman"/>
          <w:i/>
          <w:color w:val="000000"/>
          <w:shd w:val="clear" w:color="auto" w:fill="FFFFFF"/>
        </w:rPr>
        <w:t>i.e.</w:t>
      </w:r>
      <w:r w:rsidR="00970DF9" w:rsidRPr="009F584B">
        <w:rPr>
          <w:rFonts w:ascii="Times New Roman" w:eastAsia="Times New Roman" w:hAnsi="Times New Roman" w:cs="Times New Roman"/>
          <w:color w:val="000000"/>
          <w:shd w:val="clear" w:color="auto" w:fill="FFFFFF"/>
        </w:rPr>
        <w:t xml:space="preserve"> the constitutively active cytokinin receptors) </w:t>
      </w:r>
      <w:r w:rsidR="00515BA1" w:rsidRPr="009F584B">
        <w:rPr>
          <w:rFonts w:ascii="Times New Roman" w:eastAsia="Times New Roman" w:hAnsi="Times New Roman" w:cs="Times New Roman"/>
          <w:color w:val="000000"/>
          <w:shd w:val="clear" w:color="auto" w:fill="FFFFFF"/>
        </w:rPr>
        <w:fldChar w:fldCharType="begin" w:fldLock="1"/>
      </w:r>
      <w:r w:rsidR="00515BA1" w:rsidRPr="009F584B">
        <w:rPr>
          <w:rFonts w:ascii="Times New Roman" w:eastAsia="Times New Roman" w:hAnsi="Times New Roman" w:cs="Times New Roman"/>
          <w:color w:val="000000"/>
          <w:shd w:val="clear" w:color="auto" w:fill="FFFFFF"/>
        </w:rPr>
        <w:instrText>ADDIN CSL_CITATION { "citationItems" : [ { "id" : "ITEM-1", "itemData" : { "DOI" : "10.1093/mp/sst065", "ISSN" : "1752-9867", "PMID" : "23713076", "abstract" : "Transient and stable expression of transgenes is central to many investigations in plant biology research. Chemical regulation of expression can circumvent problems of plant lethality caused by constitutive overexpression or allow inducible knock (out/down) approaches. Several chemically inducible or repressible systems have been described and successfully applied. However, cloning and application-specific modification of most available inducible expression systems have been limited and remained complicated due to restricted cloning options. Here we describe a new set of 57 vectors that enable transgene expression in transiently or stably transformed cells. All vectors harbor a synthetically optimized XVE expression cassette, allowing \u03b2-estradiol mediated protein expression. Plasmids are equipped with the reporter genes GUS, GFP, mCherry, or with HA and StrepII epitope tags and harbor an optimized multiple cloning site for flexible and simple cloning strategies. Moreover, the vector design allows simple substitution of the driving promoter to achieve tissue-specificity or to modulate expression ranges of inducible transgene expression. We report details of the kinetics and dose-dependence of expression induction in Arabidopsis leaf mesophyll protoplasts, transiently transformed Nicotiana benthamiana leaves, and stably transformed Arabidopsis plants. Using these vectors, we investigated the influence of CBL (Calcineurin B-like) protein expression on the subcellular localization of CIPKs (Calcineurin B-like interacting protein kinases). These analyses uncovered that induced co-expression of CBL3 is fully sufficient for dynamic translocation of CIPK5 from the cytoplasm to the tonoplast. Thus, the vector system presented here facilitates a broad range of research applications.", "author" : [ { "dropping-particle" : "", "family" : "Schl\u00fccking", "given" : "Kathrin", "non-dropping-particle" : "", "parse-names" : false, "suffix" : "" }, { "dropping-particle" : "", "family" : "Edel", "given" : "Kai H", "non-dropping-particle" : "", "parse-names" : false, "suffix" : "" }, { "dropping-particle" : "", "family" : "K\u00f6ster", "given" : "Philipp", "non-dropping-particle" : "", "parse-names" : false, "suffix" : "" }, { "dropping-particle" : "", "family" : "Drerup", "given" : "Maria M", "non-dropping-particle" : "", "parse-names" : false, "suffix" : "" }, { "dropping-particle" : "", "family" : "Eckert", "given" : "Christian", "non-dropping-particle" : "", "parse-names" : false, "suffix" : "" }, { "dropping-particle" : "", "family" : "Steinhorst", "given" : "Leonie", "non-dropping-particle" : "", "parse-names" : false, "suffix" : "" }, { "dropping-particle" : "", "family" : "Waadt", "given" : "Rainer", "non-dropping-particle" : "", "parse-names" : false, "suffix" : "" }, { "dropping-particle" : "", "family" : "Batistic", "given" : "Oliver", "non-dropping-particle" : "", "parse-names" : false, "suffix" : "" }, { "dropping-particle" : "", "family" : "Kudla", "given" : "J\u00f6rg", "non-dropping-particle" : "", "parse-names" : false, "suffix" : "" } ], "container-title" : "Molecular plant", "id" : "ITEM-1", "issue" : "6", "issued" : { "date-parts" : [ [ "2013", "11" ] ] }, "page" : "1814-29", "title" : "A new \u03b2-estradiol-inducible vector set that facilitates easy construction and efficient expression of transgenes reveals CBL3-dependent cytoplasm to tonoplast translocation of CIPK5.", "type" : "article-journal", "volume" : "6" }, "uris" : [ "http://www.mendeley.com/documents/?uuid=6bb48581-9bda-3ab6-94e6-7172b8f69d07" ] } ], "mendeley" : { "formattedCitation" : "(Schl\u00fccking &lt;i&gt;et al.&lt;/i&gt;, 2013)", "plainTextFormattedCitation" : "(Schl\u00fccking et al., 2013)", "previouslyFormattedCitation" : "(Schl\u00fccking &lt;i&gt;et al.&lt;/i&gt;, 2013)" }, "properties" : { "noteIndex" : 0 }, "schema" : "https://github.com/citation-style-language/schema/raw/master/csl-citation.json" }</w:instrText>
      </w:r>
      <w:r w:rsidR="00515BA1" w:rsidRPr="009F584B">
        <w:rPr>
          <w:rFonts w:ascii="Times New Roman" w:eastAsia="Times New Roman" w:hAnsi="Times New Roman" w:cs="Times New Roman"/>
          <w:color w:val="000000"/>
          <w:shd w:val="clear" w:color="auto" w:fill="FFFFFF"/>
        </w:rPr>
        <w:fldChar w:fldCharType="separate"/>
      </w:r>
      <w:r w:rsidR="00515BA1" w:rsidRPr="009F584B">
        <w:rPr>
          <w:rFonts w:ascii="Times New Roman" w:eastAsia="Times New Roman" w:hAnsi="Times New Roman" w:cs="Times New Roman"/>
          <w:noProof/>
          <w:color w:val="000000"/>
          <w:shd w:val="clear" w:color="auto" w:fill="FFFFFF"/>
        </w:rPr>
        <w:t xml:space="preserve">(Schlücking </w:t>
      </w:r>
      <w:r w:rsidR="00515BA1" w:rsidRPr="009F584B">
        <w:rPr>
          <w:rFonts w:ascii="Times New Roman" w:eastAsia="Times New Roman" w:hAnsi="Times New Roman" w:cs="Times New Roman"/>
          <w:i/>
          <w:noProof/>
          <w:color w:val="000000"/>
          <w:shd w:val="clear" w:color="auto" w:fill="FFFFFF"/>
        </w:rPr>
        <w:t>et al.</w:t>
      </w:r>
      <w:r w:rsidR="00515BA1" w:rsidRPr="009F584B">
        <w:rPr>
          <w:rFonts w:ascii="Times New Roman" w:eastAsia="Times New Roman" w:hAnsi="Times New Roman" w:cs="Times New Roman"/>
          <w:noProof/>
          <w:color w:val="000000"/>
          <w:shd w:val="clear" w:color="auto" w:fill="FFFFFF"/>
        </w:rPr>
        <w:t>, 2013)</w:t>
      </w:r>
      <w:r w:rsidR="00515BA1" w:rsidRPr="009F584B">
        <w:rPr>
          <w:rFonts w:ascii="Times New Roman" w:eastAsia="Times New Roman" w:hAnsi="Times New Roman" w:cs="Times New Roman"/>
          <w:color w:val="000000"/>
          <w:shd w:val="clear" w:color="auto" w:fill="FFFFFF"/>
        </w:rPr>
        <w:fldChar w:fldCharType="end"/>
      </w:r>
      <w:r w:rsidR="00970DF9" w:rsidRPr="009F584B">
        <w:rPr>
          <w:rFonts w:ascii="Times New Roman" w:eastAsia="Times New Roman" w:hAnsi="Times New Roman" w:cs="Times New Roman"/>
          <w:color w:val="000000"/>
          <w:shd w:val="clear" w:color="auto" w:fill="FFFFFF"/>
        </w:rPr>
        <w:t xml:space="preserve">. These constructs will be transformed into poplar roots using </w:t>
      </w:r>
      <w:r w:rsidR="00970DF9" w:rsidRPr="009F584B">
        <w:rPr>
          <w:rFonts w:ascii="Times New Roman" w:eastAsia="Times New Roman" w:hAnsi="Times New Roman" w:cs="Times New Roman"/>
          <w:i/>
          <w:color w:val="000000"/>
          <w:shd w:val="clear" w:color="auto" w:fill="FFFFFF"/>
        </w:rPr>
        <w:t>Agrobacterium rhizogenes</w:t>
      </w:r>
      <w:r w:rsidR="00970DF9" w:rsidRPr="009F584B">
        <w:rPr>
          <w:rFonts w:ascii="Times New Roman" w:eastAsia="Times New Roman" w:hAnsi="Times New Roman" w:cs="Times New Roman"/>
          <w:color w:val="000000"/>
          <w:shd w:val="clear" w:color="auto" w:fill="FFFFFF"/>
        </w:rPr>
        <w:t>-mediated transformation. The CoPI An</w:t>
      </w:r>
      <w:r w:rsidR="00970DF9" w:rsidRPr="009F584B">
        <w:rPr>
          <w:rFonts w:ascii="Times New Roman" w:eastAsia="Times New Roman" w:hAnsi="Times New Roman" w:cs="Times New Roman"/>
          <w:color w:val="000000"/>
          <w:shd w:val="clear" w:color="auto" w:fill="FFFFFF"/>
          <w:lang w:val="fr-FR"/>
        </w:rPr>
        <w:t>é</w:t>
      </w:r>
      <w:r w:rsidR="00970DF9" w:rsidRPr="009F584B">
        <w:rPr>
          <w:rFonts w:ascii="Times New Roman" w:eastAsia="Times New Roman" w:hAnsi="Times New Roman" w:cs="Times New Roman"/>
          <w:color w:val="000000"/>
          <w:shd w:val="clear" w:color="auto" w:fill="FFFFFF"/>
        </w:rPr>
        <w:t xml:space="preserve">’s lab has optimized a fast procedure for </w:t>
      </w:r>
      <w:r w:rsidR="00970DF9" w:rsidRPr="00E32642">
        <w:rPr>
          <w:rFonts w:ascii="Times New Roman" w:eastAsia="Times New Roman" w:hAnsi="Times New Roman" w:cs="Times New Roman"/>
          <w:noProof/>
          <w:color w:val="000000"/>
          <w:shd w:val="clear" w:color="auto" w:fill="FFFFFF"/>
        </w:rPr>
        <w:t>poplar</w:t>
      </w:r>
      <w:r w:rsidR="00970DF9" w:rsidRPr="009F584B">
        <w:rPr>
          <w:rFonts w:ascii="Times New Roman" w:eastAsia="Times New Roman" w:hAnsi="Times New Roman" w:cs="Times New Roman"/>
          <w:color w:val="000000"/>
          <w:shd w:val="clear" w:color="auto" w:fill="FFFFFF"/>
        </w:rPr>
        <w:t xml:space="preserve"> transformation using </w:t>
      </w:r>
      <w:r w:rsidR="00970DF9" w:rsidRPr="009F584B">
        <w:rPr>
          <w:rFonts w:ascii="Times New Roman" w:eastAsia="Times New Roman" w:hAnsi="Times New Roman" w:cs="Times New Roman"/>
          <w:i/>
          <w:color w:val="000000"/>
          <w:shd w:val="clear" w:color="auto" w:fill="FFFFFF"/>
        </w:rPr>
        <w:t>A. rhizogenes</w:t>
      </w:r>
      <w:r w:rsidR="00970DF9" w:rsidRPr="009F584B">
        <w:rPr>
          <w:rFonts w:ascii="Times New Roman" w:eastAsia="Times New Roman" w:hAnsi="Times New Roman" w:cs="Times New Roman"/>
          <w:color w:val="000000"/>
          <w:shd w:val="clear" w:color="auto" w:fill="FFFFFF"/>
        </w:rPr>
        <w:t xml:space="preserve"> </w:t>
      </w:r>
      <w:r w:rsidR="00970DF9" w:rsidRPr="009F584B">
        <w:rPr>
          <w:rFonts w:ascii="Times New Roman" w:eastAsia="Times New Roman" w:hAnsi="Times New Roman" w:cs="Times New Roman"/>
          <w:shd w:val="clear" w:color="auto" w:fill="FFFFFF"/>
        </w:rPr>
        <w:t>(</w:t>
      </w:r>
      <w:r w:rsidR="0073383A" w:rsidRPr="00820542">
        <w:rPr>
          <w:rFonts w:ascii="Times New Roman" w:eastAsia="Times New Roman" w:hAnsi="Times New Roman" w:cs="Times New Roman"/>
          <w:b/>
          <w:shd w:val="clear" w:color="auto" w:fill="FFFFFF"/>
        </w:rPr>
        <w:t xml:space="preserve">Fig. </w:t>
      </w:r>
      <w:r w:rsidR="00A81D26" w:rsidRPr="00820542">
        <w:rPr>
          <w:rFonts w:ascii="Times New Roman" w:eastAsia="Times New Roman" w:hAnsi="Times New Roman" w:cs="Times New Roman"/>
          <w:b/>
          <w:shd w:val="clear" w:color="auto" w:fill="FFFFFF"/>
        </w:rPr>
        <w:t>9</w:t>
      </w:r>
      <w:r w:rsidR="00970DF9" w:rsidRPr="00820542">
        <w:rPr>
          <w:rFonts w:ascii="Times New Roman" w:eastAsia="Times New Roman" w:hAnsi="Times New Roman" w:cs="Times New Roman"/>
          <w:b/>
          <w:shd w:val="clear" w:color="auto" w:fill="FFFFFF"/>
        </w:rPr>
        <w:t xml:space="preserve"> </w:t>
      </w:r>
      <w:r w:rsidR="00970DF9" w:rsidRPr="00820542">
        <w:rPr>
          <w:rFonts w:ascii="Times New Roman" w:eastAsia="Times New Roman" w:hAnsi="Times New Roman" w:cs="Times New Roman"/>
          <w:b/>
          <w:noProof/>
          <w:shd w:val="clear" w:color="auto" w:fill="FFFFFF"/>
        </w:rPr>
        <w:t>A, B</w:t>
      </w:r>
      <w:r w:rsidR="00970DF9" w:rsidRPr="009F584B">
        <w:rPr>
          <w:rFonts w:ascii="Times New Roman" w:eastAsia="Times New Roman" w:hAnsi="Times New Roman" w:cs="Times New Roman"/>
          <w:noProof/>
          <w:shd w:val="clear" w:color="auto" w:fill="FFFFFF"/>
        </w:rPr>
        <w:t>).</w:t>
      </w:r>
      <w:r w:rsidR="00970DF9" w:rsidRPr="009F584B">
        <w:rPr>
          <w:rFonts w:ascii="Times New Roman" w:eastAsia="Times New Roman" w:hAnsi="Times New Roman" w:cs="Times New Roman"/>
          <w:shd w:val="clear" w:color="auto" w:fill="FFFFFF"/>
        </w:rPr>
        <w:t xml:space="preserve"> </w:t>
      </w:r>
      <w:r w:rsidR="00970DF9" w:rsidRPr="009F584B">
        <w:rPr>
          <w:rFonts w:ascii="Times New Roman" w:eastAsia="Times New Roman" w:hAnsi="Times New Roman" w:cs="Times New Roman"/>
          <w:color w:val="000000"/>
          <w:shd w:val="clear" w:color="auto" w:fill="FFFFFF"/>
        </w:rPr>
        <w:t xml:space="preserve">The transgenic roots can be sub-cultured to give rise to root organ cultures. These transgenic roots and root organ cultures develop lateral </w:t>
      </w:r>
      <w:r w:rsidR="00970DF9" w:rsidRPr="009F584B">
        <w:rPr>
          <w:rFonts w:ascii="Times New Roman" w:eastAsia="Times New Roman" w:hAnsi="Times New Roman" w:cs="Times New Roman"/>
          <w:noProof/>
          <w:color w:val="000000"/>
          <w:shd w:val="clear" w:color="auto" w:fill="FFFFFF"/>
        </w:rPr>
        <w:t>roots</w:t>
      </w:r>
      <w:r w:rsidR="00970DF9" w:rsidRPr="009F584B">
        <w:rPr>
          <w:rFonts w:ascii="Times New Roman" w:eastAsia="Times New Roman" w:hAnsi="Times New Roman" w:cs="Times New Roman"/>
          <w:color w:val="000000"/>
          <w:shd w:val="clear" w:color="auto" w:fill="FFFFFF"/>
        </w:rPr>
        <w:t xml:space="preserve"> normally. Therefore, we anticipate being able to detect without any difficulty the presence of nodule-like structures. When such structures </w:t>
      </w:r>
      <w:r w:rsidR="00970DF9" w:rsidRPr="00E32642">
        <w:rPr>
          <w:rFonts w:ascii="Times New Roman" w:eastAsia="Times New Roman" w:hAnsi="Times New Roman" w:cs="Times New Roman"/>
          <w:noProof/>
          <w:color w:val="000000"/>
          <w:shd w:val="clear" w:color="auto" w:fill="FFFFFF"/>
        </w:rPr>
        <w:t>are observed</w:t>
      </w:r>
      <w:r w:rsidR="00970DF9" w:rsidRPr="009F584B">
        <w:rPr>
          <w:rFonts w:ascii="Times New Roman" w:eastAsia="Times New Roman" w:hAnsi="Times New Roman" w:cs="Times New Roman"/>
          <w:color w:val="000000"/>
          <w:shd w:val="clear" w:color="auto" w:fill="FFFFFF"/>
        </w:rPr>
        <w:t>, thin sections will be used to test the presence of a vasculature system, a meristem and more generally to describe the devel</w:t>
      </w:r>
      <w:r w:rsidR="00515BA1" w:rsidRPr="009F584B">
        <w:rPr>
          <w:rFonts w:ascii="Times New Roman" w:eastAsia="Times New Roman" w:hAnsi="Times New Roman" w:cs="Times New Roman"/>
          <w:color w:val="000000"/>
          <w:shd w:val="clear" w:color="auto" w:fill="FFFFFF"/>
        </w:rPr>
        <w:t xml:space="preserve">opmental process in detail as described previously </w:t>
      </w:r>
      <w:r w:rsidR="00515BA1" w:rsidRPr="009F584B">
        <w:rPr>
          <w:rFonts w:ascii="Times New Roman" w:eastAsia="Times New Roman" w:hAnsi="Times New Roman" w:cs="Times New Roman"/>
          <w:color w:val="000000"/>
          <w:shd w:val="clear" w:color="auto" w:fill="FFFFFF"/>
        </w:rPr>
        <w:fldChar w:fldCharType="begin" w:fldLock="1"/>
      </w:r>
      <w:r w:rsidR="00B47B13" w:rsidRPr="009F584B">
        <w:rPr>
          <w:rFonts w:ascii="Times New Roman" w:eastAsia="Times New Roman" w:hAnsi="Times New Roman" w:cs="Times New Roman"/>
          <w:color w:val="000000"/>
          <w:shd w:val="clear" w:color="auto" w:fill="FFFFFF"/>
        </w:rPr>
        <w:instrText>ADDIN CSL_CITATION { "citationItems" : [ { "id" : "ITEM-1", "itemData" : { "DOI" : "10.1242/dev.110775", "ISSN" : "1477-9129", "PMID" : "25183870", "abstract" : "Legume root nodules are induced by N-fixing rhizobium bacteria that are hosted in an intracellular manner. These nodules are formed by reprogramming differentiated root cells. The model legume Medicago truncatula forms indeterminate nodules with a meristem at their apex. This organ grows by the activity of the meristem that adds cells to the different nodule tissues. In Medicago sativa it has been shown that the nodule meristem is derived from the root middle cortex. During nodule initiation, inner cortical cells and pericycle cells are also mitotically activated. However, whether and how these cells contribute to the mature nodule has not been studied. Here, we produce a nodule fate map that precisely describes the origin of the different nodule tissues based on sequential longitudinal sections and on the use of marker genes that allow the distinction of cells originating from different root tissues. We show that nodule meristem originates from the third cortical layer, while several cell layers of the base of the nodule are directly formed from cells of the inner cortical layers, root endodermis and pericycle. The latter two differentiate into the uninfected tissues that are located at the base of the mature nodule, whereas the cells derived from the inner cortical cell layers form about eight cell layers of infected cells. This nodule fate map has then been used to re-analyse several mutant nodule phenotypes. This showed, among other things, that intracellular release of rhizobia in primordium cells and meristem daughter cells are regulated in a different manner.", "author" : [ { "dropping-particle" : "", "family" : "Xiao", "given" : "Ting Ting", "non-dropping-particle" : "", "parse-names" : false, "suffix" : "" }, { "dropping-particle" : "", "family" : "Schilderink", "given" : "Stefan", "non-dropping-particle" : "", "parse-names" : false, "suffix" : "" }, { "dropping-particle" : "", "family" : "Moling", "given" : "Sjef", "non-dropping-particle" : "", "parse-names" : false, "suffix" : "" }, { "dropping-particle" : "", "family" : "Deinum", "given" : "Eva E", "non-dropping-particle" : "", "parse-names" : false, "suffix" : "" }, { "dropping-particle" : "", "family" : "Kondorosi", "given" : "Eva", "non-dropping-particle" : "", "parse-names" : false, "suffix" : "" }, { "dropping-particle" : "", "family" : "Franssen", "given" : "Henk", "non-dropping-particle" : "", "parse-names" : false, "suffix" : "" }, { "dropping-particle" : "", "family" : "Kulikova", "given" : "Olga", "non-dropping-particle" : "", "parse-names" : false, "suffix" : "" }, { "dropping-particle" : "", "family" : "Niebel", "given" : "Andreas", "non-dropping-particle" : "", "parse-names" : false, "suffix" : "" }, { "dropping-particle" : "", "family" : "Bisseling", "given" : "Ton", "non-dropping-particle" : "", "parse-names" : false, "suffix" : "" } ], "container-title" : "Development (Cambridge, England)", "id" : "ITEM-1", "issue" : "18", "issued" : { "date-parts" : [ [ "2014", "9", "15" ] ] }, "page" : "3517-28", "title" : "Fate map of Medicago truncatula root nodules.", "type" : "article-journal", "volume" : "141" }, "uris" : [ "http://www.mendeley.com/documents/?uuid=7828f154-6462-3b68-a881-92b85e5b85b0" ] } ], "mendeley" : { "formattedCitation" : "(Xiao &lt;i&gt;et al.&lt;/i&gt;, 2014)", "plainTextFormattedCitation" : "(Xiao et al., 2014)", "previouslyFormattedCitation" : "(Xiao &lt;i&gt;et al.&lt;/i&gt;, 2014)" }, "properties" : { "noteIndex" : 0 }, "schema" : "https://github.com/citation-style-language/schema/raw/master/csl-citation.json" }</w:instrText>
      </w:r>
      <w:r w:rsidR="00515BA1" w:rsidRPr="009F584B">
        <w:rPr>
          <w:rFonts w:ascii="Times New Roman" w:eastAsia="Times New Roman" w:hAnsi="Times New Roman" w:cs="Times New Roman"/>
          <w:color w:val="000000"/>
          <w:shd w:val="clear" w:color="auto" w:fill="FFFFFF"/>
        </w:rPr>
        <w:fldChar w:fldCharType="separate"/>
      </w:r>
      <w:r w:rsidR="00515BA1" w:rsidRPr="009F584B">
        <w:rPr>
          <w:rFonts w:ascii="Times New Roman" w:eastAsia="Times New Roman" w:hAnsi="Times New Roman" w:cs="Times New Roman"/>
          <w:noProof/>
          <w:color w:val="000000"/>
          <w:shd w:val="clear" w:color="auto" w:fill="FFFFFF"/>
        </w:rPr>
        <w:t xml:space="preserve">(Xiao </w:t>
      </w:r>
      <w:r w:rsidR="00515BA1" w:rsidRPr="009F584B">
        <w:rPr>
          <w:rFonts w:ascii="Times New Roman" w:eastAsia="Times New Roman" w:hAnsi="Times New Roman" w:cs="Times New Roman"/>
          <w:i/>
          <w:noProof/>
          <w:color w:val="000000"/>
          <w:shd w:val="clear" w:color="auto" w:fill="FFFFFF"/>
        </w:rPr>
        <w:t>et al.</w:t>
      </w:r>
      <w:r w:rsidR="00515BA1" w:rsidRPr="009F584B">
        <w:rPr>
          <w:rFonts w:ascii="Times New Roman" w:eastAsia="Times New Roman" w:hAnsi="Times New Roman" w:cs="Times New Roman"/>
          <w:noProof/>
          <w:color w:val="000000"/>
          <w:shd w:val="clear" w:color="auto" w:fill="FFFFFF"/>
        </w:rPr>
        <w:t>, 2014)</w:t>
      </w:r>
      <w:r w:rsidR="00515BA1" w:rsidRPr="009F584B">
        <w:rPr>
          <w:rFonts w:ascii="Times New Roman" w:eastAsia="Times New Roman" w:hAnsi="Times New Roman" w:cs="Times New Roman"/>
          <w:color w:val="000000"/>
          <w:shd w:val="clear" w:color="auto" w:fill="FFFFFF"/>
        </w:rPr>
        <w:fldChar w:fldCharType="end"/>
      </w:r>
      <w:r w:rsidR="00970DF9" w:rsidRPr="009F584B">
        <w:rPr>
          <w:rFonts w:ascii="Times New Roman" w:eastAsia="Times New Roman" w:hAnsi="Times New Roman" w:cs="Times New Roman"/>
          <w:color w:val="000000"/>
          <w:shd w:val="clear" w:color="auto" w:fill="FFFFFF"/>
        </w:rPr>
        <w:t xml:space="preserve">. </w:t>
      </w:r>
    </w:p>
    <w:p w14:paraId="067335B4" w14:textId="4C582F1D" w:rsidR="00970DF9" w:rsidRPr="009F584B" w:rsidRDefault="00970DF9" w:rsidP="005D5065">
      <w:pPr>
        <w:spacing w:after="0" w:line="240" w:lineRule="auto"/>
        <w:contextualSpacing/>
        <w:jc w:val="both"/>
        <w:rPr>
          <w:rFonts w:ascii="Times New Roman" w:eastAsia="Times New Roman" w:hAnsi="Times New Roman" w:cs="Times New Roman"/>
          <w:color w:val="000000"/>
          <w:shd w:val="clear" w:color="auto" w:fill="FFFFFF"/>
        </w:rPr>
      </w:pPr>
    </w:p>
    <w:p w14:paraId="0CDFEF12" w14:textId="4D4A202A" w:rsidR="00970DF9" w:rsidRPr="009F584B" w:rsidRDefault="00B47B13" w:rsidP="00DA3BAF">
      <w:pPr>
        <w:spacing w:after="120" w:line="240" w:lineRule="auto"/>
        <w:jc w:val="both"/>
        <w:outlineLvl w:val="2"/>
        <w:rPr>
          <w:rFonts w:ascii="Times New Roman" w:eastAsia="Times New Roman" w:hAnsi="Times New Roman" w:cs="Times New Roman"/>
          <w:smallCaps/>
          <w:color w:val="000000"/>
          <w:shd w:val="clear" w:color="auto" w:fill="FFFFFF"/>
        </w:rPr>
      </w:pPr>
      <w:r w:rsidRPr="009F584B">
        <w:rPr>
          <w:rFonts w:ascii="Times New Roman" w:eastAsia="Times New Roman" w:hAnsi="Times New Roman" w:cs="Times New Roman"/>
          <w:smallCaps/>
          <w:color w:val="000000"/>
          <w:shd w:val="clear" w:color="auto" w:fill="FFFFFF"/>
        </w:rPr>
        <w:t>Experiment II–2.</w:t>
      </w:r>
      <w:r w:rsidR="00970DF9" w:rsidRPr="009F584B">
        <w:rPr>
          <w:rFonts w:ascii="Times New Roman" w:eastAsia="Times New Roman" w:hAnsi="Times New Roman" w:cs="Times New Roman"/>
          <w:smallCaps/>
          <w:color w:val="000000"/>
          <w:shd w:val="clear" w:color="auto" w:fill="FFFFFF"/>
        </w:rPr>
        <w:t xml:space="preserve"> Loss-of-function approach in the model legume, </w:t>
      </w:r>
      <w:r w:rsidR="00970DF9" w:rsidRPr="009F584B">
        <w:rPr>
          <w:rFonts w:ascii="Times New Roman" w:eastAsia="Times New Roman" w:hAnsi="Times New Roman" w:cs="Times New Roman"/>
          <w:i/>
          <w:smallCaps/>
          <w:color w:val="000000"/>
          <w:shd w:val="clear" w:color="auto" w:fill="FFFFFF"/>
        </w:rPr>
        <w:t>Medicago truncatula</w:t>
      </w:r>
    </w:p>
    <w:p w14:paraId="05E32D41" w14:textId="6C8FB86E" w:rsidR="00970DF9" w:rsidRPr="009F584B" w:rsidRDefault="00B47B13" w:rsidP="00E71805">
      <w:pPr>
        <w:spacing w:after="0" w:line="240" w:lineRule="auto"/>
        <w:contextualSpacing/>
        <w:jc w:val="both"/>
        <w:rPr>
          <w:rFonts w:ascii="Times New Roman" w:eastAsia="Times New Roman" w:hAnsi="Times New Roman" w:cs="Times New Roman"/>
          <w:noProof/>
          <w:color w:val="000000"/>
          <w:shd w:val="clear" w:color="auto" w:fill="FFFFFF"/>
        </w:rPr>
      </w:pPr>
      <w:r w:rsidRPr="009F584B">
        <w:rPr>
          <w:rFonts w:ascii="Times New Roman" w:eastAsia="Times New Roman" w:hAnsi="Times New Roman" w:cs="Times New Roman"/>
          <w:bCs/>
          <w:i/>
          <w:color w:val="000000"/>
          <w:shd w:val="clear" w:color="auto" w:fill="FFFFFF"/>
        </w:rPr>
        <w:t>Genetic transformation of M. truncatula</w:t>
      </w:r>
      <w:r w:rsidR="00C41445" w:rsidRPr="009F584B">
        <w:rPr>
          <w:rFonts w:ascii="Times New Roman" w:eastAsia="Times New Roman" w:hAnsi="Times New Roman" w:cs="Times New Roman"/>
          <w:bCs/>
          <w:color w:val="000000"/>
          <w:shd w:val="clear" w:color="auto" w:fill="FFFFFF"/>
        </w:rPr>
        <w:t>—</w:t>
      </w:r>
      <w:r w:rsidR="00970DF9" w:rsidRPr="009F584B">
        <w:rPr>
          <w:rFonts w:ascii="Times New Roman" w:eastAsia="Times New Roman" w:hAnsi="Times New Roman" w:cs="Times New Roman"/>
          <w:bCs/>
          <w:color w:val="000000"/>
          <w:shd w:val="clear" w:color="auto" w:fill="FFFFFF"/>
        </w:rPr>
        <w:t>C</w:t>
      </w:r>
      <w:r w:rsidR="00970DF9" w:rsidRPr="009F584B">
        <w:rPr>
          <w:rFonts w:ascii="Times New Roman" w:eastAsia="Times New Roman" w:hAnsi="Times New Roman" w:cs="Times New Roman"/>
          <w:color w:val="000000"/>
          <w:shd w:val="clear" w:color="auto" w:fill="FFFFFF"/>
        </w:rPr>
        <w:t xml:space="preserve">andidate genes from </w:t>
      </w:r>
      <w:r w:rsidR="00970DF9" w:rsidRPr="009F584B">
        <w:rPr>
          <w:rFonts w:ascii="Times New Roman" w:eastAsia="Times New Roman" w:hAnsi="Times New Roman" w:cs="Times New Roman"/>
          <w:i/>
          <w:color w:val="000000"/>
          <w:shd w:val="clear" w:color="auto" w:fill="FFFFFF"/>
        </w:rPr>
        <w:t>Aim I</w:t>
      </w:r>
      <w:r w:rsidR="009614A7" w:rsidRPr="009F584B">
        <w:rPr>
          <w:rFonts w:ascii="Times New Roman" w:eastAsia="Times New Roman" w:hAnsi="Times New Roman" w:cs="Times New Roman"/>
          <w:color w:val="000000"/>
          <w:shd w:val="clear" w:color="auto" w:fill="FFFFFF"/>
        </w:rPr>
        <w:t xml:space="preserve"> will</w:t>
      </w:r>
      <w:r w:rsidR="00970DF9" w:rsidRPr="009F584B">
        <w:rPr>
          <w:rFonts w:ascii="Times New Roman" w:eastAsia="Times New Roman" w:hAnsi="Times New Roman" w:cs="Times New Roman"/>
          <w:color w:val="000000"/>
          <w:shd w:val="clear" w:color="auto" w:fill="FFFFFF"/>
        </w:rPr>
        <w:t xml:space="preserve"> </w:t>
      </w:r>
      <w:r w:rsidR="00970DF9" w:rsidRPr="009F584B">
        <w:rPr>
          <w:rFonts w:ascii="Times New Roman" w:eastAsia="Times New Roman" w:hAnsi="Times New Roman" w:cs="Times New Roman"/>
          <w:noProof/>
          <w:color w:val="000000"/>
          <w:shd w:val="clear" w:color="auto" w:fill="FFFFFF"/>
        </w:rPr>
        <w:t>be</w:t>
      </w:r>
      <w:r w:rsidR="00970DF9" w:rsidRPr="009F584B">
        <w:rPr>
          <w:rFonts w:ascii="Times New Roman" w:eastAsia="Times New Roman" w:hAnsi="Times New Roman" w:cs="Times New Roman"/>
          <w:color w:val="000000"/>
          <w:shd w:val="clear" w:color="auto" w:fill="FFFFFF"/>
        </w:rPr>
        <w:t xml:space="preserve"> </w:t>
      </w:r>
      <w:r w:rsidR="00970DF9" w:rsidRPr="009F584B">
        <w:rPr>
          <w:rFonts w:ascii="Times New Roman" w:eastAsia="Times New Roman" w:hAnsi="Times New Roman" w:cs="Times New Roman"/>
          <w:noProof/>
          <w:color w:val="000000"/>
          <w:shd w:val="clear" w:color="auto" w:fill="FFFFFF"/>
        </w:rPr>
        <w:t>tested</w:t>
      </w:r>
      <w:r w:rsidR="00970DF9" w:rsidRPr="009F584B">
        <w:rPr>
          <w:rFonts w:ascii="Times New Roman" w:eastAsia="Times New Roman" w:hAnsi="Times New Roman" w:cs="Times New Roman"/>
          <w:color w:val="000000"/>
          <w:shd w:val="clear" w:color="auto" w:fill="FFFFFF"/>
        </w:rPr>
        <w:t xml:space="preserve"> using a rapid knock-out screen with the CRISPR/Cas9 genome editing technique in transgenic roots generated with </w:t>
      </w:r>
      <w:r w:rsidR="00970DF9" w:rsidRPr="009F584B">
        <w:rPr>
          <w:rFonts w:ascii="Times New Roman" w:eastAsia="Times New Roman" w:hAnsi="Times New Roman" w:cs="Times New Roman"/>
          <w:i/>
          <w:color w:val="000000"/>
          <w:shd w:val="clear" w:color="auto" w:fill="FFFFFF"/>
        </w:rPr>
        <w:t>Agrobacterium rhizogenes</w:t>
      </w:r>
      <w:r w:rsidR="00970DF9" w:rsidRPr="009F584B">
        <w:rPr>
          <w:rFonts w:ascii="Times New Roman" w:eastAsia="Times New Roman" w:hAnsi="Times New Roman" w:cs="Times New Roman"/>
          <w:color w:val="000000"/>
          <w:shd w:val="clear" w:color="auto" w:fill="FFFFFF"/>
        </w:rPr>
        <w:t xml:space="preserve"> as described </w:t>
      </w:r>
      <w:r w:rsidRPr="009F584B">
        <w:rPr>
          <w:rFonts w:ascii="Times New Roman" w:eastAsia="Times New Roman" w:hAnsi="Times New Roman" w:cs="Times New Roman"/>
          <w:color w:val="000000"/>
          <w:shd w:val="clear" w:color="auto" w:fill="FFFFFF"/>
        </w:rPr>
        <w:t xml:space="preserve">previously </w:t>
      </w:r>
      <w:r w:rsidRPr="009F584B">
        <w:rPr>
          <w:rFonts w:ascii="Times New Roman" w:eastAsia="Times New Roman" w:hAnsi="Times New Roman" w:cs="Times New Roman"/>
          <w:color w:val="000000"/>
          <w:shd w:val="clear" w:color="auto" w:fill="FFFFFF"/>
        </w:rPr>
        <w:fldChar w:fldCharType="begin" w:fldLock="1"/>
      </w:r>
      <w:r w:rsidRPr="009F584B">
        <w:rPr>
          <w:rFonts w:ascii="Times New Roman" w:eastAsia="Times New Roman" w:hAnsi="Times New Roman" w:cs="Times New Roman"/>
          <w:color w:val="000000"/>
          <w:shd w:val="clear" w:color="auto" w:fill="FFFFFF"/>
        </w:rPr>
        <w:instrText>ADDIN CSL_CITATION { "citationItems" : [ { "id" : "ITEM-1", "itemData" : { "DOI" : "10.1371/journal.pone.0136064", "ISSN" : "1932-6203", "PMID" : "26284791", "abstract" : "As a new technology for gene editing, the CRISPR (clustered regularly interspaced short palindromic repeat)/Cas (CRISPR-associated) system has been rapidly and widely used for genome engineering in various organisms. In the present study, we successfully applied type II CRISPR/Cas9 system to generate and estimate genome editing in the desired target genes in soybean (Glycine max (L.) Merrill.). The single-guide RNA (sgRNA) and Cas9 cassettes were assembled on one vector to improve transformation efficiency, and we designed a sgRNA that targeted a transgene (bar) and six sgRNAs that targeted different sites of two endogenous soybean genes (GmFEI2 and GmSHR). The targeted DNA mutations were detected in soybean hairy roots. The results demonstrated that this customized CRISPR/Cas9 system shared the same efficiency for both endogenous and exogenous genes in soybean hairy roots. We also performed experiments to detect the potential of CRISPR/Cas9 system to simultaneously edit two endogenous soybean genes using only one customized sgRNA. Overall, generating and detecting the CRISPR/Cas9-mediated genome modifications in target genes of soybean hairy roots could rapidly assess the efficiency of each target loci. The target sites with higher efficiencies can be used for regular soybean transformation. Furthermore, this method provides a powerful tool for root-specific functional genomics studies in soybean.", "author" : [ { "dropping-particle" : "", "family" : "Cai", "given" : "Yupeng", "non-dropping-particle" : "", "parse-names" : false, "suffix" : "" }, { "dropping-particle" : "", "family" : "Chen", "given" : "Li", "non-dropping-particle" : "", "parse-names" : false, "suffix" : "" }, { "dropping-particle" : "", "family" : "Liu", "given" : "Xiujie", "non-dropping-particle" : "", "parse-names" : false, "suffix" : "" }, { "dropping-particle" : "", "family" : "Sun", "given" : "Shi", "non-dropping-particle" : "", "parse-names" : false, "suffix" : "" }, { "dropping-particle" : "", "family" : "Wu", "given" : "Cunxiang", "non-dropping-particle" : "", "parse-names" : false, "suffix" : "" }, { "dropping-particle" : "", "family" : "Jiang", "given" : "Bingjun", "non-dropping-particle" : "", "parse-names" : false, "suffix" : "" }, { "dropping-particle" : "", "family" : "Han", "given" : "Tianfu", "non-dropping-particle" : "", "parse-names" : false, "suffix" : "" }, { "dropping-particle" : "", "family" : "Hou", "given" : "Wensheng", "non-dropping-particle" : "", "parse-names" : false, "suffix" : "" } ], "container-title" : "PloS one", "editor" : [ { "dropping-particle" : "", "family" : "Xu", "given" : "Xiaolei", "non-dropping-particle" : "", "parse-names" : false, "suffix" : "" } ], "id" : "ITEM-1", "issue" : "8", "issued" : { "date-parts" : [ [ "2015", "8", "18" ] ] }, "page" : "e0136064", "title" : "CRISPR/Cas9-Mediated Genome Editing in Soybean Hairy Roots.", "type" : "article-journal", "volume" : "10" }, "uris" : [ "http://www.mendeley.com/documents/?uuid=55196c78-d24a-3382-8897-6eaad4452fd6" ] } ], "mendeley" : { "formattedCitation" : "(Cai &lt;i&gt;et al.&lt;/i&gt;, 2015)", "plainTextFormattedCitation" : "(Cai et al., 2015)", "previouslyFormattedCitation" : "(Cai &lt;i&gt;et al.&lt;/i&gt;, 2015)" }, "properties" : { "noteIndex" : 0 }, "schema" : "https://github.com/citation-style-language/schema/raw/master/csl-citation.json" }</w:instrText>
      </w:r>
      <w:r w:rsidRPr="009F584B">
        <w:rPr>
          <w:rFonts w:ascii="Times New Roman" w:eastAsia="Times New Roman" w:hAnsi="Times New Roman" w:cs="Times New Roman"/>
          <w:color w:val="000000"/>
          <w:shd w:val="clear" w:color="auto" w:fill="FFFFFF"/>
        </w:rPr>
        <w:fldChar w:fldCharType="separate"/>
      </w:r>
      <w:r w:rsidRPr="009F584B">
        <w:rPr>
          <w:rFonts w:ascii="Times New Roman" w:eastAsia="Times New Roman" w:hAnsi="Times New Roman" w:cs="Times New Roman"/>
          <w:noProof/>
          <w:color w:val="000000"/>
          <w:shd w:val="clear" w:color="auto" w:fill="FFFFFF"/>
        </w:rPr>
        <w:t xml:space="preserve">(Cai </w:t>
      </w:r>
      <w:r w:rsidRPr="009F584B">
        <w:rPr>
          <w:rFonts w:ascii="Times New Roman" w:eastAsia="Times New Roman" w:hAnsi="Times New Roman" w:cs="Times New Roman"/>
          <w:i/>
          <w:noProof/>
          <w:color w:val="000000"/>
          <w:shd w:val="clear" w:color="auto" w:fill="FFFFFF"/>
        </w:rPr>
        <w:t>et al.</w:t>
      </w:r>
      <w:r w:rsidRPr="009F584B">
        <w:rPr>
          <w:rFonts w:ascii="Times New Roman" w:eastAsia="Times New Roman" w:hAnsi="Times New Roman" w:cs="Times New Roman"/>
          <w:noProof/>
          <w:color w:val="000000"/>
          <w:shd w:val="clear" w:color="auto" w:fill="FFFFFF"/>
        </w:rPr>
        <w:t>, 2015)</w:t>
      </w:r>
      <w:r w:rsidRPr="009F584B">
        <w:rPr>
          <w:rFonts w:ascii="Times New Roman" w:eastAsia="Times New Roman" w:hAnsi="Times New Roman" w:cs="Times New Roman"/>
          <w:color w:val="000000"/>
          <w:shd w:val="clear" w:color="auto" w:fill="FFFFFF"/>
        </w:rPr>
        <w:fldChar w:fldCharType="end"/>
      </w:r>
      <w:r w:rsidR="00970DF9" w:rsidRPr="009F584B">
        <w:rPr>
          <w:rFonts w:ascii="Times New Roman" w:eastAsia="Times New Roman" w:hAnsi="Times New Roman" w:cs="Times New Roman"/>
          <w:color w:val="000000"/>
          <w:shd w:val="clear" w:color="auto" w:fill="FFFFFF"/>
        </w:rPr>
        <w:t xml:space="preserve">. </w:t>
      </w:r>
      <w:r w:rsidR="00970DF9" w:rsidRPr="009F584B">
        <w:rPr>
          <w:rFonts w:ascii="Times New Roman" w:eastAsia="Times New Roman" w:hAnsi="Times New Roman" w:cs="Times New Roman"/>
          <w:noProof/>
          <w:color w:val="000000"/>
          <w:shd w:val="clear" w:color="auto" w:fill="FFFFFF"/>
        </w:rPr>
        <w:t xml:space="preserve">CRISPR/Cas9 constructs and four small guide RNAs targeting the 3’ and 5’ regions of the gene (two sgRNAs per end) will be assembled into binary vectors using the GoldenGate technology. These vectors will also include a fluorescent marker (DsRed1) for rapid detection of transgenic roots. The assembled constructs will be transformed into </w:t>
      </w:r>
      <w:r w:rsidR="00970DF9" w:rsidRPr="009F584B">
        <w:rPr>
          <w:rFonts w:ascii="Times New Roman" w:eastAsia="Times New Roman" w:hAnsi="Times New Roman" w:cs="Times New Roman"/>
          <w:i/>
          <w:noProof/>
          <w:color w:val="000000"/>
          <w:shd w:val="clear" w:color="auto" w:fill="FFFFFF"/>
        </w:rPr>
        <w:t>M. truncatula</w:t>
      </w:r>
      <w:r w:rsidR="00970DF9" w:rsidRPr="009F584B">
        <w:rPr>
          <w:rFonts w:ascii="Times New Roman" w:eastAsia="Times New Roman" w:hAnsi="Times New Roman" w:cs="Times New Roman"/>
          <w:noProof/>
          <w:color w:val="000000"/>
          <w:shd w:val="clear" w:color="auto" w:fill="FFFFFF"/>
        </w:rPr>
        <w:t xml:space="preserve"> Jemalong A17 using </w:t>
      </w:r>
      <w:r w:rsidR="00970DF9" w:rsidRPr="009F584B">
        <w:rPr>
          <w:rFonts w:ascii="Times New Roman" w:eastAsia="Times New Roman" w:hAnsi="Times New Roman" w:cs="Times New Roman"/>
          <w:i/>
          <w:noProof/>
          <w:color w:val="000000"/>
          <w:shd w:val="clear" w:color="auto" w:fill="FFFFFF"/>
        </w:rPr>
        <w:t>A. rhizogenes</w:t>
      </w:r>
      <w:r w:rsidR="00970DF9" w:rsidRPr="009F584B">
        <w:rPr>
          <w:rFonts w:ascii="Times New Roman" w:eastAsia="Times New Roman" w:hAnsi="Times New Roman" w:cs="Times New Roman"/>
          <w:noProof/>
          <w:color w:val="000000"/>
          <w:shd w:val="clear" w:color="auto" w:fill="FFFFFF"/>
        </w:rPr>
        <w:t xml:space="preserve"> strain MSU440 as described </w:t>
      </w:r>
      <w:r w:rsidRPr="009F584B">
        <w:rPr>
          <w:rFonts w:ascii="Times New Roman" w:eastAsia="Times New Roman" w:hAnsi="Times New Roman" w:cs="Times New Roman"/>
          <w:noProof/>
          <w:color w:val="000000"/>
          <w:shd w:val="clear" w:color="auto" w:fill="FFFFFF"/>
        </w:rPr>
        <w:t xml:space="preserve">previously </w:t>
      </w:r>
      <w:r w:rsidRPr="009F584B">
        <w:rPr>
          <w:rFonts w:ascii="Times New Roman" w:eastAsia="Times New Roman" w:hAnsi="Times New Roman" w:cs="Times New Roman"/>
          <w:noProof/>
          <w:color w:val="000000"/>
          <w:shd w:val="clear" w:color="auto" w:fill="FFFFFF"/>
        </w:rPr>
        <w:fldChar w:fldCharType="begin" w:fldLock="1"/>
      </w:r>
      <w:r w:rsidRPr="009F584B">
        <w:rPr>
          <w:rFonts w:ascii="Times New Roman" w:eastAsia="Times New Roman" w:hAnsi="Times New Roman" w:cs="Times New Roman"/>
          <w:noProof/>
          <w:color w:val="000000"/>
          <w:shd w:val="clear" w:color="auto" w:fill="FFFFFF"/>
        </w:rPr>
        <w:instrText>ADDIN CSL_CITATION { "citationItems" : [ { "id" : "ITEM-1", "itemData" : { "DOI" : "10.1094/MPMI.2001.14.6.695", "ISSN" : "0894-0282", "PMID" : "11386364", "abstract" : "Medicago truncatula, a diploid autogamous legume, is currently being developed as a model plant for the study of root endosymbiotic associations, including nodulation and mycorrhizal colonization. An important requirement for such a plant is the possibility of rapidly introducing and analyzing chimeric gene constructs in root tissues. For this reason, we developed and optimized a convenient protocol for Agrobacterium rhizogenes-mediated transformation of M. truncatula. This unusual protocol, which involves the inoculation of sectioned seedling radicles, results in rapid and efficient hairy root organogenesis and the subsequent development of vigorous \"composite plants.\" In addition, we found that kanamycin can be used to select for the cotransformation of hairy roots directly with gene constructs of interest. M. truncatula composite plant hairy roots have a similar morphology to normal roots and can be nodulated successfully by their nitrogen-fixing symbiotic partner, Sinorhizobium meliloti. Furthermore, spatiotemporal expression of the Nod factor-responsive reporter pMtENOD11-gusA in hairy root epidermal tissues is indistinguishable from that observed in Agrobacterium tumefaciens-transformed lines. M. truncatula hairy root explants can be propagated in vitro, and we demonstrate that these clonal lines can be colonized by endomycorrhizal fungi such as Glomus intraradices with the formation of arbuscules within cortical cells. Our results suggest that M. truncatula hairy roots represent a particularly attractive system with which to study endosymbiotic associations in transgenically modified roots.", "author" : [ { "dropping-particle" : "", "family" : "Boisson-Dernier", "given" : "A", "non-dropping-particle" : "", "parse-names" : false, "suffix" : "" }, { "dropping-particle" : "", "family" : "Chabaud", "given" : "M", "non-dropping-particle" : "", "parse-names" : false, "suffix" : "" }, { "dropping-particle" : "", "family" : "Garcia", "given" : "F", "non-dropping-particle" : "", "parse-names" : false, "suffix" : "" }, { "dropping-particle" : "", "family" : "B\u00e9card", "given" : "G", "non-dropping-particle" : "", "parse-names" : false, "suffix" : "" }, { "dropping-particle" : "", "family" : "Rosenberg", "given" : "C", "non-dropping-particle" : "", "parse-names" : false, "suffix" : "" }, { "dropping-particle" : "", "family" : "Barker", "given" : "D G", "non-dropping-particle" : "", "parse-names" : false, "suffix" : "" } ], "container-title" : "Molecular plant-microbe interactions : MPMI", "id" : "ITEM-1", "issue" : "6", "issued" : { "date-parts" : [ [ "2001", "6" ] ] }, "page" : "695-700", "title" : "Agrobacterium rhizogenes-transformed roots of Medicago truncatula for the study of nitrogen-fixing and endomycorrhizal symbiotic associations.", "type" : "article-journal", "volume" : "14" }, "uris" : [ "http://www.mendeley.com/documents/?uuid=f41f6e8d-e0c9-3f17-bb6d-644f13b76c82" ] }, { "id" : "ITEM-2", "itemData" : { "DOI" : "10.1105/tpc.107.053975", "ISSN" : "1040-4651", "PMID" : "18156218", "abstract" : "NORK in legumes encodes a receptor-like kinase that is required for Nod factor signaling and root nodule development. Using Medicago truncatula NORK as bait in a yeast two-hybrid assay, we identified 3-hydroxy-3-methylglutaryl CoA reductase 1 (Mt HMGR1) as a NORK interacting partner. HMGR1 belongs to a multigene family in M. truncatula, and different HMGR isoforms are key enzymes in the mevalonate biosynthetic pathway leading to the production of a diverse array of isoprenoid compounds. Testing other HMGR members revealed a specific interaction between NORK and HMGR1. Mutagenesis and deletion analysis showed that this interaction requires the cytosolic active kinase domain of NORK and the cytosolic catalytic domain of HMGR1. NORK homologs from Lotus japonicus and Sesbania rostrata also interacted with Mt HMGR1, but homologous nonsymbiotic kinases of M. truncatula did not. Pharmacological inhibition of HMGR activities decreased nodule number and delayed nodulation, supporting the importance of the mevalonate pathway in symbiotic development. Decreasing HMGR1 expression in M. truncatula transgenic roots by RNA interference led to a dramatic decrease in nodulation, confirming that HMGR1 is essential for nodule development. Recruitment of HMGR1 by NORK could be required for production of specific isoprenoid compounds, such as cytokinins, phytosteroids, or isoprenoid moieties involved in modification of signaling proteins.", "author" : [ { "dropping-particle" : "", "family" : "Kevei", "given" : "Zolt\u00e1n", "non-dropping-particle" : "", "parse-names" : false, "suffix" : "" }, { "dropping-particle" : "", "family" : "Lougnon", "given" : "G\u00e9raldine", "non-dropping-particle" : "", "parse-names" : false, "suffix" : "" }, { "dropping-particle" : "", "family" : "Mergaert", "given" : "Peter", "non-dropping-particle" : "", "parse-names" : false, "suffix" : "" }, { "dropping-particle" : "V", "family" : "Horv\u00e1th", "given" : "G\u00e1bor", "non-dropping-particle" : "", "parse-names" : false, "suffix" : "" }, { "dropping-particle" : "", "family" : "Kereszt", "given" : "Attila", "non-dropping-particle" : "", "parse-names" : false, "suffix" : "" }, { "dropping-particle" : "", "family" : "Jayaraman", "given" : "Dhileepkumar", "non-dropping-particle" : "", "parse-names" : false, "suffix" : "" }, { "dropping-particle" : "", "family" : "Zaman", "given" : "Najia", "non-dropping-particle" : "", "parse-names" : false, "suffix" : "" }, { "dropping-particle" : "", "family" : "Marcel", "given" : "Fabian", "non-dropping-particle" : "", "parse-names" : false, "suffix" : "" }, { "dropping-particle" : "", "family" : "Regulski", "given" : "Krzysztof", "non-dropping-particle" : "", "parse-names" : false, "suffix" : "" }, { "dropping-particle" : "", "family" : "Kiss", "given" : "Gy\u00f6rgy B", "non-dropping-particle" : "", "parse-names" : false, "suffix" : "" }, { "dropping-particle" : "", "family" : "Kondorosi", "given" : "Adam", "non-dropping-particle" : "", "parse-names" : false, "suffix" : "" }, { "dropping-particle" : "", "family" : "Endre", "given" : "Gabriella", "non-dropping-particle" : "", "parse-names" : false, "suffix" : "" }, { "dropping-particle" : "", "family" : "Kondorosi", "given" : "Eva", "non-dropping-particle" : "", "parse-names" : false, "suffix" : "" }, { "dropping-particle" : "", "family" : "An\u00e9", "given" : "Jean-Michel", "non-dropping-particle" : "", "parse-names" : false, "suffix" : "" } ], "container-title" : "The Plant cell", "id" : "ITEM-2", "issue" : "12", "issued" : { "date-parts" : [ [ "2007", "12", "21" ] ] }, "page" : "3974-89", "title" : "3-hydroxy-3-methylglutaryl coenzyme a reductase 1 interacts with NORK and is crucial for nodulation in Medicago truncatula.", "type" : "article-journal", "volume" : "19" }, "uris" : [ "http://www.mendeley.com/documents/?uuid=004c9d8f-996b-36a9-a772-5333c92d97f1" ] }, { "id" : "ITEM-3", "itemData" : { "DOI" : "10.1105/tpc.112.098475", "ISSN" : "1532-298X", "PMID" : "22706284", "abstract" : "Arbuscular mycorrhiza and the rhizobia-legume symbiosis are two major root endosymbioses that facilitate plant nutrition. In Lotus japonicus, two symbiotic cation channels, CASTOR and POLLUX, are indispensable for the induction of nuclear calcium spiking, one of the earliest plant responses to symbiotic partner recognition. During recent evolution, a single amino acid substitution in DOES NOT MAKE INFECTIONS1 (DMI1), the POLLUX putative ortholog in the closely related Medicago truncatula, rendered the channel solo sufficient for symbiosis; castor, pollux, and castor pollux double mutants of L. japonicus were rescued by DMI1 alone, while both Lj-CASTOR and Lj-POLLUX were required for rescuing a dmi1 mutant of M. truncatula. Experimental replacement of the critical serine by an alanine in the selectivity filter of Lj-POLLUX conferred a symbiotic performance indistinguishable from DMI1. Electrophysiological characterization of DMI1 and Lj-CASTOR (wild-type and mutants) by planar lipid bilayer experiments combined with calcium imaging in Human Embryonic Kidney-293 cells expressing DMI1 (the wild type and mutants) suggest that the serine-to-alanine substitution conferred reduced conductance with a long open state to DMI1 and improved its efficiency in mediating calcium oscillations. We propose that this single amino acid replacement in the selectivity filter made DMI1 solo sufficient for symbiosis, thus explaining the selective advantage of this allele at the mechanistic level.", "author" : [ { "dropping-particle" : "", "family" : "Venkateshwaran", "given" : "Muthusubramanian", "non-dropping-particle" : "", "parse-names" : false, "suffix" : "" }, { "dropping-particle" : "", "family" : "Cosme", "given" : "Ana", "non-dropping-particle" : "", "parse-names" : false, "suffix" : "" }, { "dropping-particle" : "", "family" : "Han", "given" : "Lu", "non-dropping-particle" : "", "parse-names" : false, "suffix" : "" }, { "dropping-particle" : "", "family" : "Banba", "given" : "Mari", "non-dropping-particle" : "", "parse-names" : false, "suffix" : "" }, { "dropping-particle" : "", "family" : "Satyshur", "given" : "Kenneth A", "non-dropping-particle" : "", "parse-names" : false, "suffix" : "" }, { "dropping-particle" : "", "family" : "Schleiff", "given" : "Enrico", "non-dropping-particle" : "", "parse-names" : false, "suffix" : "" }, { "dropping-particle" : "", "family" : "Parniske", "given" : "Martin", "non-dropping-particle" : "", "parse-names" : false, "suffix" : "" }, { "dropping-particle" : "", "family" : "Imaizumi-Anraku", "given" : "Haruko", "non-dropping-particle" : "", "parse-names" : false, "suffix" : "" }, { "dropping-particle" : "", "family" : "An\u00e9", "given" : "Jean-Michel", "non-dropping-particle" : "", "parse-names" : false, "suffix" : "" } ], "container-title" : "The Plant cell", "id" : "ITEM-3", "issue" : "6", "issued" : { "date-parts" : [ [ "2012", "6" ] ] }, "page" : "2528-45", "title" : "The recent evolution of a symbiotic ion channel in the legume family altered ion conductance and improved functionality in calcium signaling.", "type" : "article-journal", "volume" : "24" }, "uris" : [ "http://www.mendeley.com/documents/?uuid=b1bef355-43c8-3a79-9bba-662cc9e8ff6b" ] } ], "mendeley" : { "formattedCitation" : "(Boisson-Dernier &lt;i&gt;et al.&lt;/i&gt;, 2001; Kevei &lt;i&gt;et al.&lt;/i&gt;, 2007; Venkateshwaran &lt;i&gt;et al.&lt;/i&gt;, 2012)", "plainTextFormattedCitation" : "(Boisson-Dernier et al., 2001; Kevei et al., 2007; Venkateshwaran et al., 2012)", "previouslyFormattedCitation" : "(Boisson-Dernier &lt;i&gt;et al.&lt;/i&gt;, 2001; Kevei &lt;i&gt;et al.&lt;/i&gt;, 2007; Venkateshwaran &lt;i&gt;et al.&lt;/i&gt;, 2012)" }, "properties" : { "noteIndex" : 0 }, "schema" : "https://github.com/citation-style-language/schema/raw/master/csl-citation.json" }</w:instrText>
      </w:r>
      <w:r w:rsidRPr="009F584B">
        <w:rPr>
          <w:rFonts w:ascii="Times New Roman" w:eastAsia="Times New Roman" w:hAnsi="Times New Roman" w:cs="Times New Roman"/>
          <w:noProof/>
          <w:color w:val="000000"/>
          <w:shd w:val="clear" w:color="auto" w:fill="FFFFFF"/>
        </w:rPr>
        <w:fldChar w:fldCharType="separate"/>
      </w:r>
      <w:r w:rsidRPr="009F584B">
        <w:rPr>
          <w:rFonts w:ascii="Times New Roman" w:eastAsia="Times New Roman" w:hAnsi="Times New Roman" w:cs="Times New Roman"/>
          <w:noProof/>
          <w:color w:val="000000"/>
          <w:shd w:val="clear" w:color="auto" w:fill="FFFFFF"/>
        </w:rPr>
        <w:t xml:space="preserve">(Boisson-Dernier </w:t>
      </w:r>
      <w:r w:rsidRPr="009F584B">
        <w:rPr>
          <w:rFonts w:ascii="Times New Roman" w:eastAsia="Times New Roman" w:hAnsi="Times New Roman" w:cs="Times New Roman"/>
          <w:i/>
          <w:noProof/>
          <w:color w:val="000000"/>
          <w:shd w:val="clear" w:color="auto" w:fill="FFFFFF"/>
        </w:rPr>
        <w:t>et al.</w:t>
      </w:r>
      <w:r w:rsidRPr="009F584B">
        <w:rPr>
          <w:rFonts w:ascii="Times New Roman" w:eastAsia="Times New Roman" w:hAnsi="Times New Roman" w:cs="Times New Roman"/>
          <w:noProof/>
          <w:color w:val="000000"/>
          <w:shd w:val="clear" w:color="auto" w:fill="FFFFFF"/>
        </w:rPr>
        <w:t xml:space="preserve">, 2001; Kevei </w:t>
      </w:r>
      <w:r w:rsidRPr="009F584B">
        <w:rPr>
          <w:rFonts w:ascii="Times New Roman" w:eastAsia="Times New Roman" w:hAnsi="Times New Roman" w:cs="Times New Roman"/>
          <w:i/>
          <w:noProof/>
          <w:color w:val="000000"/>
          <w:shd w:val="clear" w:color="auto" w:fill="FFFFFF"/>
        </w:rPr>
        <w:t>et al.</w:t>
      </w:r>
      <w:r w:rsidRPr="009F584B">
        <w:rPr>
          <w:rFonts w:ascii="Times New Roman" w:eastAsia="Times New Roman" w:hAnsi="Times New Roman" w:cs="Times New Roman"/>
          <w:noProof/>
          <w:color w:val="000000"/>
          <w:shd w:val="clear" w:color="auto" w:fill="FFFFFF"/>
        </w:rPr>
        <w:t xml:space="preserve">, 2007; Venkateshwaran </w:t>
      </w:r>
      <w:r w:rsidRPr="009F584B">
        <w:rPr>
          <w:rFonts w:ascii="Times New Roman" w:eastAsia="Times New Roman" w:hAnsi="Times New Roman" w:cs="Times New Roman"/>
          <w:i/>
          <w:noProof/>
          <w:color w:val="000000"/>
          <w:shd w:val="clear" w:color="auto" w:fill="FFFFFF"/>
        </w:rPr>
        <w:t>et al.</w:t>
      </w:r>
      <w:r w:rsidRPr="009F584B">
        <w:rPr>
          <w:rFonts w:ascii="Times New Roman" w:eastAsia="Times New Roman" w:hAnsi="Times New Roman" w:cs="Times New Roman"/>
          <w:noProof/>
          <w:color w:val="000000"/>
          <w:shd w:val="clear" w:color="auto" w:fill="FFFFFF"/>
        </w:rPr>
        <w:t>, 2012)</w:t>
      </w:r>
      <w:r w:rsidRPr="009F584B">
        <w:rPr>
          <w:rFonts w:ascii="Times New Roman" w:eastAsia="Times New Roman" w:hAnsi="Times New Roman" w:cs="Times New Roman"/>
          <w:noProof/>
          <w:color w:val="000000"/>
          <w:shd w:val="clear" w:color="auto" w:fill="FFFFFF"/>
        </w:rPr>
        <w:fldChar w:fldCharType="end"/>
      </w:r>
      <w:r w:rsidR="00970DF9" w:rsidRPr="009F584B">
        <w:rPr>
          <w:rFonts w:ascii="Times New Roman" w:eastAsia="Times New Roman" w:hAnsi="Times New Roman" w:cs="Times New Roman"/>
          <w:i/>
          <w:noProof/>
          <w:color w:val="000000"/>
          <w:shd w:val="clear" w:color="auto" w:fill="FFFFFF"/>
        </w:rPr>
        <w:t>.</w:t>
      </w:r>
      <w:r w:rsidR="00970DF9" w:rsidRPr="009F584B">
        <w:rPr>
          <w:rFonts w:ascii="Times New Roman" w:eastAsia="Times New Roman" w:hAnsi="Times New Roman" w:cs="Times New Roman"/>
          <w:color w:val="000000"/>
          <w:shd w:val="clear" w:color="auto" w:fill="FFFFFF"/>
        </w:rPr>
        <w:t xml:space="preserve"> Two weeks post inoculation, transgenic roots growing axenically on Fahräeus medium will be identified based on DsRed1 fluorescence under a binocular scope. Transgenic roots expressing just DsRed1 will </w:t>
      </w:r>
      <w:r w:rsidR="00970DF9" w:rsidRPr="00E32642">
        <w:rPr>
          <w:rFonts w:ascii="Times New Roman" w:eastAsia="Times New Roman" w:hAnsi="Times New Roman" w:cs="Times New Roman"/>
          <w:noProof/>
          <w:color w:val="000000"/>
          <w:shd w:val="clear" w:color="auto" w:fill="FFFFFF"/>
        </w:rPr>
        <w:t>be used</w:t>
      </w:r>
      <w:r w:rsidR="00970DF9" w:rsidRPr="009F584B">
        <w:rPr>
          <w:rFonts w:ascii="Times New Roman" w:eastAsia="Times New Roman" w:hAnsi="Times New Roman" w:cs="Times New Roman"/>
          <w:color w:val="000000"/>
          <w:shd w:val="clear" w:color="auto" w:fill="FFFFFF"/>
        </w:rPr>
        <w:t xml:space="preserve"> as positive controls. Plants with transgenic roots will </w:t>
      </w:r>
      <w:r w:rsidR="00970DF9" w:rsidRPr="00E32642">
        <w:rPr>
          <w:rFonts w:ascii="Times New Roman" w:eastAsia="Times New Roman" w:hAnsi="Times New Roman" w:cs="Times New Roman"/>
          <w:noProof/>
          <w:color w:val="000000"/>
          <w:shd w:val="clear" w:color="auto" w:fill="FFFFFF"/>
        </w:rPr>
        <w:t>be inoculated</w:t>
      </w:r>
      <w:r w:rsidR="00970DF9" w:rsidRPr="009F584B">
        <w:rPr>
          <w:rFonts w:ascii="Times New Roman" w:eastAsia="Times New Roman" w:hAnsi="Times New Roman" w:cs="Times New Roman"/>
          <w:color w:val="000000"/>
          <w:shd w:val="clear" w:color="auto" w:fill="FFFFFF"/>
        </w:rPr>
        <w:t xml:space="preserve"> with </w:t>
      </w:r>
      <w:r w:rsidR="00970DF9" w:rsidRPr="009F584B">
        <w:rPr>
          <w:rFonts w:ascii="Times New Roman" w:eastAsia="Times New Roman" w:hAnsi="Times New Roman" w:cs="Times New Roman"/>
          <w:i/>
          <w:iCs/>
          <w:color w:val="000000"/>
          <w:shd w:val="clear" w:color="auto" w:fill="FFFFFF"/>
        </w:rPr>
        <w:t xml:space="preserve">Sinorhizobium meliloti </w:t>
      </w:r>
      <w:r w:rsidR="00970DF9" w:rsidRPr="009F584B">
        <w:rPr>
          <w:rFonts w:ascii="Times New Roman" w:eastAsia="Times New Roman" w:hAnsi="Times New Roman" w:cs="Times New Roman"/>
          <w:color w:val="000000"/>
          <w:shd w:val="clear" w:color="auto" w:fill="FFFFFF"/>
        </w:rPr>
        <w:t xml:space="preserve">strain </w:t>
      </w:r>
      <w:r w:rsidR="00970DF9" w:rsidRPr="009F584B">
        <w:rPr>
          <w:rFonts w:ascii="Times New Roman" w:eastAsia="Times New Roman" w:hAnsi="Times New Roman" w:cs="Times New Roman"/>
          <w:noProof/>
          <w:color w:val="000000"/>
          <w:shd w:val="clear" w:color="auto" w:fill="FFFFFF"/>
        </w:rPr>
        <w:t>2011,</w:t>
      </w:r>
      <w:r w:rsidR="00970DF9" w:rsidRPr="009F584B">
        <w:rPr>
          <w:rFonts w:ascii="Times New Roman" w:eastAsia="Times New Roman" w:hAnsi="Times New Roman" w:cs="Times New Roman"/>
          <w:color w:val="000000"/>
          <w:shd w:val="clear" w:color="auto" w:fill="FFFFFF"/>
        </w:rPr>
        <w:t xml:space="preserve"> and nodulation phenotypes will be tested as described in</w:t>
      </w:r>
      <w:r w:rsidRPr="009F584B">
        <w:rPr>
          <w:rFonts w:ascii="Times New Roman" w:eastAsia="Times New Roman" w:hAnsi="Times New Roman" w:cs="Times New Roman"/>
          <w:color w:val="000000"/>
          <w:shd w:val="clear" w:color="auto" w:fill="FFFFFF"/>
        </w:rPr>
        <w:t xml:space="preserve"> </w:t>
      </w:r>
      <w:r w:rsidRPr="009F584B">
        <w:rPr>
          <w:rFonts w:ascii="Times New Roman" w:eastAsia="Times New Roman" w:hAnsi="Times New Roman" w:cs="Times New Roman"/>
          <w:color w:val="000000"/>
          <w:shd w:val="clear" w:color="auto" w:fill="FFFFFF"/>
        </w:rPr>
        <w:fldChar w:fldCharType="begin" w:fldLock="1"/>
      </w:r>
      <w:r w:rsidRPr="009F584B">
        <w:rPr>
          <w:rFonts w:ascii="Times New Roman" w:eastAsia="Times New Roman" w:hAnsi="Times New Roman" w:cs="Times New Roman"/>
          <w:color w:val="000000"/>
          <w:shd w:val="clear" w:color="auto" w:fill="FFFFFF"/>
        </w:rPr>
        <w:instrText>ADDIN CSL_CITATION { "citationItems" : [ { "id" : "ITEM-1", "itemData" : { "DOI" : "10.1094/MPMI-01-11-0015", "ISSN" : "0894-0282", "PMID" : "21692638", "abstract" : "Legumes form endosymbiotic associations with nitrogen-fixing bacteria and arbuscular mycorrhizal (AM) fungi which facilitate nutrient uptake. Both symbiotic interactions require a molecular signal exchange between the plant and the symbiont, and this involves a conserved symbiosis (Sym) signaling pathway. In order to identify plant genes required for intracellular accommodation of nitrogen-fixing bacteria and AM fungi, we characterized Medicago truncatula symbiotic mutants defective for rhizobial infection of nodule cells and colonization of root cells by AM hyphae. Here, we describe mutants impaired in the interacting protein of DMI3 (IPD3) gene, which has been identified earlier as an interacting partner of the calcium/calmodulin-dependent protein, a member of the Sym pathway. The ipd3 mutants are impaired in both rhizobial and mycorrhizal colonization and we show that IPD3 is necessary for appropriate Nod-factor-induced gene expression. This indicates that IPD3 is a member of the common Sym pathway. We observed differences in the severity of ipd3 mutants that appear to be the result of the genetic background. This supports the hypothesis that IPD3 function is partially redundant and, thus, additional genetic components must exist that have analogous functions to IPD3. This explains why mutations in an essential component of the Sym pathway have defects at late stages of the symbiotic interactions.", "author" : [ { "dropping-particle" : "", "family" : "Horv\u00e1th", "given" : "Beatrix", "non-dropping-particle" : "", "parse-names" : false, "suffix" : "" }, { "dropping-particle" : "", "family" : "Yeun", "given" : "Li Huey", "non-dropping-particle" : "", "parse-names" : false, "suffix" : "" }, { "dropping-particle" : "", "family" : "Domonkos", "given" : "Agota", "non-dropping-particle" : "", "parse-names" : false, "suffix" : "" }, { "dropping-particle" : "", "family" : "Hal\u00e1sz", "given" : "G\u00e1bor", "non-dropping-particle" : "", "parse-names" : false, "suffix" : "" }, { "dropping-particle" : "", "family" : "Gobbato", "given" : "Enrico", "non-dropping-particle" : "", "parse-names" : false, "suffix" : "" }, { "dropping-particle" : "", "family" : "Ayaydin", "given" : "Ferhan", "non-dropping-particle" : "", "parse-names" : false, "suffix" : "" }, { "dropping-particle" : "", "family" : "Mir\u00f3", "given" : "Krisztina", "non-dropping-particle" : "", "parse-names" : false, "suffix" : "" }, { "dropping-particle" : "", "family" : "Hirsch", "given" : "Sibylle", "non-dropping-particle" : "", "parse-names" : false, "suffix" : "" }, { "dropping-particle" : "", "family" : "Sun", "given" : "Jongho", "non-dropping-particle" : "", "parse-names" : false, "suffix" : "" }, { "dropping-particle" : "", "family" : "Tadege", "given" : "Million", "non-dropping-particle" : "", "parse-names" : false, "suffix" : "" }, { "dropping-particle" : "", "family" : "Ratet", "given" : "Pascal", "non-dropping-particle" : "", "parse-names" : false, "suffix" : "" }, { "dropping-particle" : "", "family" : "Mysore", "given" : "Kirankumar S", "non-dropping-particle" : "", "parse-names" : false, "suffix" : "" }, { "dropping-particle" : "", "family" : "An\u00e9", "given" : "Jean-Michel", "non-dropping-particle" : "", "parse-names" : false, "suffix" : "" }, { "dropping-particle" : "", "family" : "Oldroyd", "given" : "Giles E D", "non-dropping-particle" : "", "parse-names" : false, "suffix" : "" }, { "dropping-particle" : "", "family" : "Kal\u00f3", "given" : "P\u00e9ter", "non-dropping-particle" : "", "parse-names" : false, "suffix" : "" } ], "container-title" : "Molecular plant-microbe interactions : MPMI", "id" : "ITEM-1", "issue" : "11", "issued" : { "date-parts" : [ [ "2011", "11" ] ] }, "page" : "1345-58", "title" : "Medicago truncatula IPD3 is a member of the common symbiotic signaling pathway required for rhizobial and mycorrhizal symbioses.", "type" : "article-journal", "volume" : "24" }, "uris" : [ "http://www.mendeley.com/documents/?uuid=d4e4d9ef-9298-3c19-9829-1152a94002b5" ] }, { "id" : "ITEM-2", "itemData" : { "DOI" : "10.1105/tpc.114.131326", "ISSN" : "1532-298X", "PMID" : "25724637", "abstract" : "Establishment of arbuscular mycorrhizal interactions involves plant recognition of diffusible signals from the fungus, including lipochitooligosaccharides (LCOs) and chitooligosaccharides (COs). Nitrogen-fixing rhizobial bacteria that associate with leguminous plants also signal to their hosts via LCOs, the so-called Nod factors. Here, we have assessed the induction of symbiotic signaling by the arbuscular mycorrhizal (Myc) fungal-produced LCOs and COs in legumes and rice (Oryza sativa). We show that Myc-LCOs and tetra-acetyl chitotetraose (CO4) activate the common symbiosis signaling pathway, with resultant calcium oscillations in root epidermal cells of Medicago truncatula and Lotus japonicus. The nature of the calcium oscillations is similar for LCOs produced by rhizobial bacteria and by mycorrhizal fungi; however, Myc-LCOs activate distinct gene expression. Calcium oscillations were activated in rice atrichoblasts by CO4, but not the Myc-LCOs, whereas a mix of CO4 and Myc-LCOs activated calcium oscillations in rice trichoblasts. In contrast, stimulation of lateral root emergence occurred following treatment with Myc-LCOs, but not CO4, in M. truncatula, whereas both Myc-LCOs and CO4 were active in rice. Our work indicates that legumes and non-legumes differ in their perception of Myc-LCO and CO signals, suggesting that different plant species respond to different components in the mix of signals produced by arbuscular mycorrhizal fungi.", "author" : [ { "dropping-particle" : "", "family" : "Sun", "given" : "Jongho", "non-dropping-particle" : "", "parse-names" : false, "suffix" : "" }, { "dropping-particle" : "", "family" : "Miller", "given" : "J Benjamin", "non-dropping-particle" : "", "parse-names" : false, "suffix" : "" }, { "dropping-particle" : "", "family" : "Granqvist", "given" : "Emma", "non-dropping-particle" : "", "parse-names" : false, "suffix" : "" }, { "dropping-particle" : "", "family" : "Wiley-Kalil", "given" : "Audrey", "non-dropping-particle" : "", "parse-names" : false, "suffix" : "" }, { "dropping-particle" : "", "family" : "Gobbato", "given" : "Enrico", "non-dropping-particle" : "", "parse-names" : false, "suffix" : "" }, { "dropping-particle" : "", "family" : "Maillet", "given" : "Fabienne", "non-dropping-particle" : "", "parse-names" : false, "suffix" : "" }, { "dropping-particle" : "", "family" : "Cottaz", "given" : "Sylvain", "non-dropping-particle" : "", "parse-names" : false, "suffix" : "" }, { "dropping-particle" : "", "family" : "Samain", "given" : "Eric", "non-dropping-particle" : "", "parse-names" : false, "suffix" : "" }, { "dropping-particle" : "", "family" : "Venkateshwaran", "given" : "Muthusubramanian", "non-dropping-particle" : "", "parse-names" : false, "suffix" : "" }, { "dropping-particle" : "", "family" : "Fort", "given" : "S\u00e9bastien", "non-dropping-particle" : "", "parse-names" : false, "suffix" : "" }, { "dropping-particle" : "", "family" : "Morris", "given" : "Richard J", "non-dropping-particle" : "", "parse-names" : false, "suffix" : "" }, { "dropping-particle" : "", "family" : "An\u00e9", "given" : "Jean-Michel", "non-dropping-particle" : "", "parse-names" : false, "suffix" : "" }, { "dropping-particle" : "", "family" : "D\u00e9nari\u00e9", "given" : "Jean", "non-dropping-particle" : "", "parse-names" : false, "suffix" : "" }, { "dropping-particle" : "", "family" : "Oldroyd", "given" : "Giles E D", "non-dropping-particle" : "", "parse-names" : false, "suffix" : "" } ], "container-title" : "The Plant cell", "id" : "ITEM-2", "issue" : "3", "issued" : { "date-parts" : [ [ "2015", "3" ] ] }, "page" : "823-38", "title" : "Activation of symbiosis signaling by arbuscular mycorrhizal fungi in legumes and rice.", "type" : "article-journal", "volume" : "27" }, "uris" : [ "http://www.mendeley.com/documents/?uuid=68e8e88a-cc60-36bd-ab5b-041427a0e7b0" ] }, { "id" : "ITEM-3", "itemData" : { "DOI" : "10.1073/pnas.1413762112", "ISSN" : "0027-8424", "PMID" : "26199419", "abstract" : "Rhizobia and arbuscular mycorrhizal fungi produce signals that are perceived by host legume receptors at the plasma membrane and trigger sustained oscillations of the nuclear and perinuclear Ca(2+) concentration (Ca(2+) spiking), which in turn leads to gene expression and downstream symbiotic responses. The activation of Ca(2+) spiking requires the plasma membrane-localized receptor-like kinase Does not Make Infections 2 (DMI2) as well as the nuclear cation channel DMI1. A key enzyme regulating the mevalonate (MVA) pathway, 3-Hydroxy-3-Methylglutaryl CoA Reductase 1 (HMGR1), interacts with DMI2 and is required for the legume-rhizobium symbiosis. Here, we show that HMGR1 is required to initiate Ca(2+) spiking and symbiotic gene expression in Medicago truncatula roots in response to rhizobial and arbuscular mycorrhizal fungal signals. Furthermore, MVA, the direct product of HMGR1 activity, is sufficient to induce nuclear-associated Ca(2+) spiking and symbiotic gene expression in both wild-type plants and dmi2 mutants, but interestingly not in dmi1 mutants. Finally, MVA induced Ca(2+) spiking in Human Embryonic Kidney 293 cells expressing DMI1. This demonstrates that the nuclear cation channel DMI1 is sufficient to support MVA-induced Ca(2+) spiking in this heterologous system.", "author" : [ { "dropping-particle" : "", "family" : "Venkateshwaran", "given" : "Muthusubramanian", "non-dropping-particle" : "", "parse-names" : false, "suffix" : "" }, { "dropping-particle" : "", "family" : "Jayaraman", "given" : "Dhileepkumar", "non-dropping-particle" : "", "parse-names" : false, "suffix" : "" }, { "dropping-particle" : "", "family" : "Chabaud", "given" : "Mireille", "non-dropping-particle" : "", "parse-names" : false, "suffix" : "" }, { "dropping-particle" : "", "family" : "Genre", "given" : "Andrea", "non-dropping-particle" : "", "parse-names" : false, "suffix" : "" }, { "dropping-particle" : "", "family" : "Balloon", "given" : "Allison J.", "non-dropping-particle" : "", "parse-names" : false, "suffix" : "" }, { "dropping-particle" : "", "family" : "Maeda", "given" : "Junko", "non-dropping-particle" : "", "parse-names" : false, "suffix" : "" }, { "dropping-particle" : "", "family" : "Forshey", "given" : "Kari", "non-dropping-particle" : "", "parse-names" : false, "suffix" : "" }, { "dropping-particle" : "", "family" : "Os", "given" : "D\u00e9sir\u00e9e", "non-dropping-particle" : "den", "parse-names" : false, "suffix" : "" }, { "dropping-particle" : "", "family" : "Kwiecien", "given" : "Nicholas W.", "non-dropping-particle" : "", "parse-names" : false, "suffix" : "" }, { "dropping-particle" : "", "family" : "Coon", "given" : "Joshua J.", "non-dropping-particle" : "", "parse-names" : false, "suffix" : "" }, { "dropping-particle" : "", "family" : "Barker", "given" : "David G.", "non-dropping-particle" : "", "parse-names" : false, "suffix" : "" }, { "dropping-particle" : "", "family" : "An\u00e9", "given" : "Jean-Michel", "non-dropping-particle" : "", "parse-names" : false, "suffix" : "" } ], "container-title" : "Proceedings of the National Academy of Sciences", "id" : "ITEM-3", "issue" : "31", "issued" : { "date-parts" : [ [ "2015", "8", "4" ] ] }, "page" : "9781-9786", "title" : "A role for the mevalonate pathway in early plant symbiotic signaling", "type" : "article-journal", "volume" : "112" }, "uris" : [ "http://www.mendeley.com/documents/?uuid=839da78b-415b-399a-a4fc-d7b64a83824f" ] } ], "mendeley" : { "formattedCitation" : "(Horv\u00e1th &lt;i&gt;et al.&lt;/i&gt;, 2011; Sun &lt;i&gt;et al.&lt;/i&gt;, 2015; Venkateshwaran &lt;i&gt;et al.&lt;/i&gt;, 2015)", "plainTextFormattedCitation" : "(Horv\u00e1th et al., 2011; Sun et al., 2015; Venkateshwaran et al., 2015)", "previouslyFormattedCitation" : "(Horv\u00e1th &lt;i&gt;et al.&lt;/i&gt;, 2011; Sun &lt;i&gt;et al.&lt;/i&gt;, 2015; Venkateshwaran &lt;i&gt;et al.&lt;/i&gt;, 2015)" }, "properties" : { "noteIndex" : 0 }, "schema" : "https://github.com/citation-style-language/schema/raw/master/csl-citation.json" }</w:instrText>
      </w:r>
      <w:r w:rsidRPr="009F584B">
        <w:rPr>
          <w:rFonts w:ascii="Times New Roman" w:eastAsia="Times New Roman" w:hAnsi="Times New Roman" w:cs="Times New Roman"/>
          <w:color w:val="000000"/>
          <w:shd w:val="clear" w:color="auto" w:fill="FFFFFF"/>
        </w:rPr>
        <w:fldChar w:fldCharType="separate"/>
      </w:r>
      <w:r w:rsidRPr="009F584B">
        <w:rPr>
          <w:rFonts w:ascii="Times New Roman" w:eastAsia="Times New Roman" w:hAnsi="Times New Roman" w:cs="Times New Roman"/>
          <w:noProof/>
          <w:color w:val="000000"/>
          <w:shd w:val="clear" w:color="auto" w:fill="FFFFFF"/>
        </w:rPr>
        <w:t xml:space="preserve">(Horváth </w:t>
      </w:r>
      <w:r w:rsidRPr="009F584B">
        <w:rPr>
          <w:rFonts w:ascii="Times New Roman" w:eastAsia="Times New Roman" w:hAnsi="Times New Roman" w:cs="Times New Roman"/>
          <w:i/>
          <w:noProof/>
          <w:color w:val="000000"/>
          <w:shd w:val="clear" w:color="auto" w:fill="FFFFFF"/>
        </w:rPr>
        <w:t>et al.</w:t>
      </w:r>
      <w:r w:rsidRPr="009F584B">
        <w:rPr>
          <w:rFonts w:ascii="Times New Roman" w:eastAsia="Times New Roman" w:hAnsi="Times New Roman" w:cs="Times New Roman"/>
          <w:noProof/>
          <w:color w:val="000000"/>
          <w:shd w:val="clear" w:color="auto" w:fill="FFFFFF"/>
        </w:rPr>
        <w:t xml:space="preserve">, 2011; Sun </w:t>
      </w:r>
      <w:r w:rsidRPr="009F584B">
        <w:rPr>
          <w:rFonts w:ascii="Times New Roman" w:eastAsia="Times New Roman" w:hAnsi="Times New Roman" w:cs="Times New Roman"/>
          <w:i/>
          <w:noProof/>
          <w:color w:val="000000"/>
          <w:shd w:val="clear" w:color="auto" w:fill="FFFFFF"/>
        </w:rPr>
        <w:t>et al.</w:t>
      </w:r>
      <w:r w:rsidRPr="009F584B">
        <w:rPr>
          <w:rFonts w:ascii="Times New Roman" w:eastAsia="Times New Roman" w:hAnsi="Times New Roman" w:cs="Times New Roman"/>
          <w:noProof/>
          <w:color w:val="000000"/>
          <w:shd w:val="clear" w:color="auto" w:fill="FFFFFF"/>
        </w:rPr>
        <w:t xml:space="preserve">, 2015; Venkateshwaran </w:t>
      </w:r>
      <w:r w:rsidRPr="009F584B">
        <w:rPr>
          <w:rFonts w:ascii="Times New Roman" w:eastAsia="Times New Roman" w:hAnsi="Times New Roman" w:cs="Times New Roman"/>
          <w:i/>
          <w:noProof/>
          <w:color w:val="000000"/>
          <w:shd w:val="clear" w:color="auto" w:fill="FFFFFF"/>
        </w:rPr>
        <w:t>et al.</w:t>
      </w:r>
      <w:r w:rsidRPr="009F584B">
        <w:rPr>
          <w:rFonts w:ascii="Times New Roman" w:eastAsia="Times New Roman" w:hAnsi="Times New Roman" w:cs="Times New Roman"/>
          <w:noProof/>
          <w:color w:val="000000"/>
          <w:shd w:val="clear" w:color="auto" w:fill="FFFFFF"/>
        </w:rPr>
        <w:t>, 2015)</w:t>
      </w:r>
      <w:r w:rsidRPr="009F584B">
        <w:rPr>
          <w:rFonts w:ascii="Times New Roman" w:eastAsia="Times New Roman" w:hAnsi="Times New Roman" w:cs="Times New Roman"/>
          <w:color w:val="000000"/>
          <w:shd w:val="clear" w:color="auto" w:fill="FFFFFF"/>
        </w:rPr>
        <w:fldChar w:fldCharType="end"/>
      </w:r>
      <w:r w:rsidR="00970DF9" w:rsidRPr="009F584B">
        <w:rPr>
          <w:rFonts w:ascii="Times New Roman" w:eastAsia="Times New Roman" w:hAnsi="Times New Roman" w:cs="Times New Roman"/>
          <w:color w:val="000000"/>
          <w:shd w:val="clear" w:color="auto" w:fill="FFFFFF"/>
        </w:rPr>
        <w:t xml:space="preserve">. Briefly, transgenic roots will </w:t>
      </w:r>
      <w:r w:rsidR="00970DF9" w:rsidRPr="00E32642">
        <w:rPr>
          <w:rFonts w:ascii="Times New Roman" w:eastAsia="Times New Roman" w:hAnsi="Times New Roman" w:cs="Times New Roman"/>
          <w:noProof/>
          <w:color w:val="000000"/>
          <w:shd w:val="clear" w:color="auto" w:fill="FFFFFF"/>
        </w:rPr>
        <w:t>be inoculated</w:t>
      </w:r>
      <w:r w:rsidR="00970DF9" w:rsidRPr="009F584B">
        <w:rPr>
          <w:rFonts w:ascii="Times New Roman" w:eastAsia="Times New Roman" w:hAnsi="Times New Roman" w:cs="Times New Roman"/>
          <w:color w:val="000000"/>
          <w:shd w:val="clear" w:color="auto" w:fill="FFFFFF"/>
        </w:rPr>
        <w:t xml:space="preserve"> with </w:t>
      </w:r>
      <w:r w:rsidR="00970DF9" w:rsidRPr="009F584B">
        <w:rPr>
          <w:rFonts w:ascii="Times New Roman" w:eastAsia="Times New Roman" w:hAnsi="Times New Roman" w:cs="Times New Roman"/>
          <w:i/>
          <w:color w:val="000000"/>
          <w:shd w:val="clear" w:color="auto" w:fill="FFFFFF"/>
        </w:rPr>
        <w:t>S. meliloti</w:t>
      </w:r>
      <w:r w:rsidR="00970DF9" w:rsidRPr="009F584B">
        <w:rPr>
          <w:rFonts w:ascii="Times New Roman" w:eastAsia="Times New Roman" w:hAnsi="Times New Roman" w:cs="Times New Roman"/>
          <w:color w:val="000000"/>
          <w:shd w:val="clear" w:color="auto" w:fill="FFFFFF"/>
        </w:rPr>
        <w:t xml:space="preserve"> 2011 </w:t>
      </w:r>
      <w:r w:rsidR="00970DF9" w:rsidRPr="009F584B">
        <w:rPr>
          <w:rFonts w:ascii="Times New Roman" w:eastAsia="Times New Roman" w:hAnsi="Times New Roman" w:cs="Times New Roman"/>
          <w:noProof/>
          <w:color w:val="000000"/>
          <w:shd w:val="clear" w:color="auto" w:fill="FFFFFF"/>
        </w:rPr>
        <w:t>strains</w:t>
      </w:r>
      <w:r w:rsidR="00970DF9" w:rsidRPr="009F584B">
        <w:rPr>
          <w:rFonts w:ascii="Times New Roman" w:eastAsia="Times New Roman" w:hAnsi="Times New Roman" w:cs="Times New Roman"/>
          <w:color w:val="000000"/>
          <w:shd w:val="clear" w:color="auto" w:fill="FFFFFF"/>
        </w:rPr>
        <w:t xml:space="preserve"> expressing </w:t>
      </w:r>
      <w:r w:rsidR="00970DF9" w:rsidRPr="009F584B">
        <w:rPr>
          <w:rFonts w:ascii="Times New Roman" w:eastAsia="Times New Roman" w:hAnsi="Times New Roman" w:cs="Times New Roman"/>
          <w:noProof/>
          <w:color w:val="000000"/>
          <w:shd w:val="clear" w:color="auto" w:fill="FFFFFF"/>
        </w:rPr>
        <w:t xml:space="preserve">the </w:t>
      </w:r>
      <w:r w:rsidRPr="009F584B">
        <w:rPr>
          <w:rFonts w:ascii="Times New Roman" w:eastAsia="Times New Roman" w:hAnsi="Times New Roman" w:cs="Times New Roman"/>
          <w:noProof/>
          <w:color w:val="000000"/>
          <w:shd w:val="clear" w:color="auto" w:fill="FFFFFF"/>
        </w:rPr>
        <w:t>β-</w:t>
      </w:r>
      <w:r w:rsidR="00970DF9" w:rsidRPr="009F584B">
        <w:rPr>
          <w:rFonts w:ascii="Times New Roman" w:eastAsia="Times New Roman" w:hAnsi="Times New Roman" w:cs="Times New Roman"/>
          <w:noProof/>
          <w:color w:val="000000"/>
          <w:shd w:val="clear" w:color="auto" w:fill="FFFFFF"/>
        </w:rPr>
        <w:t>galactosidase or the green fluorescent protein (GFP) constitutively</w:t>
      </w:r>
      <w:r w:rsidR="00970DF9" w:rsidRPr="009F584B">
        <w:rPr>
          <w:rFonts w:ascii="Times New Roman" w:eastAsia="Times New Roman" w:hAnsi="Times New Roman" w:cs="Times New Roman"/>
          <w:color w:val="000000"/>
          <w:shd w:val="clear" w:color="auto" w:fill="FFFFFF"/>
        </w:rPr>
        <w:t xml:space="preserve">. At various time points after inoculation (3, 7, 14 and 21 days), we will analyze root hair deformations, infection thread </w:t>
      </w:r>
      <w:r w:rsidR="00970DF9" w:rsidRPr="009F584B">
        <w:rPr>
          <w:rFonts w:ascii="Times New Roman" w:eastAsia="Times New Roman" w:hAnsi="Times New Roman" w:cs="Times New Roman"/>
          <w:noProof/>
          <w:color w:val="000000"/>
          <w:shd w:val="clear" w:color="auto" w:fill="FFFFFF"/>
        </w:rPr>
        <w:t>formation,</w:t>
      </w:r>
      <w:r w:rsidR="00970DF9" w:rsidRPr="009F584B">
        <w:rPr>
          <w:rFonts w:ascii="Times New Roman" w:eastAsia="Times New Roman" w:hAnsi="Times New Roman" w:cs="Times New Roman"/>
          <w:color w:val="000000"/>
          <w:shd w:val="clear" w:color="auto" w:fill="FFFFFF"/>
        </w:rPr>
        <w:t xml:space="preserve"> and cortical cell divisions. If loss of nodulation occurs or </w:t>
      </w:r>
      <w:r w:rsidR="00970DF9" w:rsidRPr="00E32642">
        <w:rPr>
          <w:rFonts w:ascii="Times New Roman" w:eastAsia="Times New Roman" w:hAnsi="Times New Roman" w:cs="Times New Roman"/>
          <w:noProof/>
          <w:color w:val="000000"/>
          <w:shd w:val="clear" w:color="auto" w:fill="FFFFFF"/>
        </w:rPr>
        <w:t>nodule</w:t>
      </w:r>
      <w:r w:rsidR="00970DF9" w:rsidRPr="009F584B">
        <w:rPr>
          <w:rFonts w:ascii="Times New Roman" w:eastAsia="Times New Roman" w:hAnsi="Times New Roman" w:cs="Times New Roman"/>
          <w:color w:val="000000"/>
          <w:shd w:val="clear" w:color="auto" w:fill="FFFFFF"/>
        </w:rPr>
        <w:t xml:space="preserve"> number is reduced compared to the control, we will analyze the </w:t>
      </w:r>
      <w:r w:rsidR="00970DF9" w:rsidRPr="009F584B">
        <w:rPr>
          <w:rFonts w:ascii="Times New Roman" w:eastAsia="Times New Roman" w:hAnsi="Times New Roman" w:cs="Times New Roman"/>
          <w:color w:val="000000"/>
          <w:shd w:val="clear" w:color="auto" w:fill="FFFFFF"/>
        </w:rPr>
        <w:lastRenderedPageBreak/>
        <w:t>nodule development defects in detail as in</w:t>
      </w:r>
      <w:r w:rsidRPr="009F584B">
        <w:rPr>
          <w:rFonts w:ascii="Times New Roman" w:eastAsia="Times New Roman" w:hAnsi="Times New Roman" w:cs="Times New Roman"/>
          <w:color w:val="000000"/>
          <w:shd w:val="clear" w:color="auto" w:fill="FFFFFF"/>
        </w:rPr>
        <w:t xml:space="preserve"> </w:t>
      </w:r>
      <w:r w:rsidRPr="009F584B">
        <w:rPr>
          <w:rFonts w:ascii="Times New Roman" w:eastAsia="Times New Roman" w:hAnsi="Times New Roman" w:cs="Times New Roman"/>
          <w:color w:val="000000"/>
          <w:shd w:val="clear" w:color="auto" w:fill="FFFFFF"/>
        </w:rPr>
        <w:fldChar w:fldCharType="begin" w:fldLock="1"/>
      </w:r>
      <w:r w:rsidRPr="009F584B">
        <w:rPr>
          <w:rFonts w:ascii="Times New Roman" w:eastAsia="Times New Roman" w:hAnsi="Times New Roman" w:cs="Times New Roman"/>
          <w:color w:val="000000"/>
          <w:shd w:val="clear" w:color="auto" w:fill="FFFFFF"/>
        </w:rPr>
        <w:instrText>ADDIN CSL_CITATION { "citationItems" : [ { "id" : "ITEM-1", "itemData" : { "DOI" : "10.1242/dev.110775", "ISSN" : "1477-9129", "PMID" : "25183870", "abstract" : "Legume root nodules are induced by N-fixing rhizobium bacteria that are hosted in an intracellular manner. These nodules are formed by reprogramming differentiated root cells. The model legume Medicago truncatula forms indeterminate nodules with a meristem at their apex. This organ grows by the activity of the meristem that adds cells to the different nodule tissues. In Medicago sativa it has been shown that the nodule meristem is derived from the root middle cortex. During nodule initiation, inner cortical cells and pericycle cells are also mitotically activated. However, whether and how these cells contribute to the mature nodule has not been studied. Here, we produce a nodule fate map that precisely describes the origin of the different nodule tissues based on sequential longitudinal sections and on the use of marker genes that allow the distinction of cells originating from different root tissues. We show that nodule meristem originates from the third cortical layer, while several cell layers of the base of the nodule are directly formed from cells of the inner cortical layers, root endodermis and pericycle. The latter two differentiate into the uninfected tissues that are located at the base of the mature nodule, whereas the cells derived from the inner cortical cell layers form about eight cell layers of infected cells. This nodule fate map has then been used to re-analyse several mutant nodule phenotypes. This showed, among other things, that intracellular release of rhizobia in primordium cells and meristem daughter cells are regulated in a different manner.", "author" : [ { "dropping-particle" : "", "family" : "Xiao", "given" : "Ting Ting", "non-dropping-particle" : "", "parse-names" : false, "suffix" : "" }, { "dropping-particle" : "", "family" : "Schilderink", "given" : "Stefan", "non-dropping-particle" : "", "parse-names" : false, "suffix" : "" }, { "dropping-particle" : "", "family" : "Moling", "given" : "Sjef", "non-dropping-particle" : "", "parse-names" : false, "suffix" : "" }, { "dropping-particle" : "", "family" : "Deinum", "given" : "Eva E", "non-dropping-particle" : "", "parse-names" : false, "suffix" : "" }, { "dropping-particle" : "", "family" : "Kondorosi", "given" : "Eva", "non-dropping-particle" : "", "parse-names" : false, "suffix" : "" }, { "dropping-particle" : "", "family" : "Franssen", "given" : "Henk", "non-dropping-particle" : "", "parse-names" : false, "suffix" : "" }, { "dropping-particle" : "", "family" : "Kulikova", "given" : "Olga", "non-dropping-particle" : "", "parse-names" : false, "suffix" : "" }, { "dropping-particle" : "", "family" : "Niebel", "given" : "Andreas", "non-dropping-particle" : "", "parse-names" : false, "suffix" : "" }, { "dropping-particle" : "", "family" : "Bisseling", "given" : "Ton", "non-dropping-particle" : "", "parse-names" : false, "suffix" : "" } ], "container-title" : "Development (Cambridge, England)", "id" : "ITEM-1", "issue" : "18", "issued" : { "date-parts" : [ [ "2014", "9", "15" ] ] }, "page" : "3517-28", "title" : "Fate map of Medicago truncatula root nodules.", "type" : "article-journal", "volume" : "141" }, "uris" : [ "http://www.mendeley.com/documents/?uuid=7828f154-6462-3b68-a881-92b85e5b85b0" ] } ], "mendeley" : { "formattedCitation" : "(Xiao &lt;i&gt;et al.&lt;/i&gt;, 2014)", "plainTextFormattedCitation" : "(Xiao et al., 2014)", "previouslyFormattedCitation" : "(Xiao &lt;i&gt;et al.&lt;/i&gt;, 2014)" }, "properties" : { "noteIndex" : 0 }, "schema" : "https://github.com/citation-style-language/schema/raw/master/csl-citation.json" }</w:instrText>
      </w:r>
      <w:r w:rsidRPr="009F584B">
        <w:rPr>
          <w:rFonts w:ascii="Times New Roman" w:eastAsia="Times New Roman" w:hAnsi="Times New Roman" w:cs="Times New Roman"/>
          <w:color w:val="000000"/>
          <w:shd w:val="clear" w:color="auto" w:fill="FFFFFF"/>
        </w:rPr>
        <w:fldChar w:fldCharType="separate"/>
      </w:r>
      <w:r w:rsidRPr="009F584B">
        <w:rPr>
          <w:rFonts w:ascii="Times New Roman" w:eastAsia="Times New Roman" w:hAnsi="Times New Roman" w:cs="Times New Roman"/>
          <w:noProof/>
          <w:color w:val="000000"/>
          <w:shd w:val="clear" w:color="auto" w:fill="FFFFFF"/>
        </w:rPr>
        <w:t xml:space="preserve">(Xiao </w:t>
      </w:r>
      <w:r w:rsidRPr="009F584B">
        <w:rPr>
          <w:rFonts w:ascii="Times New Roman" w:eastAsia="Times New Roman" w:hAnsi="Times New Roman" w:cs="Times New Roman"/>
          <w:i/>
          <w:noProof/>
          <w:color w:val="000000"/>
          <w:shd w:val="clear" w:color="auto" w:fill="FFFFFF"/>
        </w:rPr>
        <w:t>et al.</w:t>
      </w:r>
      <w:r w:rsidRPr="009F584B">
        <w:rPr>
          <w:rFonts w:ascii="Times New Roman" w:eastAsia="Times New Roman" w:hAnsi="Times New Roman" w:cs="Times New Roman"/>
          <w:noProof/>
          <w:color w:val="000000"/>
          <w:shd w:val="clear" w:color="auto" w:fill="FFFFFF"/>
        </w:rPr>
        <w:t>, 2014)</w:t>
      </w:r>
      <w:r w:rsidRPr="009F584B">
        <w:rPr>
          <w:rFonts w:ascii="Times New Roman" w:eastAsia="Times New Roman" w:hAnsi="Times New Roman" w:cs="Times New Roman"/>
          <w:color w:val="000000"/>
          <w:shd w:val="clear" w:color="auto" w:fill="FFFFFF"/>
        </w:rPr>
        <w:fldChar w:fldCharType="end"/>
      </w:r>
      <w:r w:rsidR="00970DF9" w:rsidRPr="009F584B">
        <w:rPr>
          <w:rFonts w:ascii="Times New Roman" w:eastAsia="Times New Roman" w:hAnsi="Times New Roman" w:cs="Times New Roman"/>
          <w:color w:val="000000"/>
          <w:shd w:val="clear" w:color="auto" w:fill="FFFFFF"/>
        </w:rPr>
        <w:t xml:space="preserve"> as well as the responses to purified signals (Nod factors) from </w:t>
      </w:r>
      <w:r w:rsidR="00970DF9" w:rsidRPr="009F584B">
        <w:rPr>
          <w:rFonts w:ascii="Times New Roman" w:eastAsia="Times New Roman" w:hAnsi="Times New Roman" w:cs="Times New Roman"/>
          <w:i/>
          <w:color w:val="000000"/>
          <w:shd w:val="clear" w:color="auto" w:fill="FFFFFF"/>
        </w:rPr>
        <w:t>S. meliloti</w:t>
      </w:r>
      <w:r w:rsidR="00970DF9" w:rsidRPr="009F584B">
        <w:rPr>
          <w:rFonts w:ascii="Times New Roman" w:eastAsia="Times New Roman" w:hAnsi="Times New Roman" w:cs="Times New Roman"/>
          <w:color w:val="000000"/>
          <w:shd w:val="clear" w:color="auto" w:fill="FFFFFF"/>
        </w:rPr>
        <w:t xml:space="preserve"> such as nodulin gene expression and calcium spiking assays. The expression of standard nodulin genes (</w:t>
      </w:r>
      <w:r w:rsidR="00970DF9" w:rsidRPr="009F584B">
        <w:rPr>
          <w:rFonts w:ascii="Times New Roman" w:eastAsia="Times New Roman" w:hAnsi="Times New Roman" w:cs="Times New Roman"/>
          <w:i/>
          <w:color w:val="000000"/>
          <w:shd w:val="clear" w:color="auto" w:fill="FFFFFF"/>
        </w:rPr>
        <w:t>ENOD11</w:t>
      </w:r>
      <w:r w:rsidR="00970DF9" w:rsidRPr="009F584B">
        <w:rPr>
          <w:rFonts w:ascii="Times New Roman" w:eastAsia="Times New Roman" w:hAnsi="Times New Roman" w:cs="Times New Roman"/>
          <w:color w:val="000000"/>
          <w:shd w:val="clear" w:color="auto" w:fill="FFFFFF"/>
        </w:rPr>
        <w:t xml:space="preserve">, </w:t>
      </w:r>
      <w:r w:rsidR="00970DF9" w:rsidRPr="009F584B">
        <w:rPr>
          <w:rFonts w:ascii="Times New Roman" w:eastAsia="Times New Roman" w:hAnsi="Times New Roman" w:cs="Times New Roman"/>
          <w:i/>
          <w:color w:val="000000"/>
          <w:shd w:val="clear" w:color="auto" w:fill="FFFFFF"/>
        </w:rPr>
        <w:t>ERN1</w:t>
      </w:r>
      <w:r w:rsidR="00970DF9" w:rsidRPr="009F584B">
        <w:rPr>
          <w:rFonts w:ascii="Times New Roman" w:eastAsia="Times New Roman" w:hAnsi="Times New Roman" w:cs="Times New Roman"/>
          <w:color w:val="000000"/>
          <w:shd w:val="clear" w:color="auto" w:fill="FFFFFF"/>
        </w:rPr>
        <w:t xml:space="preserve">, </w:t>
      </w:r>
      <w:r w:rsidR="00970DF9" w:rsidRPr="009F584B">
        <w:rPr>
          <w:rFonts w:ascii="Times New Roman" w:eastAsia="Times New Roman" w:hAnsi="Times New Roman" w:cs="Times New Roman"/>
          <w:i/>
          <w:color w:val="000000"/>
          <w:shd w:val="clear" w:color="auto" w:fill="FFFFFF"/>
        </w:rPr>
        <w:t>ENOD40</w:t>
      </w:r>
      <w:r w:rsidR="00970DF9" w:rsidRPr="009F584B">
        <w:rPr>
          <w:rFonts w:ascii="Times New Roman" w:eastAsia="Times New Roman" w:hAnsi="Times New Roman" w:cs="Times New Roman"/>
          <w:color w:val="000000"/>
          <w:shd w:val="clear" w:color="auto" w:fill="FFFFFF"/>
        </w:rPr>
        <w:t xml:space="preserve"> and </w:t>
      </w:r>
      <w:r w:rsidR="00970DF9" w:rsidRPr="009F584B">
        <w:rPr>
          <w:rFonts w:ascii="Times New Roman" w:eastAsia="Times New Roman" w:hAnsi="Times New Roman" w:cs="Times New Roman"/>
          <w:i/>
          <w:color w:val="000000"/>
          <w:shd w:val="clear" w:color="auto" w:fill="FFFFFF"/>
        </w:rPr>
        <w:t>NIN</w:t>
      </w:r>
      <w:r w:rsidR="00970DF9" w:rsidRPr="009F584B">
        <w:rPr>
          <w:rFonts w:ascii="Times New Roman" w:eastAsia="Times New Roman" w:hAnsi="Times New Roman" w:cs="Times New Roman"/>
          <w:color w:val="000000"/>
          <w:shd w:val="clear" w:color="auto" w:fill="FFFFFF"/>
        </w:rPr>
        <w:t xml:space="preserve">) will be monitored using quantitative RT-PCR and promoter-GUS fusions. </w:t>
      </w:r>
      <w:r w:rsidR="00970DF9" w:rsidRPr="009F584B">
        <w:rPr>
          <w:rFonts w:ascii="Times New Roman" w:eastAsia="Times New Roman" w:hAnsi="Times New Roman" w:cs="Times New Roman"/>
          <w:noProof/>
          <w:color w:val="000000"/>
          <w:shd w:val="clear" w:color="auto" w:fill="FFFFFF"/>
        </w:rPr>
        <w:t>Briefly, calcium spiking will be monitored using a Green-GECO calcium sensor</w:t>
      </w:r>
      <w:r w:rsidRPr="009F584B">
        <w:rPr>
          <w:rFonts w:ascii="Times New Roman" w:eastAsia="Times New Roman" w:hAnsi="Times New Roman" w:cs="Times New Roman"/>
          <w:noProof/>
          <w:color w:val="000000"/>
          <w:shd w:val="clear" w:color="auto" w:fill="FFFFFF"/>
        </w:rPr>
        <w:t xml:space="preserve"> </w:t>
      </w:r>
      <w:r w:rsidRPr="009F584B">
        <w:rPr>
          <w:rFonts w:ascii="Times New Roman" w:eastAsia="Times New Roman" w:hAnsi="Times New Roman" w:cs="Times New Roman"/>
          <w:noProof/>
          <w:color w:val="000000"/>
          <w:shd w:val="clear" w:color="auto" w:fill="FFFFFF"/>
        </w:rPr>
        <w:fldChar w:fldCharType="begin" w:fldLock="1"/>
      </w:r>
      <w:r w:rsidR="006A66EE" w:rsidRPr="009F584B">
        <w:rPr>
          <w:rFonts w:ascii="Times New Roman" w:eastAsia="Times New Roman" w:hAnsi="Times New Roman" w:cs="Times New Roman"/>
          <w:noProof/>
          <w:color w:val="000000"/>
          <w:shd w:val="clear" w:color="auto" w:fill="FFFFFF"/>
        </w:rPr>
        <w:instrText>ADDIN CSL_CITATION { "citationItems" : [ { "id" : "ITEM-1", "itemData" : { "DOI" : "10.1016/j.pbi.2015.12.001", "ISSN" : "1879-0356", "PMID" : "26802805", "abstract" : "Plant development is highly interconnected with the metabolic state of tissues and cells. Current research efforts focus on the identification of the links and mechanisms that govern the interplay between metabolic and gene-regulatory networks. Genetically encoded sensors that allow detection of small molecules in vivo and at high spatio-temporal resolution promise to be the tools of choice for quantifying and visualizing the dynamics of metabolite flux in plants. We provide an overview about current approaches to measure signaling molecules, such as hormones, calcium and sugars, as well as for monitoring the metabolic state via energy equivalents and pH. Biosensors show great potential to address questions of plant development but there are also limitations where alternative approaches are needed.", "author" : [ { "dropping-particle" : "V", "family" : "Uslu", "given" : "Veli", "non-dropping-particle" : "", "parse-names" : false, "suffix" : "" }, { "dropping-particle" : "", "family" : "Grossmann", "given" : "Guido", "non-dropping-particle" : "", "parse-names" : false, "suffix" : "" } ], "container-title" : "Current opinion in plant biology", "id" : "ITEM-1", "issued" : { "date-parts" : [ [ "2016", "2" ] ] }, "page" : "138-47", "title" : "The biosensor toolbox for plant developmental biology.", "type" : "article-journal", "volume" : "29" }, "uris" : [ "http://www.mendeley.com/documents/?uuid=39444800-2577-394c-93c9-5b06bc93211e" ] } ], "mendeley" : { "formattedCitation" : "(Uslu &amp; Grossmann, 2016)", "plainTextFormattedCitation" : "(Uslu &amp; Grossmann, 2016)", "previouslyFormattedCitation" : "(Uslu &amp; Grossmann, 2016)" }, "properties" : { "noteIndex" : 0 }, "schema" : "https://github.com/citation-style-language/schema/raw/master/csl-citation.json" }</w:instrText>
      </w:r>
      <w:r w:rsidRPr="009F584B">
        <w:rPr>
          <w:rFonts w:ascii="Times New Roman" w:eastAsia="Times New Roman" w:hAnsi="Times New Roman" w:cs="Times New Roman"/>
          <w:noProof/>
          <w:color w:val="000000"/>
          <w:shd w:val="clear" w:color="auto" w:fill="FFFFFF"/>
        </w:rPr>
        <w:fldChar w:fldCharType="separate"/>
      </w:r>
      <w:r w:rsidRPr="009F584B">
        <w:rPr>
          <w:rFonts w:ascii="Times New Roman" w:eastAsia="Times New Roman" w:hAnsi="Times New Roman" w:cs="Times New Roman"/>
          <w:noProof/>
          <w:color w:val="000000"/>
          <w:shd w:val="clear" w:color="auto" w:fill="FFFFFF"/>
        </w:rPr>
        <w:t>(Uslu &amp; Grossmann, 2016)</w:t>
      </w:r>
      <w:r w:rsidRPr="009F584B">
        <w:rPr>
          <w:rFonts w:ascii="Times New Roman" w:eastAsia="Times New Roman" w:hAnsi="Times New Roman" w:cs="Times New Roman"/>
          <w:noProof/>
          <w:color w:val="000000"/>
          <w:shd w:val="clear" w:color="auto" w:fill="FFFFFF"/>
        </w:rPr>
        <w:fldChar w:fldCharType="end"/>
      </w:r>
      <w:r w:rsidR="00970DF9" w:rsidRPr="009F584B">
        <w:rPr>
          <w:rFonts w:ascii="Times New Roman" w:eastAsia="Times New Roman" w:hAnsi="Times New Roman" w:cs="Times New Roman"/>
          <w:noProof/>
          <w:color w:val="000000"/>
          <w:shd w:val="clear" w:color="auto" w:fill="FFFFFF"/>
        </w:rPr>
        <w:t xml:space="preserve">. This sensor will </w:t>
      </w:r>
      <w:r w:rsidR="00970DF9" w:rsidRPr="00E32642">
        <w:rPr>
          <w:rFonts w:ascii="Times New Roman" w:eastAsia="Times New Roman" w:hAnsi="Times New Roman" w:cs="Times New Roman"/>
          <w:noProof/>
          <w:color w:val="000000"/>
          <w:shd w:val="clear" w:color="auto" w:fill="FFFFFF"/>
        </w:rPr>
        <w:t>be expressed</w:t>
      </w:r>
      <w:r w:rsidR="00970DF9" w:rsidRPr="009F584B">
        <w:rPr>
          <w:rFonts w:ascii="Times New Roman" w:eastAsia="Times New Roman" w:hAnsi="Times New Roman" w:cs="Times New Roman"/>
          <w:noProof/>
          <w:color w:val="000000"/>
          <w:shd w:val="clear" w:color="auto" w:fill="FFFFFF"/>
        </w:rPr>
        <w:t xml:space="preserve"> in transgenic roots along with the CRISPR/Cas construct. Imaging will </w:t>
      </w:r>
      <w:r w:rsidR="00970DF9" w:rsidRPr="00E32642">
        <w:rPr>
          <w:rFonts w:ascii="Times New Roman" w:eastAsia="Times New Roman" w:hAnsi="Times New Roman" w:cs="Times New Roman"/>
          <w:noProof/>
          <w:color w:val="000000"/>
          <w:shd w:val="clear" w:color="auto" w:fill="FFFFFF"/>
        </w:rPr>
        <w:t>be performed</w:t>
      </w:r>
      <w:r w:rsidR="00970DF9" w:rsidRPr="009F584B">
        <w:rPr>
          <w:rFonts w:ascii="Times New Roman" w:eastAsia="Times New Roman" w:hAnsi="Times New Roman" w:cs="Times New Roman"/>
          <w:noProof/>
          <w:color w:val="000000"/>
          <w:shd w:val="clear" w:color="auto" w:fill="FFFFFF"/>
        </w:rPr>
        <w:t xml:space="preserve"> at the UW-Madison Newcomb Imaging Center.  For genes showing interesting nodulation phenotypes in transgenic roots,</w:t>
      </w:r>
      <w:r w:rsidR="00970DF9" w:rsidRPr="009F584B">
        <w:rPr>
          <w:rFonts w:ascii="Times New Roman" w:eastAsia="Times New Roman" w:hAnsi="Times New Roman" w:cs="Times New Roman"/>
          <w:i/>
          <w:noProof/>
          <w:color w:val="000000"/>
          <w:shd w:val="clear" w:color="auto" w:fill="FFFFFF"/>
        </w:rPr>
        <w:t xml:space="preserve"> Tnt1</w:t>
      </w:r>
      <w:r w:rsidR="00970DF9" w:rsidRPr="009F584B">
        <w:rPr>
          <w:rFonts w:ascii="Times New Roman" w:eastAsia="Times New Roman" w:hAnsi="Times New Roman" w:cs="Times New Roman"/>
          <w:noProof/>
          <w:color w:val="000000"/>
          <w:shd w:val="clear" w:color="auto" w:fill="FFFFFF"/>
        </w:rPr>
        <w:t xml:space="preserve">-insertion mutants in will </w:t>
      </w:r>
      <w:r w:rsidR="00970DF9" w:rsidRPr="00E32642">
        <w:rPr>
          <w:rFonts w:ascii="Times New Roman" w:eastAsia="Times New Roman" w:hAnsi="Times New Roman" w:cs="Times New Roman"/>
          <w:noProof/>
          <w:color w:val="000000"/>
          <w:shd w:val="clear" w:color="auto" w:fill="FFFFFF"/>
        </w:rPr>
        <w:t>be obtained</w:t>
      </w:r>
      <w:r w:rsidR="00970DF9" w:rsidRPr="009F584B">
        <w:rPr>
          <w:rFonts w:ascii="Times New Roman" w:eastAsia="Times New Roman" w:hAnsi="Times New Roman" w:cs="Times New Roman"/>
          <w:noProof/>
          <w:color w:val="000000"/>
          <w:shd w:val="clear" w:color="auto" w:fill="FFFFFF"/>
        </w:rPr>
        <w:t xml:space="preserve"> through the </w:t>
      </w:r>
      <w:r w:rsidR="00970DF9" w:rsidRPr="009F584B">
        <w:rPr>
          <w:rFonts w:ascii="Times New Roman" w:eastAsia="Times New Roman" w:hAnsi="Times New Roman" w:cs="Times New Roman"/>
          <w:color w:val="000000"/>
          <w:shd w:val="clear" w:color="auto" w:fill="FFFFFF"/>
        </w:rPr>
        <w:t>Samuel Roberts Noble Foundation</w:t>
      </w:r>
      <w:r w:rsidR="00970DF9" w:rsidRPr="009F584B">
        <w:rPr>
          <w:rFonts w:ascii="Times New Roman" w:eastAsia="Times New Roman" w:hAnsi="Times New Roman" w:cs="Times New Roman"/>
          <w:noProof/>
          <w:color w:val="000000"/>
          <w:shd w:val="clear" w:color="auto" w:fill="FFFFFF"/>
        </w:rPr>
        <w:t>. If necessary, stable CRISPR/Cas9 knockouts generated at the Wisconsin Crop Improvement Center (WCIC) transformation facility. Nodulation phenotypes and responses to purified Nod factors will be performed on mutants as described previously.</w:t>
      </w:r>
    </w:p>
    <w:p w14:paraId="7526A34B" w14:textId="77777777" w:rsidR="000B0C73" w:rsidRPr="009F584B" w:rsidRDefault="000B0C73" w:rsidP="00500F58">
      <w:pPr>
        <w:spacing w:after="0" w:line="240" w:lineRule="auto"/>
        <w:contextualSpacing/>
        <w:jc w:val="both"/>
        <w:outlineLvl w:val="1"/>
        <w:rPr>
          <w:rFonts w:ascii="Times New Roman" w:eastAsia="Times New Roman" w:hAnsi="Times New Roman" w:cs="Times New Roman"/>
          <w:b/>
          <w:i/>
          <w:color w:val="000000"/>
          <w:shd w:val="clear" w:color="auto" w:fill="FFFFFF"/>
        </w:rPr>
      </w:pPr>
    </w:p>
    <w:p w14:paraId="3321542E" w14:textId="0AF48CA9" w:rsidR="00970DF9" w:rsidRPr="009F584B" w:rsidRDefault="00970DF9" w:rsidP="00500F58">
      <w:pPr>
        <w:spacing w:after="0" w:line="240" w:lineRule="auto"/>
        <w:contextualSpacing/>
        <w:jc w:val="both"/>
        <w:outlineLvl w:val="1"/>
        <w:rPr>
          <w:rFonts w:ascii="Times New Roman" w:eastAsia="Times New Roman" w:hAnsi="Times New Roman" w:cs="Times New Roman"/>
          <w:b/>
          <w:bCs/>
          <w:color w:val="000000"/>
          <w:shd w:val="clear" w:color="auto" w:fill="FFFFFF"/>
        </w:rPr>
      </w:pPr>
      <w:r w:rsidRPr="009F584B">
        <w:rPr>
          <w:rFonts w:ascii="Times New Roman" w:eastAsia="Times New Roman" w:hAnsi="Times New Roman" w:cs="Times New Roman"/>
          <w:b/>
          <w:i/>
          <w:color w:val="000000"/>
          <w:shd w:val="clear" w:color="auto" w:fill="FFFFFF"/>
        </w:rPr>
        <w:t>Potential pitfalls and proposed solutions</w:t>
      </w:r>
      <w:r w:rsidR="00C41445" w:rsidRPr="009F584B">
        <w:rPr>
          <w:rFonts w:ascii="Times New Roman" w:eastAsia="Times New Roman" w:hAnsi="Times New Roman" w:cs="Times New Roman"/>
          <w:color w:val="000000"/>
          <w:shd w:val="clear" w:color="auto" w:fill="FFFFFF"/>
        </w:rPr>
        <w:t>—</w:t>
      </w:r>
      <w:r w:rsidRPr="009F584B">
        <w:rPr>
          <w:rFonts w:ascii="Times New Roman" w:eastAsia="Times New Roman" w:hAnsi="Times New Roman" w:cs="Times New Roman"/>
          <w:color w:val="000000"/>
          <w:shd w:val="clear" w:color="auto" w:fill="FFFFFF"/>
        </w:rPr>
        <w:t xml:space="preserve">We do not anticipate </w:t>
      </w:r>
      <w:r w:rsidR="006E1B82" w:rsidRPr="009F584B">
        <w:rPr>
          <w:rFonts w:ascii="Times New Roman" w:eastAsia="Times New Roman" w:hAnsi="Times New Roman" w:cs="Times New Roman"/>
          <w:color w:val="000000"/>
          <w:shd w:val="clear" w:color="auto" w:fill="FFFFFF"/>
        </w:rPr>
        <w:t>any technical pitfall for this a</w:t>
      </w:r>
      <w:r w:rsidRPr="009F584B">
        <w:rPr>
          <w:rFonts w:ascii="Times New Roman" w:eastAsia="Times New Roman" w:hAnsi="Times New Roman" w:cs="Times New Roman"/>
          <w:color w:val="000000"/>
          <w:shd w:val="clear" w:color="auto" w:fill="FFFFFF"/>
        </w:rPr>
        <w:t xml:space="preserve">im since the approaches proposed are already used in the CoPI Ané’s lab. It seems very likely that loss-of-function studies in </w:t>
      </w:r>
      <w:r w:rsidRPr="009F584B">
        <w:rPr>
          <w:rFonts w:ascii="Times New Roman" w:eastAsia="Times New Roman" w:hAnsi="Times New Roman" w:cs="Times New Roman"/>
          <w:i/>
          <w:color w:val="000000"/>
          <w:shd w:val="clear" w:color="auto" w:fill="FFFFFF"/>
        </w:rPr>
        <w:t>M. truncatula</w:t>
      </w:r>
      <w:r w:rsidRPr="009F584B">
        <w:rPr>
          <w:rFonts w:ascii="Times New Roman" w:eastAsia="Times New Roman" w:hAnsi="Times New Roman" w:cs="Times New Roman"/>
          <w:color w:val="000000"/>
          <w:shd w:val="clear" w:color="auto" w:fill="FFFFFF"/>
        </w:rPr>
        <w:t xml:space="preserve"> will lead to interesting nodulation phenotypes. We acknowledge that obtaining gain-of-function phenotypes is an ambitious </w:t>
      </w:r>
      <w:r w:rsidRPr="009F584B">
        <w:rPr>
          <w:rFonts w:ascii="Times New Roman" w:eastAsia="Times New Roman" w:hAnsi="Times New Roman" w:cs="Times New Roman"/>
          <w:noProof/>
          <w:color w:val="000000"/>
          <w:shd w:val="clear" w:color="auto" w:fill="FFFFFF"/>
        </w:rPr>
        <w:t>goal,</w:t>
      </w:r>
      <w:r w:rsidRPr="009F584B">
        <w:rPr>
          <w:rFonts w:ascii="Times New Roman" w:eastAsia="Times New Roman" w:hAnsi="Times New Roman" w:cs="Times New Roman"/>
          <w:color w:val="000000"/>
          <w:shd w:val="clear" w:color="auto" w:fill="FFFFFF"/>
        </w:rPr>
        <w:t xml:space="preserve"> but this is also a high-reward one. It is possible that only few candidate genes from </w:t>
      </w:r>
      <w:r w:rsidRPr="009F584B">
        <w:rPr>
          <w:rFonts w:ascii="Times New Roman" w:eastAsia="Times New Roman" w:hAnsi="Times New Roman" w:cs="Times New Roman"/>
          <w:i/>
          <w:color w:val="000000"/>
          <w:shd w:val="clear" w:color="auto" w:fill="FFFFFF"/>
        </w:rPr>
        <w:t>Aim I</w:t>
      </w:r>
      <w:r w:rsidRPr="009F584B">
        <w:rPr>
          <w:rFonts w:ascii="Times New Roman" w:eastAsia="Times New Roman" w:hAnsi="Times New Roman" w:cs="Times New Roman"/>
          <w:color w:val="000000"/>
          <w:shd w:val="clear" w:color="auto" w:fill="FFFFFF"/>
        </w:rPr>
        <w:t xml:space="preserve"> will lead to gain-of-function (</w:t>
      </w:r>
      <w:r w:rsidRPr="00E32642">
        <w:rPr>
          <w:rFonts w:ascii="Times New Roman" w:eastAsia="Times New Roman" w:hAnsi="Times New Roman" w:cs="Times New Roman"/>
          <w:noProof/>
          <w:color w:val="000000"/>
          <w:shd w:val="clear" w:color="auto" w:fill="FFFFFF"/>
        </w:rPr>
        <w:t>nodule</w:t>
      </w:r>
      <w:r w:rsidRPr="009F584B">
        <w:rPr>
          <w:rFonts w:ascii="Times New Roman" w:eastAsia="Times New Roman" w:hAnsi="Times New Roman" w:cs="Times New Roman"/>
          <w:color w:val="000000"/>
          <w:shd w:val="clear" w:color="auto" w:fill="FFFFFF"/>
        </w:rPr>
        <w:t xml:space="preserve"> development)</w:t>
      </w:r>
      <w:r w:rsidR="00F713B0">
        <w:rPr>
          <w:rFonts w:ascii="Times New Roman" w:eastAsia="Times New Roman" w:hAnsi="Times New Roman" w:cs="Times New Roman"/>
          <w:color w:val="000000"/>
          <w:shd w:val="clear" w:color="auto" w:fill="FFFFFF"/>
        </w:rPr>
        <w:t xml:space="preserve"> in poplar root culture</w:t>
      </w:r>
      <w:r w:rsidRPr="009F584B">
        <w:rPr>
          <w:rFonts w:ascii="Times New Roman" w:eastAsia="Times New Roman" w:hAnsi="Times New Roman" w:cs="Times New Roman"/>
          <w:color w:val="000000"/>
          <w:shd w:val="clear" w:color="auto" w:fill="FFFFFF"/>
        </w:rPr>
        <w:t>. However, the candidate genes mentioned previously (P</w:t>
      </w:r>
      <w:r w:rsidRPr="009F584B">
        <w:rPr>
          <w:rFonts w:ascii="Times New Roman" w:eastAsia="Times New Roman" w:hAnsi="Times New Roman" w:cs="Times New Roman"/>
          <w:i/>
          <w:color w:val="000000"/>
          <w:shd w:val="clear" w:color="auto" w:fill="FFFFFF"/>
        </w:rPr>
        <w:t xml:space="preserve">tCRE1a, PtCRE1b, PtHK2, </w:t>
      </w:r>
      <w:r w:rsidRPr="009F584B">
        <w:rPr>
          <w:rFonts w:ascii="Times New Roman" w:eastAsia="Times New Roman" w:hAnsi="Times New Roman" w:cs="Times New Roman"/>
          <w:i/>
          <w:noProof/>
          <w:color w:val="000000"/>
          <w:shd w:val="clear" w:color="auto" w:fill="FFFFFF"/>
        </w:rPr>
        <w:t>PtNIN</w:t>
      </w:r>
      <w:r w:rsidRPr="009F584B">
        <w:rPr>
          <w:rFonts w:ascii="Times New Roman" w:eastAsia="Times New Roman" w:hAnsi="Times New Roman" w:cs="Times New Roman"/>
          <w:color w:val="000000"/>
          <w:shd w:val="clear" w:color="auto" w:fill="FFFFFF"/>
        </w:rPr>
        <w:t xml:space="preserve"> and </w:t>
      </w:r>
      <w:r w:rsidRPr="009F584B">
        <w:rPr>
          <w:rFonts w:ascii="Times New Roman" w:eastAsia="Times New Roman" w:hAnsi="Times New Roman" w:cs="Times New Roman"/>
          <w:i/>
          <w:color w:val="000000"/>
          <w:shd w:val="clear" w:color="auto" w:fill="FFFFFF"/>
        </w:rPr>
        <w:t>PtNLP</w:t>
      </w:r>
      <w:r w:rsidRPr="009F584B">
        <w:rPr>
          <w:rFonts w:ascii="Times New Roman" w:eastAsia="Times New Roman" w:hAnsi="Times New Roman" w:cs="Times New Roman"/>
          <w:color w:val="000000"/>
          <w:shd w:val="clear" w:color="auto" w:fill="FFFFFF"/>
        </w:rPr>
        <w:t xml:space="preserve">) </w:t>
      </w:r>
      <w:r w:rsidR="00F713B0">
        <w:rPr>
          <w:rFonts w:ascii="Times New Roman" w:eastAsia="Times New Roman" w:hAnsi="Times New Roman" w:cs="Times New Roman"/>
          <w:color w:val="000000"/>
          <w:shd w:val="clear" w:color="auto" w:fill="FFFFFF"/>
        </w:rPr>
        <w:t>offer an e</w:t>
      </w:r>
      <w:r w:rsidRPr="009F584B">
        <w:rPr>
          <w:rFonts w:ascii="Times New Roman" w:eastAsia="Times New Roman" w:hAnsi="Times New Roman" w:cs="Times New Roman"/>
          <w:color w:val="000000"/>
          <w:shd w:val="clear" w:color="auto" w:fill="FFFFFF"/>
        </w:rPr>
        <w:t xml:space="preserve">xcellent </w:t>
      </w:r>
      <w:r w:rsidR="00F713B0">
        <w:rPr>
          <w:rFonts w:ascii="Times New Roman" w:eastAsia="Times New Roman" w:hAnsi="Times New Roman" w:cs="Times New Roman"/>
          <w:color w:val="000000"/>
          <w:shd w:val="clear" w:color="auto" w:fill="FFFFFF"/>
        </w:rPr>
        <w:t>starting hypothesis to</w:t>
      </w:r>
      <w:r w:rsidRPr="009F584B">
        <w:rPr>
          <w:rFonts w:ascii="Times New Roman" w:eastAsia="Times New Roman" w:hAnsi="Times New Roman" w:cs="Times New Roman"/>
          <w:color w:val="000000"/>
          <w:shd w:val="clear" w:color="auto" w:fill="FFFFFF"/>
        </w:rPr>
        <w:t xml:space="preserve"> trigger the development of nodule-like structures. </w:t>
      </w:r>
      <w:r w:rsidR="00F713B0">
        <w:rPr>
          <w:rFonts w:ascii="Times New Roman" w:eastAsia="Times New Roman" w:hAnsi="Times New Roman" w:cs="Times New Roman"/>
          <w:color w:val="000000"/>
          <w:shd w:val="clear" w:color="auto" w:fill="FFFFFF"/>
        </w:rPr>
        <w:t xml:space="preserve">While the existing phylogenetic analysis of nodulation has suggested a relatively simple mechanism of predisposition, controlled by one or few genes, it is also possible that combinations of targets may be required to trigger </w:t>
      </w:r>
      <w:r w:rsidR="00F713B0" w:rsidRPr="00E32642">
        <w:rPr>
          <w:rFonts w:ascii="Times New Roman" w:eastAsia="Times New Roman" w:hAnsi="Times New Roman" w:cs="Times New Roman"/>
          <w:noProof/>
          <w:color w:val="000000"/>
          <w:shd w:val="clear" w:color="auto" w:fill="FFFFFF"/>
        </w:rPr>
        <w:t>nodule</w:t>
      </w:r>
      <w:r w:rsidR="00F713B0">
        <w:rPr>
          <w:rFonts w:ascii="Times New Roman" w:eastAsia="Times New Roman" w:hAnsi="Times New Roman" w:cs="Times New Roman"/>
          <w:color w:val="000000"/>
          <w:shd w:val="clear" w:color="auto" w:fill="FFFFFF"/>
        </w:rPr>
        <w:t xml:space="preserve"> development</w:t>
      </w:r>
      <w:r w:rsidRPr="009F584B">
        <w:rPr>
          <w:rFonts w:ascii="Times New Roman" w:eastAsia="Times New Roman" w:hAnsi="Times New Roman" w:cs="Times New Roman"/>
          <w:color w:val="000000"/>
          <w:shd w:val="clear" w:color="auto" w:fill="FFFFFF"/>
        </w:rPr>
        <w:t>.</w:t>
      </w:r>
      <w:r w:rsidR="00F713B0">
        <w:rPr>
          <w:rFonts w:ascii="Times New Roman" w:eastAsia="Times New Roman" w:hAnsi="Times New Roman" w:cs="Times New Roman"/>
          <w:color w:val="000000"/>
          <w:shd w:val="clear" w:color="auto" w:fill="FFFFFF"/>
        </w:rPr>
        <w:t xml:space="preserve"> To address this potential </w:t>
      </w:r>
      <w:r w:rsidR="00F713B0" w:rsidRPr="00E32642">
        <w:rPr>
          <w:rFonts w:ascii="Times New Roman" w:eastAsia="Times New Roman" w:hAnsi="Times New Roman" w:cs="Times New Roman"/>
          <w:noProof/>
          <w:color w:val="000000"/>
          <w:shd w:val="clear" w:color="auto" w:fill="FFFFFF"/>
        </w:rPr>
        <w:t>limitation</w:t>
      </w:r>
      <w:r w:rsidR="00E32642">
        <w:rPr>
          <w:rFonts w:ascii="Times New Roman" w:eastAsia="Times New Roman" w:hAnsi="Times New Roman" w:cs="Times New Roman"/>
          <w:noProof/>
          <w:color w:val="000000"/>
          <w:shd w:val="clear" w:color="auto" w:fill="FFFFFF"/>
        </w:rPr>
        <w:t>,</w:t>
      </w:r>
      <w:r w:rsidR="00F713B0">
        <w:rPr>
          <w:rFonts w:ascii="Times New Roman" w:eastAsia="Times New Roman" w:hAnsi="Times New Roman" w:cs="Times New Roman"/>
          <w:color w:val="000000"/>
          <w:shd w:val="clear" w:color="auto" w:fill="FFFFFF"/>
        </w:rPr>
        <w:t xml:space="preserve"> we have the ability to engineer multiple </w:t>
      </w:r>
      <w:r w:rsidR="00D774FB">
        <w:rPr>
          <w:rFonts w:ascii="Times New Roman" w:eastAsia="Times New Roman" w:hAnsi="Times New Roman" w:cs="Times New Roman"/>
          <w:color w:val="000000"/>
          <w:shd w:val="clear" w:color="auto" w:fill="FFFFFF"/>
        </w:rPr>
        <w:t>genes</w:t>
      </w:r>
      <w:r w:rsidR="00F713B0">
        <w:rPr>
          <w:rFonts w:ascii="Times New Roman" w:eastAsia="Times New Roman" w:hAnsi="Times New Roman" w:cs="Times New Roman"/>
          <w:color w:val="000000"/>
          <w:shd w:val="clear" w:color="auto" w:fill="FFFFFF"/>
        </w:rPr>
        <w:t xml:space="preserve"> </w:t>
      </w:r>
      <w:r w:rsidR="00D774FB">
        <w:rPr>
          <w:rFonts w:ascii="Times New Roman" w:eastAsia="Times New Roman" w:hAnsi="Times New Roman" w:cs="Times New Roman"/>
          <w:color w:val="000000"/>
          <w:shd w:val="clear" w:color="auto" w:fill="FFFFFF"/>
        </w:rPr>
        <w:t>simultaneously (</w:t>
      </w:r>
      <w:r w:rsidR="00F713B0">
        <w:rPr>
          <w:rFonts w:ascii="Times New Roman" w:eastAsia="Times New Roman" w:hAnsi="Times New Roman" w:cs="Times New Roman"/>
          <w:color w:val="000000"/>
          <w:shd w:val="clear" w:color="auto" w:fill="FFFFFF"/>
        </w:rPr>
        <w:t>using GoldenGate</w:t>
      </w:r>
      <w:r w:rsidR="00D774FB">
        <w:rPr>
          <w:rFonts w:ascii="Times New Roman" w:eastAsia="Times New Roman" w:hAnsi="Times New Roman" w:cs="Times New Roman"/>
          <w:color w:val="000000"/>
          <w:shd w:val="clear" w:color="auto" w:fill="FFFFFF"/>
        </w:rPr>
        <w:t>)</w:t>
      </w:r>
      <w:r w:rsidR="00F713B0">
        <w:rPr>
          <w:rFonts w:ascii="Times New Roman" w:eastAsia="Times New Roman" w:hAnsi="Times New Roman" w:cs="Times New Roman"/>
          <w:color w:val="000000"/>
          <w:shd w:val="clear" w:color="auto" w:fill="FFFFFF"/>
        </w:rPr>
        <w:t xml:space="preserve"> and can use information derived from the transcriptome</w:t>
      </w:r>
      <w:r w:rsidR="00D774FB">
        <w:rPr>
          <w:rFonts w:ascii="Times New Roman" w:eastAsia="Times New Roman" w:hAnsi="Times New Roman" w:cs="Times New Roman"/>
          <w:color w:val="000000"/>
          <w:shd w:val="clear" w:color="auto" w:fill="FFFFFF"/>
        </w:rPr>
        <w:t xml:space="preserve"> studies derived from </w:t>
      </w:r>
      <w:r w:rsidR="00D774FB" w:rsidRPr="00D774FB">
        <w:rPr>
          <w:rFonts w:ascii="Times New Roman" w:eastAsia="Times New Roman" w:hAnsi="Times New Roman" w:cs="Times New Roman"/>
          <w:i/>
          <w:color w:val="000000"/>
          <w:shd w:val="clear" w:color="auto" w:fill="FFFFFF"/>
        </w:rPr>
        <w:t>Aim I</w:t>
      </w:r>
      <w:r w:rsidR="00D774FB">
        <w:rPr>
          <w:rFonts w:ascii="Times New Roman" w:eastAsia="Times New Roman" w:hAnsi="Times New Roman" w:cs="Times New Roman"/>
          <w:color w:val="000000"/>
          <w:shd w:val="clear" w:color="auto" w:fill="FFFFFF"/>
        </w:rPr>
        <w:t xml:space="preserve"> to identify and evaluate combinations of genes.</w:t>
      </w:r>
      <w:r w:rsidR="00F713B0">
        <w:rPr>
          <w:rFonts w:ascii="Times New Roman" w:eastAsia="Times New Roman" w:hAnsi="Times New Roman" w:cs="Times New Roman"/>
          <w:color w:val="000000"/>
          <w:shd w:val="clear" w:color="auto" w:fill="FFFFFF"/>
        </w:rPr>
        <w:t xml:space="preserve">   </w:t>
      </w:r>
    </w:p>
    <w:p w14:paraId="7009B8AB" w14:textId="77777777" w:rsidR="005844BE" w:rsidRDefault="005844BE" w:rsidP="00500F58">
      <w:pPr>
        <w:spacing w:after="0" w:line="240" w:lineRule="auto"/>
        <w:contextualSpacing/>
        <w:jc w:val="both"/>
        <w:rPr>
          <w:rFonts w:ascii="Times New Roman" w:hAnsi="Times New Roman" w:cs="Times New Roman"/>
          <w:b/>
        </w:rPr>
      </w:pPr>
    </w:p>
    <w:p w14:paraId="7A9A51DE" w14:textId="77777777" w:rsidR="009E279F" w:rsidRPr="009F584B" w:rsidRDefault="009E279F" w:rsidP="00500F58">
      <w:pPr>
        <w:spacing w:after="0" w:line="240" w:lineRule="auto"/>
        <w:contextualSpacing/>
        <w:jc w:val="both"/>
        <w:rPr>
          <w:rFonts w:ascii="Times New Roman" w:hAnsi="Times New Roman" w:cs="Times New Roman"/>
          <w:b/>
        </w:rPr>
      </w:pPr>
    </w:p>
    <w:p w14:paraId="65C2737E" w14:textId="5D98AFE0" w:rsidR="007E7215" w:rsidRPr="00E97BC8" w:rsidRDefault="006E1B82" w:rsidP="009E279F">
      <w:pPr>
        <w:spacing w:after="120" w:line="240" w:lineRule="auto"/>
        <w:jc w:val="both"/>
        <w:rPr>
          <w:rFonts w:ascii="Times New Roman" w:hAnsi="Times New Roman" w:cs="Times New Roman"/>
          <w:b/>
          <w:smallCaps/>
        </w:rPr>
      </w:pPr>
      <w:r w:rsidRPr="009F584B">
        <w:rPr>
          <w:rFonts w:ascii="Times New Roman" w:hAnsi="Times New Roman" w:cs="Times New Roman"/>
          <w:b/>
          <w:smallCaps/>
        </w:rPr>
        <w:t>AIM III.</w:t>
      </w:r>
      <w:r w:rsidR="007E7215" w:rsidRPr="009F584B">
        <w:rPr>
          <w:rFonts w:ascii="Times New Roman" w:hAnsi="Times New Roman" w:cs="Times New Roman"/>
          <w:b/>
          <w:smallCaps/>
        </w:rPr>
        <w:t xml:space="preserve"> Engineering nodulation capability into the bioenergy w</w:t>
      </w:r>
      <w:r w:rsidR="00A50530" w:rsidRPr="009F584B">
        <w:rPr>
          <w:rFonts w:ascii="Times New Roman" w:hAnsi="Times New Roman" w:cs="Times New Roman"/>
          <w:b/>
          <w:smallCaps/>
        </w:rPr>
        <w:t>oody crop Populus</w:t>
      </w:r>
    </w:p>
    <w:p w14:paraId="6FD5A214" w14:textId="6552753F" w:rsidR="007E7215" w:rsidRPr="009F584B" w:rsidRDefault="007E7215" w:rsidP="00DA3BAF">
      <w:pPr>
        <w:spacing w:after="60" w:line="240" w:lineRule="auto"/>
        <w:jc w:val="both"/>
        <w:rPr>
          <w:rFonts w:ascii="Times New Roman" w:hAnsi="Times New Roman" w:cs="Times New Roman"/>
        </w:rPr>
      </w:pPr>
      <w:r w:rsidRPr="009F584B">
        <w:rPr>
          <w:rFonts w:ascii="Times New Roman" w:hAnsi="Times New Roman" w:cs="Times New Roman"/>
          <w:b/>
          <w:i/>
        </w:rPr>
        <w:t>Introduction</w:t>
      </w:r>
      <w:r w:rsidR="00C41445" w:rsidRPr="009F584B">
        <w:rPr>
          <w:rFonts w:ascii="Times New Roman" w:hAnsi="Times New Roman" w:cs="Times New Roman"/>
        </w:rPr>
        <w:t>—</w:t>
      </w:r>
      <w:r w:rsidRPr="009F584B">
        <w:rPr>
          <w:rFonts w:ascii="Times New Roman" w:hAnsi="Times New Roman" w:cs="Times New Roman"/>
        </w:rPr>
        <w:t xml:space="preserve">The first aim of the proposed project will define genome innovations associated with nodulation. These will </w:t>
      </w:r>
      <w:r w:rsidRPr="00E32642">
        <w:rPr>
          <w:rFonts w:ascii="Times New Roman" w:hAnsi="Times New Roman" w:cs="Times New Roman"/>
          <w:noProof/>
        </w:rPr>
        <w:t>be tested</w:t>
      </w:r>
      <w:r w:rsidRPr="009F584B">
        <w:rPr>
          <w:rFonts w:ascii="Times New Roman" w:hAnsi="Times New Roman" w:cs="Times New Roman"/>
        </w:rPr>
        <w:t xml:space="preserve"> in the second aim for loss-of-function in nodule-forming plants (</w:t>
      </w:r>
      <w:r w:rsidRPr="009F584B">
        <w:rPr>
          <w:rFonts w:ascii="Times New Roman" w:hAnsi="Times New Roman" w:cs="Times New Roman"/>
          <w:i/>
        </w:rPr>
        <w:t>M. truncatula</w:t>
      </w:r>
      <w:r w:rsidRPr="009F584B">
        <w:rPr>
          <w:rFonts w:ascii="Times New Roman" w:hAnsi="Times New Roman" w:cs="Times New Roman"/>
        </w:rPr>
        <w:t>) and gain-of-function in plants that lack that capability (poplar root organ cultures). While the assessment of gain-of-function in poplar root culture will identify genes that contribute to the development of nodule-like structures, it will not provide a rigorous quantification of their effect in the whole-plant phenotype</w:t>
      </w:r>
      <w:r w:rsidR="00386EDF" w:rsidRPr="009F584B">
        <w:rPr>
          <w:rFonts w:ascii="Times New Roman" w:hAnsi="Times New Roman" w:cs="Times New Roman"/>
        </w:rPr>
        <w:t xml:space="preserve"> </w:t>
      </w:r>
      <w:r w:rsidR="00386EDF" w:rsidRPr="00E32642">
        <w:rPr>
          <w:rFonts w:ascii="Times New Roman" w:hAnsi="Times New Roman" w:cs="Times New Roman"/>
          <w:noProof/>
        </w:rPr>
        <w:t>in</w:t>
      </w:r>
      <w:r w:rsidR="00E32642">
        <w:rPr>
          <w:rFonts w:ascii="Times New Roman" w:hAnsi="Times New Roman" w:cs="Times New Roman"/>
          <w:noProof/>
        </w:rPr>
        <w:t xml:space="preserve"> the</w:t>
      </w:r>
      <w:r w:rsidR="00386EDF" w:rsidRPr="00E32642">
        <w:rPr>
          <w:rFonts w:ascii="Times New Roman" w:hAnsi="Times New Roman" w:cs="Times New Roman"/>
          <w:noProof/>
        </w:rPr>
        <w:t xml:space="preserve"> presence of</w:t>
      </w:r>
      <w:r w:rsidR="00386EDF" w:rsidRPr="009F584B">
        <w:rPr>
          <w:rFonts w:ascii="Times New Roman" w:hAnsi="Times New Roman" w:cs="Times New Roman"/>
        </w:rPr>
        <w:t xml:space="preserve"> N-fixing bacteria</w:t>
      </w:r>
      <w:r w:rsidRPr="009F584B">
        <w:rPr>
          <w:rFonts w:ascii="Times New Roman" w:hAnsi="Times New Roman" w:cs="Times New Roman"/>
        </w:rPr>
        <w:t xml:space="preserve">, including </w:t>
      </w:r>
      <w:r w:rsidR="00FA3F52" w:rsidRPr="009F584B">
        <w:rPr>
          <w:rFonts w:ascii="Times New Roman" w:hAnsi="Times New Roman" w:cs="Times New Roman"/>
        </w:rPr>
        <w:t>N</w:t>
      </w:r>
      <w:r w:rsidRPr="009F584B">
        <w:rPr>
          <w:rFonts w:ascii="Times New Roman" w:hAnsi="Times New Roman" w:cs="Times New Roman"/>
        </w:rPr>
        <w:t xml:space="preserve"> assimilation, plant development, and biomass productivity and quality. The </w:t>
      </w:r>
      <w:r w:rsidRPr="009F584B">
        <w:rPr>
          <w:rFonts w:ascii="Times New Roman" w:hAnsi="Times New Roman" w:cs="Times New Roman"/>
          <w:i/>
        </w:rPr>
        <w:t>objective</w:t>
      </w:r>
      <w:r w:rsidRPr="009F584B">
        <w:rPr>
          <w:rFonts w:ascii="Times New Roman" w:hAnsi="Times New Roman" w:cs="Times New Roman"/>
        </w:rPr>
        <w:t xml:space="preserve"> of the last aim of this project is to address this limitation. More specifically, we will engineer nodule development genes selected in </w:t>
      </w:r>
      <w:r w:rsidRPr="009F584B">
        <w:rPr>
          <w:rFonts w:ascii="Times New Roman" w:hAnsi="Times New Roman" w:cs="Times New Roman"/>
          <w:i/>
        </w:rPr>
        <w:t>Aim II</w:t>
      </w:r>
      <w:r w:rsidRPr="009F584B">
        <w:rPr>
          <w:rFonts w:ascii="Times New Roman" w:hAnsi="Times New Roman" w:cs="Times New Roman"/>
        </w:rPr>
        <w:t xml:space="preserve"> into </w:t>
      </w:r>
      <w:r w:rsidRPr="00E32642">
        <w:rPr>
          <w:rFonts w:ascii="Times New Roman" w:hAnsi="Times New Roman" w:cs="Times New Roman"/>
          <w:noProof/>
        </w:rPr>
        <w:t>poplar</w:t>
      </w:r>
      <w:r w:rsidRPr="009F584B">
        <w:rPr>
          <w:rFonts w:ascii="Times New Roman" w:hAnsi="Times New Roman" w:cs="Times New Roman"/>
        </w:rPr>
        <w:t>, evaluate the development of nodules in poplar roots</w:t>
      </w:r>
      <w:r w:rsidR="001A76FA" w:rsidRPr="009F584B">
        <w:rPr>
          <w:rFonts w:ascii="Times New Roman" w:hAnsi="Times New Roman" w:cs="Times New Roman"/>
        </w:rPr>
        <w:t>,</w:t>
      </w:r>
      <w:r w:rsidRPr="009F584B">
        <w:rPr>
          <w:rFonts w:ascii="Times New Roman" w:hAnsi="Times New Roman" w:cs="Times New Roman"/>
        </w:rPr>
        <w:t xml:space="preserve"> </w:t>
      </w:r>
      <w:r w:rsidR="00386EDF" w:rsidRPr="009F584B">
        <w:rPr>
          <w:rFonts w:ascii="Times New Roman" w:hAnsi="Times New Roman" w:cs="Times New Roman"/>
        </w:rPr>
        <w:t xml:space="preserve">inoculate with N-fixers, </w:t>
      </w:r>
      <w:r w:rsidRPr="009F584B">
        <w:rPr>
          <w:rFonts w:ascii="Times New Roman" w:hAnsi="Times New Roman" w:cs="Times New Roman"/>
        </w:rPr>
        <w:t xml:space="preserve">and test their impact on N-fixation and whole-plant properties. The ability of nodule-like structures to support N-fixation will </w:t>
      </w:r>
      <w:r w:rsidRPr="00E32642">
        <w:rPr>
          <w:rFonts w:ascii="Times New Roman" w:hAnsi="Times New Roman" w:cs="Times New Roman"/>
          <w:noProof/>
        </w:rPr>
        <w:t>be evaluated</w:t>
      </w:r>
      <w:r w:rsidRPr="009F584B">
        <w:rPr>
          <w:rFonts w:ascii="Times New Roman" w:hAnsi="Times New Roman" w:cs="Times New Roman"/>
        </w:rPr>
        <w:t xml:space="preserve"> with a wide range of bacteria. We previously observed that N fertilization significantly increases wood cellulose content and decreases lignin content and extractability (measured as S/G ratio). Thus, phenotyping will extend beyond N assimilation, root </w:t>
      </w:r>
      <w:r w:rsidRPr="009F584B">
        <w:rPr>
          <w:rFonts w:ascii="Times New Roman" w:hAnsi="Times New Roman" w:cs="Times New Roman"/>
          <w:noProof/>
        </w:rPr>
        <w:t>phenotypes</w:t>
      </w:r>
      <w:r w:rsidR="009614A7" w:rsidRPr="009F584B">
        <w:rPr>
          <w:rFonts w:ascii="Times New Roman" w:hAnsi="Times New Roman" w:cs="Times New Roman"/>
          <w:noProof/>
        </w:rPr>
        <w:t>,</w:t>
      </w:r>
      <w:r w:rsidRPr="009F584B">
        <w:rPr>
          <w:rFonts w:ascii="Times New Roman" w:hAnsi="Times New Roman" w:cs="Times New Roman"/>
        </w:rPr>
        <w:t xml:space="preserve"> and biomass productivity to also include the quantification of changes in biomass composition.</w:t>
      </w:r>
    </w:p>
    <w:p w14:paraId="71B7DC63" w14:textId="7B9E9889" w:rsidR="007E7215" w:rsidRPr="009F584B" w:rsidRDefault="007E7215" w:rsidP="001B0643">
      <w:pPr>
        <w:spacing w:after="0" w:line="240" w:lineRule="auto"/>
        <w:ind w:firstLine="360"/>
        <w:contextualSpacing/>
        <w:jc w:val="both"/>
        <w:rPr>
          <w:rFonts w:ascii="Times New Roman" w:hAnsi="Times New Roman" w:cs="Times New Roman"/>
        </w:rPr>
      </w:pPr>
      <w:r w:rsidRPr="009F584B">
        <w:rPr>
          <w:rFonts w:ascii="Times New Roman" w:hAnsi="Times New Roman" w:cs="Times New Roman"/>
        </w:rPr>
        <w:t xml:space="preserve">The observation that species that are phylogenetically closely related have maintained or lost the capability of </w:t>
      </w:r>
      <w:r w:rsidR="00FA3F52" w:rsidRPr="009F584B">
        <w:rPr>
          <w:rFonts w:ascii="Times New Roman" w:hAnsi="Times New Roman" w:cs="Times New Roman"/>
        </w:rPr>
        <w:t>N</w:t>
      </w:r>
      <w:r w:rsidRPr="009F584B">
        <w:rPr>
          <w:rFonts w:ascii="Times New Roman" w:hAnsi="Times New Roman" w:cs="Times New Roman"/>
        </w:rPr>
        <w:t xml:space="preserve">-fixing symbioses suggests that specific, individual genes may be uniquely necessary to engineer this capability into a </w:t>
      </w:r>
      <w:r w:rsidRPr="009F584B">
        <w:rPr>
          <w:rFonts w:ascii="Times New Roman" w:hAnsi="Times New Roman" w:cs="Times New Roman"/>
          <w:noProof/>
        </w:rPr>
        <w:t>non</w:t>
      </w:r>
      <w:r w:rsidR="009614A7" w:rsidRPr="009F584B">
        <w:rPr>
          <w:rFonts w:ascii="Times New Roman" w:hAnsi="Times New Roman" w:cs="Times New Roman"/>
        </w:rPr>
        <w:t>-</w:t>
      </w:r>
      <w:r w:rsidRPr="009F584B">
        <w:rPr>
          <w:rFonts w:ascii="Times New Roman" w:hAnsi="Times New Roman" w:cs="Times New Roman"/>
        </w:rPr>
        <w:t xml:space="preserve">N-fixing plant. Studies have shown that the manipulation of single genes is necessary and sufficient to trigger </w:t>
      </w:r>
      <w:r w:rsidRPr="00E32642">
        <w:rPr>
          <w:rFonts w:ascii="Times New Roman" w:hAnsi="Times New Roman" w:cs="Times New Roman"/>
          <w:noProof/>
        </w:rPr>
        <w:t>nodule</w:t>
      </w:r>
      <w:r w:rsidRPr="009F584B">
        <w:rPr>
          <w:rFonts w:ascii="Times New Roman" w:hAnsi="Times New Roman" w:cs="Times New Roman"/>
        </w:rPr>
        <w:t xml:space="preserve"> </w:t>
      </w:r>
      <w:r w:rsidR="009614A7" w:rsidRPr="009F584B">
        <w:rPr>
          <w:rFonts w:ascii="Times New Roman" w:hAnsi="Times New Roman" w:cs="Times New Roman"/>
        </w:rPr>
        <w:t xml:space="preserve">development </w:t>
      </w:r>
      <w:r w:rsidRPr="009F584B">
        <w:rPr>
          <w:rFonts w:ascii="Times New Roman" w:hAnsi="Times New Roman" w:cs="Times New Roman"/>
        </w:rPr>
        <w:t xml:space="preserve">in model legumes (e.g. </w:t>
      </w:r>
      <w:r w:rsidRPr="009F584B">
        <w:rPr>
          <w:rFonts w:ascii="Times New Roman" w:hAnsi="Times New Roman" w:cs="Times New Roman"/>
        </w:rPr>
        <w:fldChar w:fldCharType="begin" w:fldLock="1"/>
      </w:r>
      <w:r w:rsidRPr="009F584B">
        <w:rPr>
          <w:rFonts w:ascii="Times New Roman" w:hAnsi="Times New Roman" w:cs="Times New Roman"/>
        </w:rPr>
        <w:instrText>ADDIN CSL_CITATION { "citationItems" : [ { "id" : "ITEM-1", "itemData" : { "DOI" : "10.1126/science.1132514", "abstract" : "Legume root nodules originate from differentiated cortical cells that reenter the cell cycle and form organ primordia. We show that perception of the phytohormone cytokinin is a key element in this switch. Mutation of a Lotus japonicus cytokinin receptor gene leads to spontaneous development of root nodules in the absence of rhizobia or rhizobial signal molecules. The mutant histidine kinase receptor has cytokinin-independent activity and activates an Escherichia coli two-component phosphorelay system in vivo. Mutant analysis shows that cytokinin signaling is required for cell divisions that initiate nodule development and defines an autoregulated process where cytokinin induction of nodule stem cells is controlled by shoots.", "author" : [ { "dropping-particle" : "", "family" : "Tirichine", "given" : "Le\u00efla", "non-dropping-particle" : "", "parse-names" : false, "suffix" : "" }, { "dropping-particle" : "", "family" : "Sandal", "given" : "Niels", "non-dropping-particle" : "", "parse-names" : false, "suffix" : "" }, { "dropping-particle" : "", "family" : "Madsen", "given" : "Lene H", "non-dropping-particle" : "", "parse-names" : false, "suffix" : "" }, { "dropping-particle" : "", "family" : "Radutoiu", "given" : "Simona", "non-dropping-particle" : "", "parse-names" : false, "suffix" : "" }, { "dropping-particle" : "", "family" : "Albrektsen", "given" : "Anita S", "non-dropping-particle" : "", "parse-names" : false, "suffix" : "" }, { "dropping-particle" : "", "family" : "Sato", "given" : "Shusei", "non-dropping-particle" : "", "parse-names" : false, "suffix" : "" }, { "dropping-particle" : "", "family" : "Asamizu", "given" : "Erika", "non-dropping-particle" : "", "parse-names" : false, "suffix" : "" }, { "dropping-particle" : "", "family" : "Tabata", "given" : "Satoshi", "non-dropping-particle" : "", "parse-names" : false, "suffix" : "" }, { "dropping-particle" : "", "family" : "Stougaard", "given" : "Jens", "non-dropping-particle" : "", "parse-names" : false, "suffix" : "" } ], "container-title" : "Plant Cell Mol. Plant Microbe Interact. D. P. Lohar et al. Plant J", "id" : "ITEM-1", "issue" : "38", "issued" : { "date-parts" : [ [ "2006" ] ] }, "page" : "2680-203", "title" : "A Gain-of-Function Mutation in a Cytokinin Receptor Triggers Spontaneous Root Nodule Organogenesis", "type" : "article-journal", "volume" : "18" }, "uris" : [ "http://www.mendeley.com/documents/?uuid=ba19cc60-117e-36d7-bdcc-f0390012e749" ] } ], "mendeley" : { "formattedCitation" : "(Tirichine &lt;i&gt;et al.&lt;/i&gt;, 2006)", "manualFormatting" : "Tirichine et al., 2006", "plainTextFormattedCitation" : "(Tirichine et al., 2006)", "previouslyFormattedCitation" : "(Tirichine &lt;i&gt;et al.&lt;/i&gt;, 2006)" }, "properties" : { "noteIndex" : 0 }, "schema" : "https://github.com/citation-style-language/schema/raw/master/csl-citation.json" }</w:instrText>
      </w:r>
      <w:r w:rsidRPr="009F584B">
        <w:rPr>
          <w:rFonts w:ascii="Times New Roman" w:hAnsi="Times New Roman" w:cs="Times New Roman"/>
        </w:rPr>
        <w:fldChar w:fldCharType="separate"/>
      </w:r>
      <w:r w:rsidRPr="009F584B">
        <w:rPr>
          <w:rFonts w:ascii="Times New Roman" w:hAnsi="Times New Roman" w:cs="Times New Roman"/>
          <w:noProof/>
        </w:rPr>
        <w:t xml:space="preserve">Tirichine </w:t>
      </w:r>
      <w:r w:rsidRPr="009F584B">
        <w:rPr>
          <w:rFonts w:ascii="Times New Roman" w:hAnsi="Times New Roman" w:cs="Times New Roman"/>
          <w:i/>
          <w:noProof/>
        </w:rPr>
        <w:t>et al.</w:t>
      </w:r>
      <w:r w:rsidRPr="009F584B">
        <w:rPr>
          <w:rFonts w:ascii="Times New Roman" w:hAnsi="Times New Roman" w:cs="Times New Roman"/>
          <w:noProof/>
        </w:rPr>
        <w:t>, 2006</w:t>
      </w:r>
      <w:r w:rsidRPr="009F584B">
        <w:rPr>
          <w:rFonts w:ascii="Times New Roman" w:hAnsi="Times New Roman" w:cs="Times New Roman"/>
        </w:rPr>
        <w:fldChar w:fldCharType="end"/>
      </w:r>
      <w:r w:rsidRPr="009F584B">
        <w:rPr>
          <w:rFonts w:ascii="Times New Roman" w:hAnsi="Times New Roman" w:cs="Times New Roman"/>
        </w:rPr>
        <w:t xml:space="preserve">). We </w:t>
      </w:r>
      <w:r w:rsidRPr="009F584B">
        <w:rPr>
          <w:rFonts w:ascii="Times New Roman" w:hAnsi="Times New Roman" w:cs="Times New Roman"/>
          <w:i/>
        </w:rPr>
        <w:t>hypothesize</w:t>
      </w:r>
      <w:r w:rsidRPr="009F584B">
        <w:rPr>
          <w:rFonts w:ascii="Times New Roman" w:hAnsi="Times New Roman" w:cs="Times New Roman"/>
        </w:rPr>
        <w:t xml:space="preserve"> </w:t>
      </w:r>
      <w:proofErr w:type="gramStart"/>
      <w:r w:rsidRPr="009F584B">
        <w:rPr>
          <w:rFonts w:ascii="Times New Roman" w:hAnsi="Times New Roman" w:cs="Times New Roman"/>
        </w:rPr>
        <w:t>that,</w:t>
      </w:r>
      <w:proofErr w:type="gramEnd"/>
      <w:r w:rsidRPr="009F584B">
        <w:rPr>
          <w:rFonts w:ascii="Times New Roman" w:hAnsi="Times New Roman" w:cs="Times New Roman"/>
        </w:rPr>
        <w:t xml:space="preserve"> similarly, the introduction of one or few regulatory genes will be sufficient to trigger an endogenous machinery of </w:t>
      </w:r>
      <w:r w:rsidRPr="00E32642">
        <w:rPr>
          <w:rFonts w:ascii="Times New Roman" w:hAnsi="Times New Roman" w:cs="Times New Roman"/>
          <w:noProof/>
        </w:rPr>
        <w:t>poplar</w:t>
      </w:r>
      <w:r w:rsidRPr="009F584B">
        <w:rPr>
          <w:rFonts w:ascii="Times New Roman" w:hAnsi="Times New Roman" w:cs="Times New Roman"/>
        </w:rPr>
        <w:t xml:space="preserve"> lateral root development that leads to the </w:t>
      </w:r>
      <w:r w:rsidR="009614A7" w:rsidRPr="009F584B">
        <w:rPr>
          <w:rFonts w:ascii="Times New Roman" w:hAnsi="Times New Roman" w:cs="Times New Roman"/>
        </w:rPr>
        <w:t xml:space="preserve">development </w:t>
      </w:r>
      <w:r w:rsidRPr="009F584B">
        <w:rPr>
          <w:rFonts w:ascii="Times New Roman" w:hAnsi="Times New Roman" w:cs="Times New Roman"/>
        </w:rPr>
        <w:t xml:space="preserve">of nodule-like structures. We also </w:t>
      </w:r>
      <w:r w:rsidRPr="009F584B">
        <w:rPr>
          <w:rFonts w:ascii="Times New Roman" w:hAnsi="Times New Roman" w:cs="Times New Roman"/>
          <w:i/>
        </w:rPr>
        <w:t>hypothesize</w:t>
      </w:r>
      <w:r w:rsidRPr="009F584B">
        <w:rPr>
          <w:rFonts w:ascii="Times New Roman" w:hAnsi="Times New Roman" w:cs="Times New Roman"/>
        </w:rPr>
        <w:t xml:space="preserve"> that nodule-like structures will </w:t>
      </w:r>
      <w:r w:rsidRPr="009F584B">
        <w:rPr>
          <w:rFonts w:ascii="Times New Roman" w:hAnsi="Times New Roman" w:cs="Times New Roman"/>
          <w:noProof/>
        </w:rPr>
        <w:t xml:space="preserve">improve the association with </w:t>
      </w:r>
      <w:r w:rsidRPr="009F584B">
        <w:rPr>
          <w:rFonts w:ascii="Times New Roman" w:hAnsi="Times New Roman" w:cs="Times New Roman"/>
        </w:rPr>
        <w:t>N-fixing bacteria. Our expectation is that the discovery of genes that trigger the development of nodule-</w:t>
      </w:r>
      <w:r w:rsidRPr="009F584B">
        <w:rPr>
          <w:rFonts w:ascii="Times New Roman" w:hAnsi="Times New Roman" w:cs="Times New Roman"/>
        </w:rPr>
        <w:lastRenderedPageBreak/>
        <w:t xml:space="preserve">like structures will serve as a platform for future engineering of intracellular accommodation (infection) processes not only in </w:t>
      </w:r>
      <w:r w:rsidRPr="00E32642">
        <w:rPr>
          <w:rFonts w:ascii="Times New Roman" w:hAnsi="Times New Roman" w:cs="Times New Roman"/>
          <w:noProof/>
        </w:rPr>
        <w:t>poplar</w:t>
      </w:r>
      <w:r w:rsidRPr="009F584B">
        <w:rPr>
          <w:rFonts w:ascii="Times New Roman" w:hAnsi="Times New Roman" w:cs="Times New Roman"/>
        </w:rPr>
        <w:t>, but may also be transferable to other bioenergy crops.</w:t>
      </w:r>
    </w:p>
    <w:p w14:paraId="358EBD5F" w14:textId="77777777" w:rsidR="007E7215" w:rsidRPr="009F584B" w:rsidRDefault="007E7215" w:rsidP="00500F58">
      <w:pPr>
        <w:spacing w:after="0" w:line="240" w:lineRule="auto"/>
        <w:contextualSpacing/>
        <w:jc w:val="both"/>
        <w:rPr>
          <w:rFonts w:ascii="Times New Roman" w:hAnsi="Times New Roman" w:cs="Times New Roman"/>
          <w:b/>
          <w:i/>
        </w:rPr>
      </w:pPr>
    </w:p>
    <w:p w14:paraId="4003C5A5" w14:textId="0251F153" w:rsidR="007E7215" w:rsidRPr="009F584B" w:rsidRDefault="007E7215" w:rsidP="00500F58">
      <w:pPr>
        <w:spacing w:after="0" w:line="240" w:lineRule="auto"/>
        <w:contextualSpacing/>
        <w:jc w:val="both"/>
        <w:rPr>
          <w:rFonts w:ascii="Times New Roman" w:hAnsi="Times New Roman" w:cs="Times New Roman"/>
        </w:rPr>
      </w:pPr>
      <w:r w:rsidRPr="009F584B">
        <w:rPr>
          <w:rFonts w:ascii="Times New Roman" w:hAnsi="Times New Roman" w:cs="Times New Roman"/>
          <w:b/>
          <w:i/>
        </w:rPr>
        <w:t>Responsibility, timeline, and deliverables</w:t>
      </w:r>
      <w:r w:rsidR="00C41445" w:rsidRPr="009F584B">
        <w:rPr>
          <w:rFonts w:ascii="Times New Roman" w:hAnsi="Times New Roman" w:cs="Times New Roman"/>
          <w:b/>
        </w:rPr>
        <w:t>—</w:t>
      </w:r>
      <w:r w:rsidRPr="009F584B">
        <w:rPr>
          <w:rFonts w:ascii="Times New Roman" w:hAnsi="Times New Roman" w:cs="Times New Roman"/>
        </w:rPr>
        <w:t xml:space="preserve">The PI Kirst will be responsible for the research activities of </w:t>
      </w:r>
      <w:r w:rsidRPr="009F584B">
        <w:rPr>
          <w:rFonts w:ascii="Times New Roman" w:hAnsi="Times New Roman" w:cs="Times New Roman"/>
          <w:i/>
        </w:rPr>
        <w:t>Aim III</w:t>
      </w:r>
      <w:r w:rsidRPr="009F584B">
        <w:rPr>
          <w:rFonts w:ascii="Times New Roman" w:hAnsi="Times New Roman" w:cs="Times New Roman"/>
        </w:rPr>
        <w:t>. Some of the</w:t>
      </w:r>
      <w:r w:rsidR="00C063D9" w:rsidRPr="009F584B">
        <w:rPr>
          <w:rFonts w:ascii="Times New Roman" w:hAnsi="Times New Roman" w:cs="Times New Roman"/>
        </w:rPr>
        <w:t xml:space="preserve"> proposed</w:t>
      </w:r>
      <w:r w:rsidRPr="009F584B">
        <w:rPr>
          <w:rFonts w:ascii="Times New Roman" w:hAnsi="Times New Roman" w:cs="Times New Roman"/>
        </w:rPr>
        <w:t xml:space="preserve"> activities will require measuring </w:t>
      </w:r>
      <w:r w:rsidR="00FA3F52" w:rsidRPr="009F584B">
        <w:rPr>
          <w:rFonts w:ascii="Times New Roman" w:hAnsi="Times New Roman" w:cs="Times New Roman"/>
        </w:rPr>
        <w:t>N</w:t>
      </w:r>
      <w:r w:rsidRPr="009F584B">
        <w:rPr>
          <w:rFonts w:ascii="Times New Roman" w:hAnsi="Times New Roman" w:cs="Times New Roman"/>
        </w:rPr>
        <w:t xml:space="preserve"> fixation</w:t>
      </w:r>
      <w:r w:rsidR="00C063D9" w:rsidRPr="009F584B">
        <w:rPr>
          <w:rFonts w:ascii="Times New Roman" w:hAnsi="Times New Roman" w:cs="Times New Roman"/>
        </w:rPr>
        <w:t xml:space="preserve">; </w:t>
      </w:r>
      <w:r w:rsidRPr="009F584B">
        <w:rPr>
          <w:rFonts w:ascii="Times New Roman" w:hAnsi="Times New Roman" w:cs="Times New Roman"/>
        </w:rPr>
        <w:t>th</w:t>
      </w:r>
      <w:r w:rsidR="00C063D9" w:rsidRPr="009F584B">
        <w:rPr>
          <w:rFonts w:ascii="Times New Roman" w:hAnsi="Times New Roman" w:cs="Times New Roman"/>
        </w:rPr>
        <w:t>e</w:t>
      </w:r>
      <w:r w:rsidRPr="009F584B">
        <w:rPr>
          <w:rFonts w:ascii="Times New Roman" w:hAnsi="Times New Roman" w:cs="Times New Roman"/>
        </w:rPr>
        <w:t xml:space="preserve">se will </w:t>
      </w:r>
      <w:r w:rsidRPr="00E32642">
        <w:rPr>
          <w:rFonts w:ascii="Times New Roman" w:hAnsi="Times New Roman" w:cs="Times New Roman"/>
          <w:noProof/>
        </w:rPr>
        <w:t>be supported</w:t>
      </w:r>
      <w:r w:rsidRPr="009F584B">
        <w:rPr>
          <w:rFonts w:ascii="Times New Roman" w:hAnsi="Times New Roman" w:cs="Times New Roman"/>
        </w:rPr>
        <w:t xml:space="preserve"> by the co-PI Ané, who has the </w:t>
      </w:r>
      <w:r w:rsidR="00C063D9" w:rsidRPr="009F584B">
        <w:rPr>
          <w:rFonts w:ascii="Times New Roman" w:hAnsi="Times New Roman" w:cs="Times New Roman"/>
        </w:rPr>
        <w:t xml:space="preserve">necessary </w:t>
      </w:r>
      <w:r w:rsidR="00C063D9" w:rsidRPr="009F584B">
        <w:rPr>
          <w:rFonts w:ascii="Times New Roman" w:hAnsi="Times New Roman" w:cs="Times New Roman"/>
          <w:noProof/>
        </w:rPr>
        <w:t>exp</w:t>
      </w:r>
      <w:r w:rsidR="00C063D9" w:rsidRPr="009F584B">
        <w:rPr>
          <w:rFonts w:ascii="Times New Roman" w:hAnsi="Times New Roman" w:cs="Times New Roman"/>
        </w:rPr>
        <w:t xml:space="preserve">ertise, </w:t>
      </w:r>
      <w:r w:rsidRPr="009F584B">
        <w:rPr>
          <w:rFonts w:ascii="Times New Roman" w:hAnsi="Times New Roman" w:cs="Times New Roman"/>
        </w:rPr>
        <w:t>equipment</w:t>
      </w:r>
      <w:r w:rsidR="00C063D9" w:rsidRPr="009F584B">
        <w:rPr>
          <w:rFonts w:ascii="Times New Roman" w:hAnsi="Times New Roman" w:cs="Times New Roman"/>
        </w:rPr>
        <w:t>,</w:t>
      </w:r>
      <w:r w:rsidRPr="009F584B">
        <w:rPr>
          <w:rFonts w:ascii="Times New Roman" w:hAnsi="Times New Roman" w:cs="Times New Roman"/>
        </w:rPr>
        <w:t xml:space="preserve"> and facilities to carry out these experiments. </w:t>
      </w:r>
      <w:r w:rsidRPr="00E32642">
        <w:rPr>
          <w:rFonts w:ascii="Times New Roman" w:hAnsi="Times New Roman" w:cs="Times New Roman"/>
          <w:noProof/>
        </w:rPr>
        <w:t>T</w:t>
      </w:r>
      <w:r w:rsidRPr="00E32642">
        <w:rPr>
          <w:rFonts w:ascii="Times New Roman" w:hAnsi="Times New Roman" w:cs="Times New Roman"/>
          <w:noProof/>
          <w:color w:val="000000"/>
        </w:rPr>
        <w:t>he effort to genetically engineer poplar for development of nodule-like structures in poplar will initiate in the first year, targeting histidine kinase cytokinin receptors (LHK/CRE) and Nodule INception (NIN) and NIN-like proteins (NLP) previously identified as critical in the process of nodule development</w:t>
      </w:r>
      <w:r w:rsidRPr="00E32642">
        <w:rPr>
          <w:rFonts w:ascii="Times New Roman" w:hAnsi="Times New Roman" w:cs="Times New Roman"/>
          <w:noProof/>
        </w:rPr>
        <w:t xml:space="preserve"> </w:t>
      </w:r>
      <w:r w:rsidRPr="005B53AF">
        <w:rPr>
          <w:rFonts w:ascii="Times New Roman" w:hAnsi="Times New Roman" w:cs="Times New Roman"/>
          <w:noProof/>
        </w:rPr>
        <w:fldChar w:fldCharType="begin" w:fldLock="1"/>
      </w:r>
      <w:r w:rsidR="006A66EE" w:rsidRPr="00E32642">
        <w:rPr>
          <w:rFonts w:ascii="Times New Roman" w:hAnsi="Times New Roman" w:cs="Times New Roman"/>
          <w:noProof/>
        </w:rPr>
        <w:instrText>ADDIN CSL_CITATION { "citationItems" : [ { "id" : "ITEM-1", "itemData" : { "DOI" : "10.1016/j.pbi.2014.07.010", "ISSN" : "13695266", "PMID" : "25113465", "abstract" : "The symbiosis with nitrogen-fixing bacteria leading to root nodules is a relatively recent evolutionary innovation and limited to a distinct order of land plants. It has long been a mystery how plants have invented this complex trait. However, recent advances in molecular genetics of model legumes has elucidated genes involved in the development of root nodules, providing insights into this process. Here we discuss how the de novo assembly of transcriptional networks may account for the predisposition to nodulate. Transcriptional networks and modes of gene regulation from the arbuscular mycorrhizal symbiosis, nitrate responses and aspects of lateral root development have likely all contributed to the emergence and development of root nodules.", "author" : [ { "dropping-particle" : "", "family" : "Soyano", "given" : "Takashi", "non-dropping-particle" : "", "parse-names" : false, "suffix" : "" }, { "dropping-particle" : "", "family" : "Hayashi", "given" : "Makoto", "non-dropping-particle" : "", "parse-names" : false, "suffix" : "" } ], "container-title" : "Current Opinion in Plant Biology", "id" : "ITEM-1", "issued" : { "date-parts" : [ [ "2014", "8" ] ] }, "page" : "146-154", "title" : "Transcriptional networks leading to symbiotic nodule organogenesis", "type" : "article-journal", "volume" : "20" }, "uris" : [ "http://www.mendeley.com/documents/?uuid=074a763f-e765-3d6b-9a69-0c133312675c" ] }, { "id" : "ITEM-2", "itemData" : { "DOI" : "10.1126/science.1132514", "abstract" : "Legume root nodules originate from differentiated cortical cells that reenter the cell cycle and form organ primordia. We show that perception of the phytohormone cytokinin is a key element in this switch. Mutation of a Lotus japonicus cytokinin receptor gene leads to spontaneous development of root nodules in the absence of rhizobia or rhizobial signal molecules. The mutant histidine kinase receptor has cytokinin-independent activity and activates an Escherichia coli two-component phosphorelay system in vivo. Mutant analysis shows that cytokinin signaling is required for cell divisions that initiate nodule development and defines an autoregulated process where cytokinin induction of nodule stem cells is controlled by shoots.", "author" : [ { "dropping-particle" : "", "family" : "Tirichine", "given" : "Le\u00efla", "non-dropping-particle" : "", "parse-names" : false, "suffix" : "" }, { "dropping-particle" : "", "family" : "Sandal", "given" : "Niels", "non-dropping-particle" : "", "parse-names" : false, "suffix" : "" }, { "dropping-particle" : "", "family" : "Madsen", "given" : "Lene H", "non-dropping-particle" : "", "parse-names" : false, "suffix" : "" }, { "dropping-particle" : "", "family" : "Radutoiu", "given" : "Simona", "non-dropping-particle" : "", "parse-names" : false, "suffix" : "" }, { "dropping-particle" : "", "family" : "Albrektsen", "given" : "Anita S", "non-dropping-particle" : "", "parse-names" : false, "suffix" : "" }, { "dropping-particle" : "", "family" : "Sato", "given" : "Shusei", "non-dropping-particle" : "", "parse-names" : false, "suffix" : "" }, { "dropping-particle" : "", "family" : "Asamizu", "given" : "Erika", "non-dropping-particle" : "", "parse-names" : false, "suffix" : "" }, { "dropping-particle" : "", "family" : "Tabata", "given" : "Satoshi", "non-dropping-particle" : "", "parse-names" : false, "suffix" : "" }, { "dropping-particle" : "", "family" : "Stougaard", "given" : "Jens", "non-dropping-particle" : "", "parse-names" : false, "suffix" : "" } ], "container-title" : "Plant Cell Mol. Plant Microbe Interact. D. P. Lohar et al. Plant J", "id" : "ITEM-2", "issue" : "38", "issued" : { "date-parts" : [ [ "2006" ] ] }, "page" : "2680-203", "title" : "A Gain-of-Function Mutation in a Cytokinin Receptor Triggers Spontaneous Root Nodule Organogenesis", "type" : "article-journal", "volume" : "18" }, "uris" : [ "http://www.mendeley.com/documents/?uuid=ba19cc60-117e-36d7-bdcc-f0390012e749" ] } ], "mendeley" : { "formattedCitation" : "(Tirichine &lt;i&gt;et al.&lt;/i&gt;, 2006; Soyano &amp; Hayashi, 2014)", "plainTextFormattedCitation" : "(Tirichine et al., 2006; Soyano &amp; Hayashi, 2014)", "previouslyFormattedCitation" : "(Tirichine &lt;i&gt;et al.&lt;/i&gt;, 2006; Soyano &amp; Hayashi, 2014)" }, "properties" : { "noteIndex" : 0 }, "schema" : "https://github.com/citation-style-language/schema/raw/master/csl-citation.json" }</w:instrText>
      </w:r>
      <w:r w:rsidRPr="005B53AF">
        <w:rPr>
          <w:rFonts w:ascii="Times New Roman" w:hAnsi="Times New Roman" w:cs="Times New Roman"/>
          <w:noProof/>
        </w:rPr>
        <w:fldChar w:fldCharType="separate"/>
      </w:r>
      <w:r w:rsidRPr="00E32642">
        <w:rPr>
          <w:rFonts w:ascii="Times New Roman" w:hAnsi="Times New Roman" w:cs="Times New Roman"/>
          <w:noProof/>
        </w:rPr>
        <w:t xml:space="preserve">(Tirichine </w:t>
      </w:r>
      <w:r w:rsidRPr="00E32642">
        <w:rPr>
          <w:rFonts w:ascii="Times New Roman" w:hAnsi="Times New Roman" w:cs="Times New Roman"/>
          <w:i/>
          <w:noProof/>
        </w:rPr>
        <w:t>et al.</w:t>
      </w:r>
      <w:r w:rsidRPr="00E32642">
        <w:rPr>
          <w:rFonts w:ascii="Times New Roman" w:hAnsi="Times New Roman" w:cs="Times New Roman"/>
          <w:noProof/>
        </w:rPr>
        <w:t>, 2006; Soyano &amp; Hayashi, 2014)</w:t>
      </w:r>
      <w:r w:rsidRPr="005B53AF">
        <w:rPr>
          <w:rFonts w:ascii="Times New Roman" w:hAnsi="Times New Roman" w:cs="Times New Roman"/>
          <w:noProof/>
        </w:rPr>
        <w:fldChar w:fldCharType="end"/>
      </w:r>
      <w:r w:rsidRPr="00E32642">
        <w:rPr>
          <w:rFonts w:ascii="Times New Roman" w:hAnsi="Times New Roman" w:cs="Times New Roman"/>
          <w:noProof/>
        </w:rPr>
        <w:t>.</w:t>
      </w:r>
      <w:r w:rsidRPr="009F584B">
        <w:rPr>
          <w:rFonts w:ascii="Times New Roman" w:hAnsi="Times New Roman" w:cs="Times New Roman"/>
        </w:rPr>
        <w:t xml:space="preserve"> These genes will be evaluated in poplar root culture in </w:t>
      </w:r>
      <w:r w:rsidRPr="009F584B">
        <w:rPr>
          <w:rFonts w:ascii="Times New Roman" w:hAnsi="Times New Roman" w:cs="Times New Roman"/>
          <w:i/>
        </w:rPr>
        <w:t>Aim II</w:t>
      </w:r>
      <w:r w:rsidRPr="009F584B">
        <w:rPr>
          <w:rFonts w:ascii="Times New Roman" w:hAnsi="Times New Roman" w:cs="Times New Roman"/>
        </w:rPr>
        <w:t xml:space="preserve">, during the first six months of the project. </w:t>
      </w:r>
      <w:r w:rsidRPr="009F584B">
        <w:rPr>
          <w:rFonts w:ascii="Times New Roman" w:hAnsi="Times New Roman" w:cs="Times New Roman"/>
          <w:color w:val="000000"/>
        </w:rPr>
        <w:t>The effort will expand in years 2-5 to include genes identified by the phylogenetic approach (</w:t>
      </w:r>
      <w:r w:rsidRPr="009F584B">
        <w:rPr>
          <w:rFonts w:ascii="Times New Roman" w:hAnsi="Times New Roman" w:cs="Times New Roman"/>
          <w:i/>
          <w:color w:val="000000"/>
        </w:rPr>
        <w:t xml:space="preserve">Aim </w:t>
      </w:r>
      <w:r w:rsidRPr="009F584B">
        <w:rPr>
          <w:rFonts w:ascii="Times New Roman" w:hAnsi="Times New Roman" w:cs="Times New Roman"/>
          <w:i/>
          <w:noProof/>
          <w:color w:val="000000"/>
        </w:rPr>
        <w:t>I</w:t>
      </w:r>
      <w:r w:rsidRPr="009F584B">
        <w:rPr>
          <w:rFonts w:ascii="Times New Roman" w:hAnsi="Times New Roman" w:cs="Times New Roman"/>
          <w:noProof/>
          <w:color w:val="000000"/>
        </w:rPr>
        <w:t>)</w:t>
      </w:r>
      <w:r w:rsidRPr="009F584B">
        <w:rPr>
          <w:rFonts w:ascii="Times New Roman" w:hAnsi="Times New Roman" w:cs="Times New Roman"/>
          <w:color w:val="000000"/>
        </w:rPr>
        <w:t xml:space="preserve"> and verified for function in </w:t>
      </w:r>
      <w:r w:rsidRPr="009F584B">
        <w:rPr>
          <w:rFonts w:ascii="Times New Roman" w:hAnsi="Times New Roman" w:cs="Times New Roman"/>
          <w:i/>
          <w:color w:val="000000"/>
        </w:rPr>
        <w:t>M. truncatula</w:t>
      </w:r>
      <w:r w:rsidRPr="009F584B">
        <w:rPr>
          <w:rFonts w:ascii="Times New Roman" w:hAnsi="Times New Roman" w:cs="Times New Roman"/>
          <w:color w:val="000000"/>
        </w:rPr>
        <w:t xml:space="preserve"> and poplar</w:t>
      </w:r>
      <w:r w:rsidRPr="009F584B">
        <w:rPr>
          <w:rFonts w:ascii="Times New Roman" w:hAnsi="Times New Roman" w:cs="Times New Roman"/>
          <w:i/>
          <w:color w:val="000000"/>
        </w:rPr>
        <w:t xml:space="preserve"> </w:t>
      </w:r>
      <w:r w:rsidRPr="009F584B">
        <w:rPr>
          <w:rFonts w:ascii="Times New Roman" w:hAnsi="Times New Roman" w:cs="Times New Roman"/>
          <w:color w:val="000000"/>
        </w:rPr>
        <w:t>root culture (</w:t>
      </w:r>
      <w:r w:rsidRPr="009F584B">
        <w:rPr>
          <w:rFonts w:ascii="Times New Roman" w:hAnsi="Times New Roman" w:cs="Times New Roman"/>
          <w:i/>
          <w:color w:val="000000"/>
        </w:rPr>
        <w:t>Aim II</w:t>
      </w:r>
      <w:r w:rsidRPr="009F584B">
        <w:rPr>
          <w:rFonts w:ascii="Times New Roman" w:hAnsi="Times New Roman" w:cs="Times New Roman"/>
          <w:color w:val="000000"/>
        </w:rPr>
        <w:t xml:space="preserve">). Deliverables from </w:t>
      </w:r>
      <w:r w:rsidRPr="009F584B">
        <w:rPr>
          <w:rFonts w:ascii="Times New Roman" w:hAnsi="Times New Roman" w:cs="Times New Roman"/>
          <w:i/>
          <w:color w:val="000000"/>
        </w:rPr>
        <w:t>Aim III</w:t>
      </w:r>
      <w:r w:rsidRPr="009F584B">
        <w:rPr>
          <w:rFonts w:ascii="Times New Roman" w:hAnsi="Times New Roman" w:cs="Times New Roman"/>
          <w:color w:val="000000"/>
        </w:rPr>
        <w:t xml:space="preserve"> will include the engineering of up to 10 candidate genes yearly (years 2-5), and the detailed greenhouse phenotyping of transgenic lines for nodule</w:t>
      </w:r>
      <w:r w:rsidR="009614A7" w:rsidRPr="009F584B">
        <w:rPr>
          <w:rFonts w:ascii="Times New Roman" w:hAnsi="Times New Roman" w:cs="Times New Roman"/>
          <w:color w:val="000000"/>
        </w:rPr>
        <w:t xml:space="preserve"> development</w:t>
      </w:r>
      <w:r w:rsidRPr="009F584B">
        <w:rPr>
          <w:rFonts w:ascii="Times New Roman" w:hAnsi="Times New Roman" w:cs="Times New Roman"/>
          <w:color w:val="000000"/>
        </w:rPr>
        <w:t xml:space="preserve">, </w:t>
      </w:r>
      <w:r w:rsidR="00FA3F52" w:rsidRPr="009F584B">
        <w:rPr>
          <w:rFonts w:ascii="Times New Roman" w:hAnsi="Times New Roman" w:cs="Times New Roman"/>
          <w:color w:val="000000"/>
        </w:rPr>
        <w:t>N</w:t>
      </w:r>
      <w:r w:rsidRPr="009F584B">
        <w:rPr>
          <w:rFonts w:ascii="Times New Roman" w:hAnsi="Times New Roman" w:cs="Times New Roman"/>
          <w:color w:val="000000"/>
        </w:rPr>
        <w:t xml:space="preserve"> </w:t>
      </w:r>
      <w:r w:rsidRPr="009F584B">
        <w:rPr>
          <w:rFonts w:ascii="Times New Roman" w:hAnsi="Times New Roman" w:cs="Times New Roman"/>
          <w:noProof/>
          <w:color w:val="000000"/>
        </w:rPr>
        <w:t>fixation</w:t>
      </w:r>
      <w:r w:rsidR="00FA3F52" w:rsidRPr="009F584B">
        <w:rPr>
          <w:rFonts w:ascii="Times New Roman" w:hAnsi="Times New Roman" w:cs="Times New Roman"/>
          <w:noProof/>
          <w:color w:val="000000"/>
        </w:rPr>
        <w:t>,</w:t>
      </w:r>
      <w:r w:rsidRPr="009F584B">
        <w:rPr>
          <w:rFonts w:ascii="Times New Roman" w:hAnsi="Times New Roman" w:cs="Times New Roman"/>
          <w:color w:val="000000"/>
        </w:rPr>
        <w:t xml:space="preserve"> and whole-plant development.</w:t>
      </w:r>
    </w:p>
    <w:p w14:paraId="6BC22680" w14:textId="77777777" w:rsidR="007E7215" w:rsidRPr="009F584B" w:rsidRDefault="007E7215" w:rsidP="00500F58">
      <w:pPr>
        <w:spacing w:after="0" w:line="240" w:lineRule="auto"/>
        <w:contextualSpacing/>
        <w:jc w:val="both"/>
        <w:rPr>
          <w:rFonts w:ascii="Times New Roman" w:hAnsi="Times New Roman" w:cs="Times New Roman"/>
          <w:b/>
          <w:i/>
        </w:rPr>
      </w:pPr>
    </w:p>
    <w:p w14:paraId="124BFB5B" w14:textId="371F8D80" w:rsidR="007E7215" w:rsidRPr="009F584B" w:rsidRDefault="001E3517" w:rsidP="00500F58">
      <w:pPr>
        <w:spacing w:after="0" w:line="240" w:lineRule="auto"/>
        <w:contextualSpacing/>
        <w:jc w:val="both"/>
        <w:rPr>
          <w:rFonts w:ascii="Times New Roman" w:hAnsi="Times New Roman" w:cs="Times New Roman"/>
          <w:color w:val="000000"/>
        </w:rPr>
      </w:pPr>
      <w:r w:rsidRPr="009F584B">
        <w:rPr>
          <w:rFonts w:ascii="Times New Roman" w:hAnsi="Times New Roman" w:cs="Times New Roman"/>
          <w:b/>
          <w:i/>
          <w:noProof/>
        </w:rPr>
        <mc:AlternateContent>
          <mc:Choice Requires="wps">
            <w:drawing>
              <wp:anchor distT="0" distB="0" distL="91440" distR="91440" simplePos="0" relativeHeight="251659776" behindDoc="1" locked="0" layoutInCell="1" allowOverlap="1" wp14:anchorId="5F01E79D" wp14:editId="22133FDD">
                <wp:simplePos x="0" y="0"/>
                <wp:positionH relativeFrom="column">
                  <wp:posOffset>2568575</wp:posOffset>
                </wp:positionH>
                <wp:positionV relativeFrom="paragraph">
                  <wp:posOffset>10795</wp:posOffset>
                </wp:positionV>
                <wp:extent cx="3315335" cy="2980690"/>
                <wp:effectExtent l="0" t="0" r="37465" b="16510"/>
                <wp:wrapTight wrapText="bothSides">
                  <wp:wrapPolygon edited="0">
                    <wp:start x="0" y="0"/>
                    <wp:lineTo x="0" y="21536"/>
                    <wp:lineTo x="21679" y="21536"/>
                    <wp:lineTo x="21679" y="0"/>
                    <wp:lineTo x="0" y="0"/>
                  </wp:wrapPolygon>
                </wp:wrapTight>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5335" cy="2980690"/>
                        </a:xfrm>
                        <a:prstGeom prst="rect">
                          <a:avLst/>
                        </a:prstGeom>
                        <a:solidFill>
                          <a:srgbClr val="FFFFFF"/>
                        </a:solidFill>
                        <a:ln w="9525">
                          <a:solidFill>
                            <a:srgbClr val="000000"/>
                          </a:solidFill>
                          <a:miter lim="800000"/>
                          <a:headEnd/>
                          <a:tailEnd/>
                        </a:ln>
                      </wps:spPr>
                      <wps:txbx>
                        <w:txbxContent>
                          <w:p w14:paraId="077E9210" w14:textId="78203C4B" w:rsidR="00820542" w:rsidRDefault="00820542" w:rsidP="00E71805">
                            <w:pPr>
                              <w:spacing w:after="0" w:line="240" w:lineRule="auto"/>
                              <w:ind w:left="2880"/>
                              <w:jc w:val="center"/>
                            </w:pPr>
                            <w:r>
                              <w:rPr>
                                <w:noProof/>
                              </w:rPr>
                              <w:drawing>
                                <wp:inline distT="0" distB="0" distL="0" distR="0" wp14:anchorId="771979DF" wp14:editId="4F46ADD6">
                                  <wp:extent cx="1357795" cy="2891642"/>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 III.jpg"/>
                                          <pic:cNvPicPr/>
                                        </pic:nvPicPr>
                                        <pic:blipFill>
                                          <a:blip r:embed="rId28">
                                            <a:extLst>
                                              <a:ext uri="{28A0092B-C50C-407E-A947-70E740481C1C}">
                                                <a14:useLocalDpi xmlns:a14="http://schemas.microsoft.com/office/drawing/2010/main" val="0"/>
                                              </a:ext>
                                            </a:extLst>
                                          </a:blip>
                                          <a:stretch>
                                            <a:fillRect/>
                                          </a:stretch>
                                        </pic:blipFill>
                                        <pic:spPr>
                                          <a:xfrm>
                                            <a:off x="0" y="0"/>
                                            <a:ext cx="1357795" cy="2891642"/>
                                          </a:xfrm>
                                          <a:prstGeom prst="rect">
                                            <a:avLst/>
                                          </a:prstGeom>
                                        </pic:spPr>
                                      </pic:pic>
                                    </a:graphicData>
                                  </a:graphic>
                                </wp:inline>
                              </w:drawing>
                            </w:r>
                          </w:p>
                          <w:p w14:paraId="03241CAA" w14:textId="6F986993" w:rsidR="00820542" w:rsidRDefault="00820542" w:rsidP="004B42F9">
                            <w:pPr>
                              <w:spacing w:after="0" w:line="240" w:lineRule="auto"/>
                            </w:pPr>
                          </w:p>
                          <w:p w14:paraId="7A9E86AB" w14:textId="77777777" w:rsidR="00820542" w:rsidRDefault="00820542" w:rsidP="004B42F9">
                            <w:pPr>
                              <w:spacing w:after="0" w:line="240" w:lineRule="auto"/>
                            </w:pPr>
                          </w:p>
                          <w:p w14:paraId="2EA151EC" w14:textId="77777777" w:rsidR="00820542" w:rsidRDefault="00820542" w:rsidP="004B42F9">
                            <w:pPr>
                              <w:spacing w:after="0" w:line="240" w:lineRule="auto"/>
                            </w:pP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02.25pt;margin-top:.85pt;width:261.05pt;height:234.7pt;z-index:-251656704;visibility:visible;mso-wrap-style:square;mso-width-percent:0;mso-height-percent:0;mso-wrap-distance-left:7.2pt;mso-wrap-distance-top:0;mso-wrap-distance-right:7.2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">
                <v:textbox inset="3.6pt,,3.6pt">
                  <w:txbxContent>
                    <w:p w14:paraId="077E9210" w14:textId="78203C4B" w:rsidR="00820542" w:rsidRDefault="00820542" w:rsidP="00E71805">
                      <w:pPr>
                        <w:spacing w:after="0" w:line="240" w:lineRule="auto"/>
                        <w:ind w:left="2880"/>
                        <w:jc w:val="center"/>
                      </w:pPr>
                      <w:r>
                        <w:rPr>
                          <w:noProof/>
                        </w:rPr>
                        <w:drawing>
                          <wp:inline distT="0" distB="0" distL="0" distR="0" wp14:anchorId="771979DF" wp14:editId="4F46ADD6">
                            <wp:extent cx="1357795" cy="2891642"/>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m III.jpg"/>
                                    <pic:cNvPicPr/>
                                  </pic:nvPicPr>
                                  <pic:blipFill>
                                    <a:blip r:embed="rId29">
                                      <a:extLst>
                                        <a:ext uri="{28A0092B-C50C-407E-A947-70E740481C1C}">
                                          <a14:useLocalDpi xmlns:a14="http://schemas.microsoft.com/office/drawing/2010/main" val="0"/>
                                        </a:ext>
                                      </a:extLst>
                                    </a:blip>
                                    <a:stretch>
                                      <a:fillRect/>
                                    </a:stretch>
                                  </pic:blipFill>
                                  <pic:spPr>
                                    <a:xfrm>
                                      <a:off x="0" y="0"/>
                                      <a:ext cx="1357795" cy="2891642"/>
                                    </a:xfrm>
                                    <a:prstGeom prst="rect">
                                      <a:avLst/>
                                    </a:prstGeom>
                                  </pic:spPr>
                                </pic:pic>
                              </a:graphicData>
                            </a:graphic>
                          </wp:inline>
                        </w:drawing>
                      </w:r>
                    </w:p>
                    <w:p w14:paraId="03241CAA" w14:textId="6F986993" w:rsidR="00820542" w:rsidRDefault="00820542" w:rsidP="004B42F9">
                      <w:pPr>
                        <w:spacing w:after="0" w:line="240" w:lineRule="auto"/>
                      </w:pPr>
                    </w:p>
                    <w:p w14:paraId="7A9E86AB" w14:textId="77777777" w:rsidR="00820542" w:rsidRDefault="00820542" w:rsidP="004B42F9">
                      <w:pPr>
                        <w:spacing w:after="0" w:line="240" w:lineRule="auto"/>
                      </w:pPr>
                    </w:p>
                    <w:p w14:paraId="2EA151EC" w14:textId="77777777" w:rsidR="00820542" w:rsidRDefault="00820542" w:rsidP="004B42F9">
                      <w:pPr>
                        <w:spacing w:after="0" w:line="240" w:lineRule="auto"/>
                      </w:pPr>
                    </w:p>
                  </w:txbxContent>
                </v:textbox>
                <w10:wrap type="tight"/>
              </v:shape>
            </w:pict>
          </mc:Fallback>
        </mc:AlternateContent>
      </w:r>
      <w:r w:rsidRPr="009F584B">
        <w:rPr>
          <w:rFonts w:ascii="Times New Roman" w:hAnsi="Times New Roman" w:cs="Times New Roman"/>
          <w:b/>
          <w:i/>
          <w:noProof/>
        </w:rPr>
        <mc:AlternateContent>
          <mc:Choice Requires="wps">
            <w:drawing>
              <wp:anchor distT="0" distB="0" distL="114300" distR="114300" simplePos="0" relativeHeight="251661824" behindDoc="0" locked="0" layoutInCell="1" allowOverlap="1" wp14:anchorId="663681F3" wp14:editId="244A778A">
                <wp:simplePos x="0" y="0"/>
                <wp:positionH relativeFrom="column">
                  <wp:posOffset>2563797</wp:posOffset>
                </wp:positionH>
                <wp:positionV relativeFrom="paragraph">
                  <wp:posOffset>128874</wp:posOffset>
                </wp:positionV>
                <wp:extent cx="1834515" cy="2749488"/>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34515" cy="27494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CB1C19" w14:textId="6E9D0C53" w:rsidR="00820542" w:rsidRPr="00E71805" w:rsidRDefault="00820542" w:rsidP="0073383A">
                            <w:pPr>
                              <w:spacing w:after="0" w:line="240" w:lineRule="auto"/>
                              <w:jc w:val="both"/>
                              <w:rPr>
                                <w:rFonts w:ascii="Times New Roman" w:hAnsi="Times New Roman" w:cs="Times New Roman"/>
                                <w:sz w:val="20"/>
                                <w:szCs w:val="20"/>
                              </w:rPr>
                            </w:pPr>
                            <w:r w:rsidRPr="00E71805">
                              <w:rPr>
                                <w:rFonts w:ascii="Times New Roman" w:hAnsi="Times New Roman" w:cs="Times New Roman"/>
                                <w:b/>
                                <w:sz w:val="20"/>
                                <w:szCs w:val="20"/>
                              </w:rPr>
                              <w:t>Figure 10.</w:t>
                            </w:r>
                            <w:r w:rsidRPr="00E71805">
                              <w:rPr>
                                <w:rFonts w:ascii="Times New Roman" w:hAnsi="Times New Roman" w:cs="Times New Roman"/>
                                <w:sz w:val="20"/>
                                <w:szCs w:val="20"/>
                              </w:rPr>
                              <w:t xml:space="preserve"> </w:t>
                            </w:r>
                            <w:proofErr w:type="gramStart"/>
                            <w:r w:rsidRPr="00E71805">
                              <w:rPr>
                                <w:rFonts w:ascii="Times New Roman" w:hAnsi="Times New Roman" w:cs="Times New Roman"/>
                                <w:i/>
                                <w:sz w:val="20"/>
                                <w:szCs w:val="20"/>
                              </w:rPr>
                              <w:t>Aim III</w:t>
                            </w:r>
                            <w:r w:rsidRPr="00E71805">
                              <w:rPr>
                                <w:rFonts w:ascii="Times New Roman" w:hAnsi="Times New Roman" w:cs="Times New Roman"/>
                                <w:sz w:val="20"/>
                                <w:szCs w:val="20"/>
                              </w:rPr>
                              <w:t xml:space="preserve"> experimental workflow.</w:t>
                            </w:r>
                            <w:proofErr w:type="gramEnd"/>
                            <w:r w:rsidRPr="00E71805">
                              <w:rPr>
                                <w:rFonts w:ascii="Times New Roman" w:hAnsi="Times New Roman" w:cs="Times New Roman"/>
                                <w:sz w:val="20"/>
                                <w:szCs w:val="20"/>
                              </w:rPr>
                              <w:t xml:space="preserve"> Function of candidate nodulation genes derived from </w:t>
                            </w:r>
                            <w:r w:rsidRPr="00E71805">
                              <w:rPr>
                                <w:rFonts w:ascii="Times New Roman" w:hAnsi="Times New Roman" w:cs="Times New Roman"/>
                                <w:i/>
                                <w:sz w:val="20"/>
                                <w:szCs w:val="20"/>
                              </w:rPr>
                              <w:t>Aim II</w:t>
                            </w:r>
                            <w:r w:rsidRPr="00E71805">
                              <w:rPr>
                                <w:rFonts w:ascii="Times New Roman" w:hAnsi="Times New Roman" w:cs="Times New Roman"/>
                                <w:sz w:val="20"/>
                                <w:szCs w:val="20"/>
                              </w:rPr>
                              <w:t xml:space="preserve"> (input) will be verified by introducing them in poplar (</w:t>
                            </w:r>
                            <w:r w:rsidRPr="00E71805">
                              <w:rPr>
                                <w:rFonts w:ascii="Times New Roman" w:hAnsi="Times New Roman" w:cs="Times New Roman"/>
                                <w:i/>
                                <w:sz w:val="20"/>
                                <w:szCs w:val="20"/>
                              </w:rPr>
                              <w:t>Experiment III–1</w:t>
                            </w:r>
                            <w:r w:rsidRPr="00E71805">
                              <w:rPr>
                                <w:rFonts w:ascii="Times New Roman" w:hAnsi="Times New Roman" w:cs="Times New Roman"/>
                                <w:sz w:val="20"/>
                                <w:szCs w:val="20"/>
                              </w:rPr>
                              <w:t>) and verifying development of nodule-like structures (</w:t>
                            </w:r>
                            <w:r w:rsidRPr="00E71805">
                              <w:rPr>
                                <w:rFonts w:ascii="Times New Roman" w:hAnsi="Times New Roman" w:cs="Times New Roman"/>
                                <w:i/>
                                <w:sz w:val="20"/>
                                <w:szCs w:val="20"/>
                              </w:rPr>
                              <w:t>Experiment III–2</w:t>
                            </w:r>
                            <w:r w:rsidRPr="00E71805">
                              <w:rPr>
                                <w:rFonts w:ascii="Times New Roman" w:hAnsi="Times New Roman" w:cs="Times New Roman"/>
                                <w:sz w:val="20"/>
                                <w:szCs w:val="20"/>
                              </w:rPr>
                              <w:t>). If the phenotype is confirmed, engineered plants will be phenotyped for N-fixation capability (</w:t>
                            </w:r>
                            <w:r w:rsidRPr="00E71805">
                              <w:rPr>
                                <w:rFonts w:ascii="Times New Roman" w:hAnsi="Times New Roman" w:cs="Times New Roman"/>
                                <w:i/>
                                <w:sz w:val="20"/>
                                <w:szCs w:val="20"/>
                              </w:rPr>
                              <w:t>Experiment III–3</w:t>
                            </w:r>
                            <w:r w:rsidRPr="00E71805">
                              <w:rPr>
                                <w:rFonts w:ascii="Times New Roman" w:hAnsi="Times New Roman" w:cs="Times New Roman"/>
                                <w:sz w:val="20"/>
                                <w:szCs w:val="20"/>
                              </w:rPr>
                              <w:t>) and plant development, growth and biomass composition (</w:t>
                            </w:r>
                            <w:r w:rsidRPr="00E71805">
                              <w:rPr>
                                <w:rFonts w:ascii="Times New Roman" w:hAnsi="Times New Roman" w:cs="Times New Roman"/>
                                <w:i/>
                                <w:sz w:val="20"/>
                                <w:szCs w:val="20"/>
                              </w:rPr>
                              <w:t>Experiment III–4</w:t>
                            </w:r>
                            <w:r w:rsidRPr="00E71805">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36" type="#_x0000_t202" style="position:absolute;left:0;text-align:left;margin-left:201.85pt;margin-top:10.15pt;width:144.45pt;height:216.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" filled="f" stroked="f" strokeweight=".5pt">
                <v:textbox>
                  <w:txbxContent>
                    <w:p w14:paraId="0ECB1C19" w14:textId="6E9D0C53" w:rsidR="00820542" w:rsidRPr="00E71805" w:rsidRDefault="00820542" w:rsidP="0073383A">
                      <w:pPr>
                        <w:spacing w:after="0" w:line="240" w:lineRule="auto"/>
                        <w:jc w:val="both"/>
                        <w:rPr>
                          <w:rFonts w:ascii="Times New Roman" w:hAnsi="Times New Roman" w:cs="Times New Roman"/>
                          <w:sz w:val="20"/>
                          <w:szCs w:val="20"/>
                        </w:rPr>
                      </w:pPr>
                      <w:r w:rsidRPr="00E71805">
                        <w:rPr>
                          <w:rFonts w:ascii="Times New Roman" w:hAnsi="Times New Roman" w:cs="Times New Roman"/>
                          <w:b/>
                          <w:sz w:val="20"/>
                          <w:szCs w:val="20"/>
                        </w:rPr>
                        <w:t>Figure 10.</w:t>
                      </w:r>
                      <w:r w:rsidRPr="00E71805">
                        <w:rPr>
                          <w:rFonts w:ascii="Times New Roman" w:hAnsi="Times New Roman" w:cs="Times New Roman"/>
                          <w:sz w:val="20"/>
                          <w:szCs w:val="20"/>
                        </w:rPr>
                        <w:t xml:space="preserve"> </w:t>
                      </w:r>
                      <w:proofErr w:type="gramStart"/>
                      <w:r w:rsidRPr="00E71805">
                        <w:rPr>
                          <w:rFonts w:ascii="Times New Roman" w:hAnsi="Times New Roman" w:cs="Times New Roman"/>
                          <w:i/>
                          <w:sz w:val="20"/>
                          <w:szCs w:val="20"/>
                        </w:rPr>
                        <w:t>Aim III</w:t>
                      </w:r>
                      <w:r w:rsidRPr="00E71805">
                        <w:rPr>
                          <w:rFonts w:ascii="Times New Roman" w:hAnsi="Times New Roman" w:cs="Times New Roman"/>
                          <w:sz w:val="20"/>
                          <w:szCs w:val="20"/>
                        </w:rPr>
                        <w:t xml:space="preserve"> experimental workflow.</w:t>
                      </w:r>
                      <w:proofErr w:type="gramEnd"/>
                      <w:r w:rsidRPr="00E71805">
                        <w:rPr>
                          <w:rFonts w:ascii="Times New Roman" w:hAnsi="Times New Roman" w:cs="Times New Roman"/>
                          <w:sz w:val="20"/>
                          <w:szCs w:val="20"/>
                        </w:rPr>
                        <w:t xml:space="preserve"> Function of candidate nodulation genes derived from </w:t>
                      </w:r>
                      <w:r w:rsidRPr="00E71805">
                        <w:rPr>
                          <w:rFonts w:ascii="Times New Roman" w:hAnsi="Times New Roman" w:cs="Times New Roman"/>
                          <w:i/>
                          <w:sz w:val="20"/>
                          <w:szCs w:val="20"/>
                        </w:rPr>
                        <w:t>Aim II</w:t>
                      </w:r>
                      <w:r w:rsidRPr="00E71805">
                        <w:rPr>
                          <w:rFonts w:ascii="Times New Roman" w:hAnsi="Times New Roman" w:cs="Times New Roman"/>
                          <w:sz w:val="20"/>
                          <w:szCs w:val="20"/>
                        </w:rPr>
                        <w:t xml:space="preserve"> (input) will be verified by introducing them in poplar (</w:t>
                      </w:r>
                      <w:r w:rsidRPr="00E71805">
                        <w:rPr>
                          <w:rFonts w:ascii="Times New Roman" w:hAnsi="Times New Roman" w:cs="Times New Roman"/>
                          <w:i/>
                          <w:sz w:val="20"/>
                          <w:szCs w:val="20"/>
                        </w:rPr>
                        <w:t>Experiment III–1</w:t>
                      </w:r>
                      <w:r w:rsidRPr="00E71805">
                        <w:rPr>
                          <w:rFonts w:ascii="Times New Roman" w:hAnsi="Times New Roman" w:cs="Times New Roman"/>
                          <w:sz w:val="20"/>
                          <w:szCs w:val="20"/>
                        </w:rPr>
                        <w:t>) and verifying development of nodule-like structures (</w:t>
                      </w:r>
                      <w:r w:rsidRPr="00E71805">
                        <w:rPr>
                          <w:rFonts w:ascii="Times New Roman" w:hAnsi="Times New Roman" w:cs="Times New Roman"/>
                          <w:i/>
                          <w:sz w:val="20"/>
                          <w:szCs w:val="20"/>
                        </w:rPr>
                        <w:t>Experiment III–2</w:t>
                      </w:r>
                      <w:r w:rsidRPr="00E71805">
                        <w:rPr>
                          <w:rFonts w:ascii="Times New Roman" w:hAnsi="Times New Roman" w:cs="Times New Roman"/>
                          <w:sz w:val="20"/>
                          <w:szCs w:val="20"/>
                        </w:rPr>
                        <w:t>). If the phenotype is confirmed, engineered plants will be phenotyped for N-fixation capability (</w:t>
                      </w:r>
                      <w:r w:rsidRPr="00E71805">
                        <w:rPr>
                          <w:rFonts w:ascii="Times New Roman" w:hAnsi="Times New Roman" w:cs="Times New Roman"/>
                          <w:i/>
                          <w:sz w:val="20"/>
                          <w:szCs w:val="20"/>
                        </w:rPr>
                        <w:t>Experiment III–3</w:t>
                      </w:r>
                      <w:r w:rsidRPr="00E71805">
                        <w:rPr>
                          <w:rFonts w:ascii="Times New Roman" w:hAnsi="Times New Roman" w:cs="Times New Roman"/>
                          <w:sz w:val="20"/>
                          <w:szCs w:val="20"/>
                        </w:rPr>
                        <w:t>) and plant development, growth and biomass composition (</w:t>
                      </w:r>
                      <w:r w:rsidRPr="00E71805">
                        <w:rPr>
                          <w:rFonts w:ascii="Times New Roman" w:hAnsi="Times New Roman" w:cs="Times New Roman"/>
                          <w:i/>
                          <w:sz w:val="20"/>
                          <w:szCs w:val="20"/>
                        </w:rPr>
                        <w:t>Experiment III–4</w:t>
                      </w:r>
                      <w:r w:rsidRPr="00E71805">
                        <w:rPr>
                          <w:rFonts w:ascii="Times New Roman" w:hAnsi="Times New Roman" w:cs="Times New Roman"/>
                          <w:sz w:val="20"/>
                          <w:szCs w:val="20"/>
                        </w:rPr>
                        <w:t>).</w:t>
                      </w:r>
                    </w:p>
                  </w:txbxContent>
                </v:textbox>
              </v:shape>
            </w:pict>
          </mc:Fallback>
        </mc:AlternateContent>
      </w:r>
      <w:r w:rsidR="007E7215" w:rsidRPr="009F584B">
        <w:rPr>
          <w:rFonts w:ascii="Times New Roman" w:hAnsi="Times New Roman" w:cs="Times New Roman"/>
          <w:b/>
          <w:i/>
        </w:rPr>
        <w:t>Experimental design</w:t>
      </w:r>
      <w:r w:rsidR="00C41445" w:rsidRPr="009F584B">
        <w:rPr>
          <w:rFonts w:ascii="Times New Roman" w:hAnsi="Times New Roman" w:cs="Times New Roman"/>
          <w:b/>
        </w:rPr>
        <w:t>—</w:t>
      </w:r>
      <w:r w:rsidR="00E97BC8">
        <w:rPr>
          <w:rFonts w:ascii="Times New Roman" w:hAnsi="Times New Roman" w:cs="Times New Roman"/>
          <w:b/>
        </w:rPr>
        <w:t xml:space="preserve"> </w:t>
      </w:r>
      <w:r w:rsidR="00E97BC8" w:rsidRPr="00E32642">
        <w:rPr>
          <w:rFonts w:ascii="Times New Roman" w:hAnsi="Times New Roman" w:cs="Times New Roman"/>
          <w:noProof/>
        </w:rPr>
        <w:t>T</w:t>
      </w:r>
      <w:r w:rsidR="007E7215" w:rsidRPr="00E32642">
        <w:rPr>
          <w:rFonts w:ascii="Times New Roman" w:hAnsi="Times New Roman" w:cs="Times New Roman"/>
          <w:noProof/>
        </w:rPr>
        <w:t xml:space="preserve">o engineer nodule development and test the impact of these structures on </w:t>
      </w:r>
      <w:r w:rsidR="00FA3F52" w:rsidRPr="00E32642">
        <w:rPr>
          <w:rFonts w:ascii="Times New Roman" w:hAnsi="Times New Roman" w:cs="Times New Roman"/>
          <w:noProof/>
        </w:rPr>
        <w:t>N</w:t>
      </w:r>
      <w:r w:rsidR="007E7215" w:rsidRPr="00E32642">
        <w:rPr>
          <w:rFonts w:ascii="Times New Roman" w:hAnsi="Times New Roman" w:cs="Times New Roman"/>
          <w:noProof/>
        </w:rPr>
        <w:t xml:space="preserve"> fixation and whole-plant properties in poplar</w:t>
      </w:r>
      <w:r w:rsidR="007E7215" w:rsidRPr="009F584B">
        <w:rPr>
          <w:rFonts w:ascii="Times New Roman" w:hAnsi="Times New Roman" w:cs="Times New Roman"/>
        </w:rPr>
        <w:t xml:space="preserve">, putative </w:t>
      </w:r>
      <w:r w:rsidR="007E7215" w:rsidRPr="00E32642">
        <w:rPr>
          <w:rFonts w:ascii="Times New Roman" w:hAnsi="Times New Roman" w:cs="Times New Roman"/>
          <w:noProof/>
        </w:rPr>
        <w:t>nodulating</w:t>
      </w:r>
      <w:r w:rsidR="007E7215" w:rsidRPr="009F584B">
        <w:rPr>
          <w:rFonts w:ascii="Times New Roman" w:hAnsi="Times New Roman" w:cs="Times New Roman"/>
        </w:rPr>
        <w:t xml:space="preserve"> genes will be introduced </w:t>
      </w:r>
      <w:r w:rsidR="007E7215" w:rsidRPr="009F584B">
        <w:rPr>
          <w:rFonts w:ascii="Times New Roman" w:hAnsi="Times New Roman" w:cs="Times New Roman"/>
          <w:color w:val="000000"/>
        </w:rPr>
        <w:t xml:space="preserve">in the </w:t>
      </w:r>
      <w:r w:rsidR="007E7215" w:rsidRPr="009F584B">
        <w:rPr>
          <w:rFonts w:ascii="Times New Roman" w:hAnsi="Times New Roman" w:cs="Times New Roman"/>
          <w:i/>
          <w:color w:val="000000"/>
        </w:rPr>
        <w:t xml:space="preserve">Populus tremula </w:t>
      </w:r>
      <w:r w:rsidR="006E1B82" w:rsidRPr="009F584B">
        <w:rPr>
          <w:rFonts w:ascii="Times New Roman" w:hAnsi="Times New Roman" w:cs="Times New Roman"/>
          <w:i/>
          <w:color w:val="000000"/>
        </w:rPr>
        <w:t xml:space="preserve">× </w:t>
      </w:r>
      <w:r w:rsidR="007E7215" w:rsidRPr="009F584B">
        <w:rPr>
          <w:rFonts w:ascii="Times New Roman" w:hAnsi="Times New Roman" w:cs="Times New Roman"/>
          <w:i/>
          <w:color w:val="000000"/>
        </w:rPr>
        <w:t>P. alba</w:t>
      </w:r>
      <w:r w:rsidR="007E7215" w:rsidRPr="009F584B">
        <w:rPr>
          <w:rFonts w:ascii="Times New Roman" w:hAnsi="Times New Roman" w:cs="Times New Roman"/>
          <w:color w:val="000000"/>
        </w:rPr>
        <w:t xml:space="preserve"> genotype INRA 717-1-B4</w:t>
      </w:r>
      <w:r w:rsidR="002E242F" w:rsidRPr="009F584B">
        <w:rPr>
          <w:rFonts w:ascii="Times New Roman" w:hAnsi="Times New Roman" w:cs="Times New Roman"/>
          <w:color w:val="000000"/>
        </w:rPr>
        <w:t xml:space="preserve"> and phenotyped (</w:t>
      </w:r>
      <w:r w:rsidR="002E242F" w:rsidRPr="001D396B">
        <w:rPr>
          <w:rFonts w:ascii="Times New Roman" w:hAnsi="Times New Roman" w:cs="Times New Roman"/>
          <w:b/>
          <w:color w:val="000000"/>
        </w:rPr>
        <w:t xml:space="preserve">Fig. </w:t>
      </w:r>
      <w:r w:rsidR="00A81D26" w:rsidRPr="001D396B">
        <w:rPr>
          <w:rFonts w:ascii="Times New Roman" w:hAnsi="Times New Roman" w:cs="Times New Roman"/>
          <w:b/>
          <w:color w:val="000000"/>
        </w:rPr>
        <w:t>10</w:t>
      </w:r>
      <w:r w:rsidR="002E242F" w:rsidRPr="009F584B">
        <w:rPr>
          <w:rFonts w:ascii="Times New Roman" w:hAnsi="Times New Roman" w:cs="Times New Roman"/>
          <w:color w:val="000000"/>
        </w:rPr>
        <w:t>)</w:t>
      </w:r>
      <w:r w:rsidR="007E7215" w:rsidRPr="009F584B">
        <w:rPr>
          <w:rFonts w:ascii="Times New Roman" w:hAnsi="Times New Roman" w:cs="Times New Roman"/>
          <w:color w:val="000000"/>
        </w:rPr>
        <w:t>. This genotype will be used previously for testing candidate genes in the root culture system (</w:t>
      </w:r>
      <w:r w:rsidR="007E7215" w:rsidRPr="009F584B">
        <w:rPr>
          <w:rFonts w:ascii="Times New Roman" w:hAnsi="Times New Roman" w:cs="Times New Roman"/>
          <w:i/>
          <w:color w:val="000000"/>
        </w:rPr>
        <w:t>Aim II</w:t>
      </w:r>
      <w:r w:rsidR="007E7215" w:rsidRPr="009F584B">
        <w:rPr>
          <w:rFonts w:ascii="Times New Roman" w:hAnsi="Times New Roman" w:cs="Times New Roman"/>
          <w:color w:val="000000"/>
        </w:rPr>
        <w:t xml:space="preserve">). INRA 717-1-B4 is regularly used by the Kirst lab and in tree research in general for functional genomic studies of woody perennial species. Genes engineered into </w:t>
      </w:r>
      <w:r w:rsidR="007E7215" w:rsidRPr="009F584B">
        <w:rPr>
          <w:rFonts w:ascii="Times New Roman" w:hAnsi="Times New Roman" w:cs="Times New Roman"/>
          <w:noProof/>
          <w:color w:val="000000"/>
        </w:rPr>
        <w:t>poplar</w:t>
      </w:r>
      <w:r w:rsidR="007E7215" w:rsidRPr="009F584B">
        <w:rPr>
          <w:rFonts w:ascii="Times New Roman" w:hAnsi="Times New Roman" w:cs="Times New Roman"/>
          <w:color w:val="000000"/>
        </w:rPr>
        <w:t xml:space="preserve"> (</w:t>
      </w:r>
      <w:r w:rsidR="007E7215" w:rsidRPr="009F584B">
        <w:rPr>
          <w:rFonts w:ascii="Times New Roman" w:hAnsi="Times New Roman" w:cs="Times New Roman"/>
          <w:i/>
          <w:color w:val="000000"/>
        </w:rPr>
        <w:t>Experiment III–1</w:t>
      </w:r>
      <w:r w:rsidR="007E7215" w:rsidRPr="009F584B">
        <w:rPr>
          <w:rFonts w:ascii="Times New Roman" w:hAnsi="Times New Roman" w:cs="Times New Roman"/>
          <w:color w:val="000000"/>
        </w:rPr>
        <w:t>) will be evaluated for root development to quantify the</w:t>
      </w:r>
      <w:r w:rsidR="009614A7" w:rsidRPr="009F584B">
        <w:rPr>
          <w:rFonts w:ascii="Times New Roman" w:hAnsi="Times New Roman" w:cs="Times New Roman"/>
          <w:color w:val="000000"/>
        </w:rPr>
        <w:t xml:space="preserve"> development</w:t>
      </w:r>
      <w:r w:rsidR="007E7215" w:rsidRPr="009F584B">
        <w:rPr>
          <w:rFonts w:ascii="Times New Roman" w:hAnsi="Times New Roman" w:cs="Times New Roman"/>
          <w:color w:val="000000"/>
        </w:rPr>
        <w:t xml:space="preserve"> of nodule-like structure in greenhouse conditions, inoculated with N-fixing bacteria (</w:t>
      </w:r>
      <w:r w:rsidR="007E7215" w:rsidRPr="009F584B">
        <w:rPr>
          <w:rFonts w:ascii="Times New Roman" w:hAnsi="Times New Roman" w:cs="Times New Roman"/>
          <w:i/>
          <w:color w:val="000000"/>
        </w:rPr>
        <w:t>Experiment III–2</w:t>
      </w:r>
      <w:r w:rsidR="007E7215" w:rsidRPr="009F584B">
        <w:rPr>
          <w:rFonts w:ascii="Times New Roman" w:hAnsi="Times New Roman" w:cs="Times New Roman"/>
          <w:color w:val="000000"/>
        </w:rPr>
        <w:t xml:space="preserve">). </w:t>
      </w:r>
      <w:proofErr w:type="gramStart"/>
      <w:r w:rsidR="00FA3F52" w:rsidRPr="009F584B">
        <w:rPr>
          <w:rFonts w:ascii="Times New Roman" w:hAnsi="Times New Roman" w:cs="Times New Roman"/>
          <w:color w:val="000000"/>
        </w:rPr>
        <w:t>N</w:t>
      </w:r>
      <w:r w:rsidR="007E7215" w:rsidRPr="009F584B">
        <w:rPr>
          <w:rFonts w:ascii="Times New Roman" w:hAnsi="Times New Roman" w:cs="Times New Roman"/>
          <w:color w:val="000000"/>
        </w:rPr>
        <w:t xml:space="preserve"> fixation will </w:t>
      </w:r>
      <w:r w:rsidR="007E7215" w:rsidRPr="00E32642">
        <w:rPr>
          <w:rFonts w:ascii="Times New Roman" w:hAnsi="Times New Roman" w:cs="Times New Roman"/>
          <w:noProof/>
          <w:color w:val="000000"/>
        </w:rPr>
        <w:t>be evaluated</w:t>
      </w:r>
      <w:r w:rsidR="007E7215" w:rsidRPr="009F584B">
        <w:rPr>
          <w:rFonts w:ascii="Times New Roman" w:hAnsi="Times New Roman" w:cs="Times New Roman"/>
          <w:color w:val="000000"/>
        </w:rPr>
        <w:t xml:space="preserve"> </w:t>
      </w:r>
      <w:r w:rsidR="007E7215" w:rsidRPr="009F584B">
        <w:rPr>
          <w:rFonts w:ascii="Times New Roman" w:hAnsi="Times New Roman" w:cs="Times New Roman"/>
        </w:rPr>
        <w:t xml:space="preserve">by Acetylene Reduction Assays (ARA), </w:t>
      </w:r>
      <w:r w:rsidR="007E7215" w:rsidRPr="009F584B">
        <w:rPr>
          <w:rFonts w:ascii="Times New Roman" w:hAnsi="Times New Roman" w:cs="Times New Roman"/>
          <w:vertAlign w:val="superscript"/>
        </w:rPr>
        <w:t>15</w:t>
      </w:r>
      <w:r w:rsidR="007E7215" w:rsidRPr="009F584B">
        <w:rPr>
          <w:rFonts w:ascii="Times New Roman" w:hAnsi="Times New Roman" w:cs="Times New Roman"/>
        </w:rPr>
        <w:t xml:space="preserve">N dilution, and </w:t>
      </w:r>
      <w:r w:rsidR="007E7215" w:rsidRPr="009F584B">
        <w:rPr>
          <w:rFonts w:ascii="Times New Roman" w:hAnsi="Times New Roman" w:cs="Times New Roman"/>
          <w:vertAlign w:val="superscript"/>
        </w:rPr>
        <w:t>15</w:t>
      </w:r>
      <w:r w:rsidR="007E7215" w:rsidRPr="009F584B">
        <w:rPr>
          <w:rFonts w:ascii="Times New Roman" w:hAnsi="Times New Roman" w:cs="Times New Roman"/>
        </w:rPr>
        <w:t xml:space="preserve">N gas enrichment techniques </w:t>
      </w:r>
      <w:r w:rsidR="007E7215" w:rsidRPr="009F584B">
        <w:rPr>
          <w:rFonts w:ascii="Times New Roman" w:hAnsi="Times New Roman" w:cs="Times New Roman"/>
          <w:color w:val="000000"/>
        </w:rPr>
        <w:t>(</w:t>
      </w:r>
      <w:r w:rsidR="007E7215" w:rsidRPr="009F584B">
        <w:rPr>
          <w:rFonts w:ascii="Times New Roman" w:hAnsi="Times New Roman" w:cs="Times New Roman"/>
          <w:i/>
          <w:color w:val="000000"/>
        </w:rPr>
        <w:t>Experiment III–3</w:t>
      </w:r>
      <w:r w:rsidR="007E7215" w:rsidRPr="009F584B">
        <w:rPr>
          <w:rFonts w:ascii="Times New Roman" w:hAnsi="Times New Roman" w:cs="Times New Roman"/>
          <w:color w:val="000000"/>
        </w:rPr>
        <w:t>)</w:t>
      </w:r>
      <w:proofErr w:type="gramEnd"/>
      <w:r w:rsidR="007E7215" w:rsidRPr="009F584B">
        <w:rPr>
          <w:rFonts w:ascii="Times New Roman" w:hAnsi="Times New Roman" w:cs="Times New Roman"/>
        </w:rPr>
        <w:t>. Finally, p</w:t>
      </w:r>
      <w:r w:rsidR="007E7215" w:rsidRPr="009F584B">
        <w:rPr>
          <w:rFonts w:ascii="Times New Roman" w:hAnsi="Times New Roman" w:cs="Times New Roman"/>
          <w:color w:val="000000"/>
        </w:rPr>
        <w:t>henotyping will extend to the evaluation of biomass growth and chemical/physical properties, as well as overall plant development in greenhouse conditions, to evaluate other phenotypic consequences that may impact the suitability for bioenergy (</w:t>
      </w:r>
      <w:r w:rsidR="007E7215" w:rsidRPr="009F584B">
        <w:rPr>
          <w:rFonts w:ascii="Times New Roman" w:hAnsi="Times New Roman" w:cs="Times New Roman"/>
          <w:i/>
          <w:color w:val="000000"/>
        </w:rPr>
        <w:t>Experiment III–4</w:t>
      </w:r>
      <w:r w:rsidR="007E7215" w:rsidRPr="009F584B">
        <w:rPr>
          <w:rFonts w:ascii="Times New Roman" w:hAnsi="Times New Roman" w:cs="Times New Roman"/>
          <w:color w:val="000000"/>
        </w:rPr>
        <w:t>).</w:t>
      </w:r>
    </w:p>
    <w:p w14:paraId="07F69978" w14:textId="10ADE8FC" w:rsidR="007E7215" w:rsidRPr="009F584B" w:rsidRDefault="007E7215" w:rsidP="00500F58">
      <w:pPr>
        <w:spacing w:after="0" w:line="240" w:lineRule="auto"/>
        <w:contextualSpacing/>
        <w:jc w:val="both"/>
        <w:rPr>
          <w:rFonts w:ascii="Times New Roman" w:hAnsi="Times New Roman" w:cs="Times New Roman"/>
        </w:rPr>
      </w:pPr>
    </w:p>
    <w:p w14:paraId="1A6A480B" w14:textId="55224BED" w:rsidR="007E7215" w:rsidRPr="009F584B" w:rsidRDefault="007E7215" w:rsidP="00DA3BAF">
      <w:pPr>
        <w:spacing w:after="120" w:line="240" w:lineRule="auto"/>
        <w:jc w:val="both"/>
        <w:rPr>
          <w:rFonts w:ascii="Times New Roman" w:hAnsi="Times New Roman" w:cs="Times New Roman"/>
          <w:smallCaps/>
          <w:color w:val="000000"/>
        </w:rPr>
      </w:pPr>
      <w:r w:rsidRPr="009F584B">
        <w:rPr>
          <w:rFonts w:ascii="Times New Roman" w:hAnsi="Times New Roman" w:cs="Times New Roman"/>
          <w:smallCaps/>
          <w:color w:val="000000"/>
        </w:rPr>
        <w:t xml:space="preserve">Experiment III–1. Genetic engineering of </w:t>
      </w:r>
      <w:r w:rsidRPr="009F584B">
        <w:rPr>
          <w:rFonts w:ascii="Times New Roman" w:hAnsi="Times New Roman" w:cs="Times New Roman"/>
          <w:i/>
          <w:smallCaps/>
          <w:color w:val="000000"/>
        </w:rPr>
        <w:t xml:space="preserve">Populus tremula </w:t>
      </w:r>
      <w:r w:rsidR="00C063D9" w:rsidRPr="009F584B">
        <w:rPr>
          <w:rFonts w:ascii="Times New Roman" w:hAnsi="Times New Roman" w:cs="Times New Roman"/>
          <w:i/>
          <w:smallCaps/>
          <w:color w:val="000000"/>
        </w:rPr>
        <w:t>×</w:t>
      </w:r>
      <w:r w:rsidRPr="009F584B">
        <w:rPr>
          <w:rFonts w:ascii="Times New Roman" w:hAnsi="Times New Roman" w:cs="Times New Roman"/>
          <w:i/>
          <w:smallCaps/>
          <w:color w:val="000000"/>
        </w:rPr>
        <w:t xml:space="preserve"> P. alba</w:t>
      </w:r>
      <w:r w:rsidRPr="009F584B">
        <w:rPr>
          <w:rFonts w:ascii="Times New Roman" w:hAnsi="Times New Roman" w:cs="Times New Roman"/>
          <w:smallCaps/>
          <w:color w:val="000000"/>
        </w:rPr>
        <w:t xml:space="preserve"> (clone INRA 717-1-B4)</w:t>
      </w:r>
    </w:p>
    <w:p w14:paraId="7A5A915A" w14:textId="4DC3B560" w:rsidR="007E7215" w:rsidRPr="009F584B" w:rsidRDefault="007E7215" w:rsidP="00DA3BAF">
      <w:pPr>
        <w:widowControl w:val="0"/>
        <w:autoSpaceDE w:val="0"/>
        <w:autoSpaceDN w:val="0"/>
        <w:adjustRightInd w:val="0"/>
        <w:spacing w:after="60" w:line="240" w:lineRule="auto"/>
        <w:jc w:val="both"/>
        <w:rPr>
          <w:rFonts w:ascii="Times New Roman" w:hAnsi="Times New Roman" w:cs="Times New Roman"/>
          <w:color w:val="000000"/>
        </w:rPr>
      </w:pPr>
      <w:r w:rsidRPr="009F584B">
        <w:rPr>
          <w:rFonts w:ascii="Times New Roman" w:hAnsi="Times New Roman" w:cs="Times New Roman"/>
          <w:color w:val="000000"/>
        </w:rPr>
        <w:t xml:space="preserve">Candidate genes will be introduced into poplar using two alternative strategies: (a) </w:t>
      </w:r>
      <w:r w:rsidRPr="009F584B">
        <w:rPr>
          <w:rFonts w:ascii="Times New Roman" w:hAnsi="Times New Roman" w:cs="Times New Roman"/>
          <w:i/>
          <w:color w:val="000000"/>
        </w:rPr>
        <w:t>A. rhizogenes</w:t>
      </w:r>
      <w:r w:rsidRPr="009F584B">
        <w:rPr>
          <w:rFonts w:ascii="Times New Roman" w:hAnsi="Times New Roman" w:cs="Times New Roman"/>
          <w:color w:val="000000"/>
        </w:rPr>
        <w:t xml:space="preserve">-mediated transformation, extending the use of transgenic lines derived from </w:t>
      </w:r>
      <w:r w:rsidRPr="009F584B">
        <w:rPr>
          <w:rFonts w:ascii="Times New Roman" w:hAnsi="Times New Roman" w:cs="Times New Roman"/>
          <w:i/>
          <w:color w:val="000000"/>
        </w:rPr>
        <w:t>Aim II</w:t>
      </w:r>
      <w:r w:rsidRPr="009F584B">
        <w:rPr>
          <w:rFonts w:ascii="Times New Roman" w:hAnsi="Times New Roman" w:cs="Times New Roman"/>
          <w:color w:val="000000"/>
        </w:rPr>
        <w:t xml:space="preserve">, or (b) classical transformation using </w:t>
      </w:r>
      <w:r w:rsidRPr="009F584B">
        <w:rPr>
          <w:rFonts w:ascii="Times New Roman" w:hAnsi="Times New Roman" w:cs="Times New Roman"/>
          <w:i/>
          <w:color w:val="000000"/>
        </w:rPr>
        <w:t>A. tumefaciens</w:t>
      </w:r>
      <w:r w:rsidRPr="009F584B">
        <w:rPr>
          <w:rFonts w:ascii="Times New Roman" w:hAnsi="Times New Roman" w:cs="Times New Roman"/>
          <w:color w:val="000000"/>
        </w:rPr>
        <w:t>.</w:t>
      </w:r>
    </w:p>
    <w:p w14:paraId="7F873535" w14:textId="3F5C30B2" w:rsidR="007E7215" w:rsidRPr="009F584B" w:rsidRDefault="007E7215" w:rsidP="00DA3BAF">
      <w:pPr>
        <w:widowControl w:val="0"/>
        <w:tabs>
          <w:tab w:val="left" w:pos="360"/>
        </w:tabs>
        <w:autoSpaceDE w:val="0"/>
        <w:autoSpaceDN w:val="0"/>
        <w:adjustRightInd w:val="0"/>
        <w:spacing w:after="60" w:line="240" w:lineRule="auto"/>
        <w:ind w:firstLine="360"/>
        <w:jc w:val="both"/>
        <w:rPr>
          <w:rFonts w:ascii="Times New Roman" w:hAnsi="Times New Roman" w:cs="Times New Roman"/>
          <w:color w:val="000000"/>
        </w:rPr>
      </w:pPr>
      <w:r w:rsidRPr="009F584B">
        <w:rPr>
          <w:rFonts w:ascii="Times New Roman" w:hAnsi="Times New Roman" w:cs="Times New Roman"/>
          <w:i/>
          <w:color w:val="000000"/>
        </w:rPr>
        <w:t>Agrobacterium rhizogenes</w:t>
      </w:r>
      <w:r w:rsidRPr="009F584B">
        <w:rPr>
          <w:rFonts w:ascii="Times New Roman" w:hAnsi="Times New Roman" w:cs="Times New Roman"/>
          <w:color w:val="000000"/>
        </w:rPr>
        <w:t>-mediated transformation</w:t>
      </w:r>
      <w:r w:rsidR="00C41445" w:rsidRPr="009F584B">
        <w:rPr>
          <w:rFonts w:ascii="Times New Roman" w:hAnsi="Times New Roman" w:cs="Times New Roman"/>
          <w:color w:val="000000"/>
        </w:rPr>
        <w:t>—</w:t>
      </w:r>
      <w:r w:rsidRPr="009F584B">
        <w:rPr>
          <w:rFonts w:ascii="Times New Roman" w:hAnsi="Times New Roman" w:cs="Times New Roman"/>
          <w:color w:val="000000"/>
        </w:rPr>
        <w:t xml:space="preserve">whole-plant regeneration: As described previously, the Co-PI Ané’s lab optimized </w:t>
      </w:r>
      <w:r w:rsidRPr="009F584B">
        <w:rPr>
          <w:rFonts w:ascii="Times New Roman" w:hAnsi="Times New Roman" w:cs="Times New Roman"/>
          <w:noProof/>
          <w:color w:val="000000"/>
        </w:rPr>
        <w:t>poplar</w:t>
      </w:r>
      <w:r w:rsidRPr="009F584B">
        <w:rPr>
          <w:rFonts w:ascii="Times New Roman" w:hAnsi="Times New Roman" w:cs="Times New Roman"/>
          <w:color w:val="000000"/>
        </w:rPr>
        <w:t xml:space="preserve"> transformation using </w:t>
      </w:r>
      <w:r w:rsidRPr="009F584B">
        <w:rPr>
          <w:rFonts w:ascii="Times New Roman" w:hAnsi="Times New Roman" w:cs="Times New Roman"/>
          <w:i/>
          <w:color w:val="000000"/>
        </w:rPr>
        <w:t>A. rhizogenes</w:t>
      </w:r>
      <w:r w:rsidRPr="009F584B">
        <w:rPr>
          <w:rFonts w:ascii="Times New Roman" w:hAnsi="Times New Roman" w:cs="Times New Roman"/>
          <w:color w:val="000000"/>
        </w:rPr>
        <w:t xml:space="preserve"> (</w:t>
      </w:r>
      <w:r w:rsidRPr="009F584B">
        <w:rPr>
          <w:rFonts w:ascii="Times New Roman" w:hAnsi="Times New Roman" w:cs="Times New Roman"/>
          <w:i/>
          <w:color w:val="000000"/>
        </w:rPr>
        <w:t>Experiment II–2</w:t>
      </w:r>
      <w:r w:rsidRPr="009F584B">
        <w:rPr>
          <w:rFonts w:ascii="Times New Roman" w:hAnsi="Times New Roman" w:cs="Times New Roman"/>
          <w:color w:val="000000"/>
        </w:rPr>
        <w:t xml:space="preserve">, </w:t>
      </w:r>
      <w:r w:rsidR="002E242F" w:rsidRPr="00820542">
        <w:rPr>
          <w:rFonts w:ascii="Times New Roman" w:hAnsi="Times New Roman" w:cs="Times New Roman"/>
          <w:b/>
          <w:color w:val="000000"/>
        </w:rPr>
        <w:t>Fig.</w:t>
      </w:r>
      <w:r w:rsidRPr="00820542">
        <w:rPr>
          <w:rFonts w:ascii="Times New Roman" w:hAnsi="Times New Roman" w:cs="Times New Roman"/>
          <w:b/>
          <w:color w:val="000000"/>
        </w:rPr>
        <w:t xml:space="preserve"> </w:t>
      </w:r>
      <w:r w:rsidR="00A81D26" w:rsidRPr="00820542">
        <w:rPr>
          <w:rFonts w:ascii="Times New Roman" w:hAnsi="Times New Roman" w:cs="Times New Roman"/>
          <w:b/>
          <w:color w:val="000000"/>
        </w:rPr>
        <w:t>9</w:t>
      </w:r>
      <w:r w:rsidRPr="00820542">
        <w:rPr>
          <w:rFonts w:ascii="Times New Roman" w:hAnsi="Times New Roman" w:cs="Times New Roman"/>
          <w:b/>
          <w:color w:val="000000"/>
        </w:rPr>
        <w:t xml:space="preserve"> A, B</w:t>
      </w:r>
      <w:r w:rsidRPr="009F584B">
        <w:rPr>
          <w:rFonts w:ascii="Times New Roman" w:hAnsi="Times New Roman" w:cs="Times New Roman"/>
          <w:color w:val="000000"/>
        </w:rPr>
        <w:t>) to generate transgenic roots. Furthermore, placement of these transgenic poplar roots on medium containing trans-zeatin and incubation under low-light conditions allows the development of transgenic shoots and the rapid generation of fully transformed plants in less than six m</w:t>
      </w:r>
      <w:r w:rsidR="002E242F" w:rsidRPr="009F584B">
        <w:rPr>
          <w:rFonts w:ascii="Times New Roman" w:hAnsi="Times New Roman" w:cs="Times New Roman"/>
          <w:color w:val="000000"/>
        </w:rPr>
        <w:t>onths (</w:t>
      </w:r>
      <w:r w:rsidR="002E242F" w:rsidRPr="00820542">
        <w:rPr>
          <w:rFonts w:ascii="Times New Roman" w:hAnsi="Times New Roman" w:cs="Times New Roman"/>
          <w:b/>
          <w:color w:val="000000"/>
        </w:rPr>
        <w:t>Fig.</w:t>
      </w:r>
      <w:r w:rsidRPr="00820542">
        <w:rPr>
          <w:rFonts w:ascii="Times New Roman" w:hAnsi="Times New Roman" w:cs="Times New Roman"/>
          <w:b/>
          <w:color w:val="000000"/>
        </w:rPr>
        <w:t xml:space="preserve"> </w:t>
      </w:r>
      <w:r w:rsidR="00A81D26" w:rsidRPr="00820542">
        <w:rPr>
          <w:rFonts w:ascii="Times New Roman" w:hAnsi="Times New Roman" w:cs="Times New Roman"/>
          <w:b/>
          <w:color w:val="000000"/>
        </w:rPr>
        <w:t>11</w:t>
      </w:r>
      <w:r w:rsidRPr="00820542">
        <w:rPr>
          <w:rFonts w:ascii="Times New Roman" w:hAnsi="Times New Roman" w:cs="Times New Roman"/>
          <w:b/>
          <w:color w:val="000000"/>
        </w:rPr>
        <w:t xml:space="preserve"> A, B</w:t>
      </w:r>
      <w:r w:rsidRPr="004E43D2">
        <w:rPr>
          <w:rFonts w:ascii="Times New Roman" w:hAnsi="Times New Roman" w:cs="Times New Roman"/>
          <w:color w:val="000000"/>
        </w:rPr>
        <w:t>)</w:t>
      </w:r>
      <w:r w:rsidRPr="009F584B">
        <w:rPr>
          <w:rFonts w:ascii="Times New Roman" w:hAnsi="Times New Roman" w:cs="Times New Roman"/>
          <w:color w:val="000000"/>
        </w:rPr>
        <w:t xml:space="preserve">. Because the </w:t>
      </w:r>
      <w:r w:rsidRPr="009F584B">
        <w:rPr>
          <w:rFonts w:ascii="Times New Roman" w:hAnsi="Times New Roman" w:cs="Times New Roman"/>
          <w:i/>
          <w:color w:val="000000"/>
        </w:rPr>
        <w:t>A. rhizogenes</w:t>
      </w:r>
      <w:r w:rsidRPr="009F584B">
        <w:rPr>
          <w:rFonts w:ascii="Times New Roman" w:hAnsi="Times New Roman" w:cs="Times New Roman"/>
          <w:color w:val="000000"/>
        </w:rPr>
        <w:t xml:space="preserve"> transgenic plants will </w:t>
      </w:r>
      <w:r w:rsidRPr="00E32642">
        <w:rPr>
          <w:rFonts w:ascii="Times New Roman" w:hAnsi="Times New Roman" w:cs="Times New Roman"/>
          <w:noProof/>
          <w:color w:val="000000"/>
        </w:rPr>
        <w:t>be generated</w:t>
      </w:r>
      <w:r w:rsidRPr="009F584B">
        <w:rPr>
          <w:rFonts w:ascii="Times New Roman" w:hAnsi="Times New Roman" w:cs="Times New Roman"/>
          <w:color w:val="000000"/>
        </w:rPr>
        <w:t xml:space="preserve"> as part of the previous aim, for every </w:t>
      </w:r>
      <w:r w:rsidRPr="009F584B">
        <w:rPr>
          <w:rFonts w:ascii="Times New Roman" w:hAnsi="Times New Roman" w:cs="Times New Roman"/>
          <w:color w:val="000000"/>
        </w:rPr>
        <w:lastRenderedPageBreak/>
        <w:t xml:space="preserve">gene selected for whole-plant analysis, we will initially evaluate the possibility of generating fully </w:t>
      </w:r>
      <w:r w:rsidR="00441619" w:rsidRPr="009F584B">
        <w:rPr>
          <w:rFonts w:ascii="Times New Roman" w:hAnsi="Times New Roman" w:cs="Times New Roman"/>
          <w:smallCaps/>
          <w:noProof/>
          <w:color w:val="000000"/>
        </w:rPr>
        <mc:AlternateContent>
          <mc:Choice Requires="wps">
            <w:drawing>
              <wp:anchor distT="0" distB="0" distL="91440" distR="91440" simplePos="0" relativeHeight="251656192" behindDoc="1" locked="0" layoutInCell="1" allowOverlap="1" wp14:anchorId="3924FD24" wp14:editId="5EE7C5EB">
                <wp:simplePos x="0" y="0"/>
                <wp:positionH relativeFrom="column">
                  <wp:posOffset>2514600</wp:posOffset>
                </wp:positionH>
                <wp:positionV relativeFrom="paragraph">
                  <wp:posOffset>228600</wp:posOffset>
                </wp:positionV>
                <wp:extent cx="3345180" cy="1828800"/>
                <wp:effectExtent l="0" t="0" r="33020" b="25400"/>
                <wp:wrapTight wrapText="bothSides">
                  <wp:wrapPolygon edited="0">
                    <wp:start x="0" y="0"/>
                    <wp:lineTo x="0" y="21600"/>
                    <wp:lineTo x="21649" y="21600"/>
                    <wp:lineTo x="21649" y="0"/>
                    <wp:lineTo x="0" y="0"/>
                  </wp:wrapPolygon>
                </wp:wrapTigh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5180" cy="1828800"/>
                        </a:xfrm>
                        <a:prstGeom prst="rect">
                          <a:avLst/>
                        </a:prstGeom>
                        <a:solidFill>
                          <a:srgbClr val="FFFFFF"/>
                        </a:solidFill>
                        <a:ln w="9525">
                          <a:solidFill>
                            <a:srgbClr val="000000"/>
                          </a:solidFill>
                          <a:miter lim="800000"/>
                          <a:headEnd/>
                          <a:tailEnd/>
                        </a:ln>
                      </wps:spPr>
                      <wps:txbx>
                        <w:txbxContent>
                          <w:p w14:paraId="7724A2A9" w14:textId="73A31727" w:rsidR="00820542" w:rsidRDefault="00820542" w:rsidP="007E7215">
                            <w:pPr>
                              <w:spacing w:after="0" w:line="240" w:lineRule="auto"/>
                              <w:ind w:left="-72"/>
                            </w:pPr>
                            <w:r>
                              <w:rPr>
                                <w:noProof/>
                              </w:rPr>
                              <w:drawing>
                                <wp:inline distT="0" distB="0" distL="0" distR="0" wp14:anchorId="41052F78" wp14:editId="55503EBE">
                                  <wp:extent cx="3507189" cy="1320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hoot.jpg"/>
                                          <pic:cNvPicPr/>
                                        </pic:nvPicPr>
                                        <pic:blipFill rotWithShape="1">
                                          <a:blip r:embed="rId30">
                                            <a:extLst>
                                              <a:ext uri="{28A0092B-C50C-407E-A947-70E740481C1C}">
                                                <a14:useLocalDpi xmlns:a14="http://schemas.microsoft.com/office/drawing/2010/main" val="0"/>
                                              </a:ext>
                                            </a:extLst>
                                          </a:blip>
                                          <a:srcRect l="2622" t="3674"/>
                                          <a:stretch/>
                                        </pic:blipFill>
                                        <pic:spPr bwMode="auto">
                                          <a:xfrm>
                                            <a:off x="0" y="0"/>
                                            <a:ext cx="3516103" cy="1324157"/>
                                          </a:xfrm>
                                          <a:prstGeom prst="rect">
                                            <a:avLst/>
                                          </a:prstGeom>
                                          <a:ln>
                                            <a:noFill/>
                                          </a:ln>
                                          <a:extLst>
                                            <a:ext uri="{53640926-AAD7-44d8-BBD7-CCE9431645EC}">
                                              <a14:shadowObscured xmlns:a14="http://schemas.microsoft.com/office/drawing/2010/main"/>
                                            </a:ext>
                                          </a:extLst>
                                        </pic:spPr>
                                      </pic:pic>
                                    </a:graphicData>
                                  </a:graphic>
                                </wp:inline>
                              </w:drawing>
                            </w:r>
                          </w:p>
                          <w:p w14:paraId="15971792" w14:textId="19EECC95" w:rsidR="00820542" w:rsidRPr="00E71805" w:rsidRDefault="00820542" w:rsidP="007E7215">
                            <w:pPr>
                              <w:spacing w:after="0" w:line="240" w:lineRule="auto"/>
                              <w:rPr>
                                <w:sz w:val="20"/>
                                <w:szCs w:val="20"/>
                              </w:rPr>
                            </w:pPr>
                            <w:r w:rsidRPr="00E71805">
                              <w:rPr>
                                <w:rFonts w:ascii="Times New Roman" w:hAnsi="Times New Roman" w:cs="Times New Roman"/>
                                <w:b/>
                                <w:color w:val="000000"/>
                                <w:sz w:val="20"/>
                                <w:szCs w:val="20"/>
                              </w:rPr>
                              <w:t>Figure 11.</w:t>
                            </w:r>
                            <w:r w:rsidRPr="00E71805">
                              <w:rPr>
                                <w:rFonts w:ascii="Times New Roman" w:hAnsi="Times New Roman" w:cs="Times New Roman"/>
                                <w:color w:val="000000"/>
                                <w:sz w:val="20"/>
                                <w:szCs w:val="20"/>
                              </w:rPr>
                              <w:t xml:space="preserve"> A</w:t>
                            </w:r>
                            <w:proofErr w:type="gramStart"/>
                            <w:r w:rsidRPr="00E71805">
                              <w:rPr>
                                <w:rFonts w:ascii="Times New Roman" w:hAnsi="Times New Roman" w:cs="Times New Roman"/>
                                <w:color w:val="000000"/>
                                <w:sz w:val="20"/>
                                <w:szCs w:val="20"/>
                              </w:rPr>
                              <w:t>,B</w:t>
                            </w:r>
                            <w:proofErr w:type="gramEnd"/>
                            <w:r w:rsidRPr="00E71805">
                              <w:rPr>
                                <w:rFonts w:ascii="Times New Roman" w:hAnsi="Times New Roman" w:cs="Times New Roman"/>
                                <w:color w:val="000000"/>
                                <w:sz w:val="20"/>
                                <w:szCs w:val="20"/>
                              </w:rPr>
                              <w:t>: Transgenic shoots generated from transgenic roots using hormones (A, bright field; B, DsRed1 fluorescence). Scale bars = 5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198pt;margin-top:18pt;width:263.4pt;height:2in;z-index:-251660288;visibility:visible;mso-wrap-style:square;mso-width-percent:0;mso-height-percent:0;mso-wrap-distance-left:7.2pt;mso-wrap-distance-top:0;mso-wrap-distance-right:7.2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">
                <v:textbox>
                  <w:txbxContent>
                    <w:p w14:paraId="7724A2A9" w14:textId="73A31727" w:rsidR="00820542" w:rsidRDefault="00820542" w:rsidP="007E7215">
                      <w:pPr>
                        <w:spacing w:after="0" w:line="240" w:lineRule="auto"/>
                        <w:ind w:left="-72"/>
                      </w:pPr>
                      <w:r>
                        <w:rPr>
                          <w:noProof/>
                        </w:rPr>
                        <w:drawing>
                          <wp:inline distT="0" distB="0" distL="0" distR="0" wp14:anchorId="41052F78" wp14:editId="55503EBE">
                            <wp:extent cx="3507189" cy="1320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shoot.jpg"/>
                                    <pic:cNvPicPr/>
                                  </pic:nvPicPr>
                                  <pic:blipFill rotWithShape="1">
                                    <a:blip r:embed="rId31">
                                      <a:extLst>
                                        <a:ext uri="{28A0092B-C50C-407E-A947-70E740481C1C}">
                                          <a14:useLocalDpi xmlns:a14="http://schemas.microsoft.com/office/drawing/2010/main" val="0"/>
                                        </a:ext>
                                      </a:extLst>
                                    </a:blip>
                                    <a:srcRect l="2622" t="3674"/>
                                    <a:stretch/>
                                  </pic:blipFill>
                                  <pic:spPr bwMode="auto">
                                    <a:xfrm>
                                      <a:off x="0" y="0"/>
                                      <a:ext cx="3516103" cy="1324157"/>
                                    </a:xfrm>
                                    <a:prstGeom prst="rect">
                                      <a:avLst/>
                                    </a:prstGeom>
                                    <a:ln>
                                      <a:noFill/>
                                    </a:ln>
                                    <a:extLst>
                                      <a:ext uri="{53640926-AAD7-44d8-BBD7-CCE9431645EC}">
                                        <a14:shadowObscured xmlns:a14="http://schemas.microsoft.com/office/drawing/2010/main"/>
                                      </a:ext>
                                    </a:extLst>
                                  </pic:spPr>
                                </pic:pic>
                              </a:graphicData>
                            </a:graphic>
                          </wp:inline>
                        </w:drawing>
                      </w:r>
                    </w:p>
                    <w:p w14:paraId="15971792" w14:textId="19EECC95" w:rsidR="00820542" w:rsidRPr="00E71805" w:rsidRDefault="00820542" w:rsidP="007E7215">
                      <w:pPr>
                        <w:spacing w:after="0" w:line="240" w:lineRule="auto"/>
                        <w:rPr>
                          <w:sz w:val="20"/>
                          <w:szCs w:val="20"/>
                        </w:rPr>
                      </w:pPr>
                      <w:r w:rsidRPr="00E71805">
                        <w:rPr>
                          <w:rFonts w:ascii="Times New Roman" w:hAnsi="Times New Roman" w:cs="Times New Roman"/>
                          <w:b/>
                          <w:color w:val="000000"/>
                          <w:sz w:val="20"/>
                          <w:szCs w:val="20"/>
                        </w:rPr>
                        <w:t>Figure 11.</w:t>
                      </w:r>
                      <w:r w:rsidRPr="00E71805">
                        <w:rPr>
                          <w:rFonts w:ascii="Times New Roman" w:hAnsi="Times New Roman" w:cs="Times New Roman"/>
                          <w:color w:val="000000"/>
                          <w:sz w:val="20"/>
                          <w:szCs w:val="20"/>
                        </w:rPr>
                        <w:t xml:space="preserve"> A</w:t>
                      </w:r>
                      <w:proofErr w:type="gramStart"/>
                      <w:r w:rsidRPr="00E71805">
                        <w:rPr>
                          <w:rFonts w:ascii="Times New Roman" w:hAnsi="Times New Roman" w:cs="Times New Roman"/>
                          <w:color w:val="000000"/>
                          <w:sz w:val="20"/>
                          <w:szCs w:val="20"/>
                        </w:rPr>
                        <w:t>,B</w:t>
                      </w:r>
                      <w:proofErr w:type="gramEnd"/>
                      <w:r w:rsidRPr="00E71805">
                        <w:rPr>
                          <w:rFonts w:ascii="Times New Roman" w:hAnsi="Times New Roman" w:cs="Times New Roman"/>
                          <w:color w:val="000000"/>
                          <w:sz w:val="20"/>
                          <w:szCs w:val="20"/>
                        </w:rPr>
                        <w:t>: Transgenic shoots generated from transgenic roots using hormones (A, bright field; B, DsRed1 fluorescence). Scale bars = 5 mm.</w:t>
                      </w:r>
                    </w:p>
                  </w:txbxContent>
                </v:textbox>
                <w10:wrap type="tight"/>
              </v:shape>
            </w:pict>
          </mc:Fallback>
        </mc:AlternateContent>
      </w:r>
      <w:r w:rsidRPr="009F584B">
        <w:rPr>
          <w:rFonts w:ascii="Times New Roman" w:hAnsi="Times New Roman" w:cs="Times New Roman"/>
          <w:color w:val="000000"/>
        </w:rPr>
        <w:t>transformed plants using this approach. In</w:t>
      </w:r>
      <w:r w:rsidR="009614A7" w:rsidRPr="009F584B">
        <w:rPr>
          <w:rFonts w:ascii="Times New Roman" w:hAnsi="Times New Roman" w:cs="Times New Roman"/>
          <w:color w:val="000000"/>
        </w:rPr>
        <w:t xml:space="preserve"> the</w:t>
      </w:r>
      <w:r w:rsidRPr="009F584B">
        <w:rPr>
          <w:rFonts w:ascii="Times New Roman" w:hAnsi="Times New Roman" w:cs="Times New Roman"/>
          <w:color w:val="000000"/>
        </w:rPr>
        <w:t xml:space="preserve"> </w:t>
      </w:r>
      <w:r w:rsidRPr="009F584B">
        <w:rPr>
          <w:rFonts w:ascii="Times New Roman" w:hAnsi="Times New Roman" w:cs="Times New Roman"/>
          <w:noProof/>
          <w:color w:val="000000"/>
        </w:rPr>
        <w:t>case</w:t>
      </w:r>
      <w:r w:rsidRPr="009F584B">
        <w:rPr>
          <w:rFonts w:ascii="Times New Roman" w:hAnsi="Times New Roman" w:cs="Times New Roman"/>
          <w:color w:val="000000"/>
        </w:rPr>
        <w:t xml:space="preserve"> of failure, we will proceed to utilize the standard transformation method that uses </w:t>
      </w:r>
      <w:r w:rsidRPr="009F584B">
        <w:rPr>
          <w:rFonts w:ascii="Times New Roman" w:hAnsi="Times New Roman" w:cs="Times New Roman"/>
          <w:i/>
          <w:color w:val="000000"/>
        </w:rPr>
        <w:t>A. tumefaciens</w:t>
      </w:r>
      <w:r w:rsidRPr="009F584B">
        <w:rPr>
          <w:rFonts w:ascii="Times New Roman" w:hAnsi="Times New Roman" w:cs="Times New Roman"/>
          <w:color w:val="000000"/>
        </w:rPr>
        <w:t>.</w:t>
      </w:r>
    </w:p>
    <w:p w14:paraId="01113ADA" w14:textId="47BD2C60" w:rsidR="007E7215" w:rsidRPr="009F584B" w:rsidRDefault="007E7215" w:rsidP="00DA3BAF">
      <w:pPr>
        <w:widowControl w:val="0"/>
        <w:tabs>
          <w:tab w:val="left" w:pos="360"/>
        </w:tabs>
        <w:autoSpaceDE w:val="0"/>
        <w:autoSpaceDN w:val="0"/>
        <w:adjustRightInd w:val="0"/>
        <w:spacing w:after="60" w:line="240" w:lineRule="auto"/>
        <w:ind w:firstLine="360"/>
        <w:jc w:val="both"/>
        <w:rPr>
          <w:rFonts w:ascii="Times New Roman" w:hAnsi="Times New Roman" w:cs="Times New Roman"/>
          <w:color w:val="000000"/>
        </w:rPr>
      </w:pPr>
      <w:r w:rsidRPr="009F584B">
        <w:rPr>
          <w:rFonts w:ascii="Times New Roman" w:hAnsi="Times New Roman" w:cs="Times New Roman"/>
          <w:color w:val="000000"/>
        </w:rPr>
        <w:t>Agrobacterium tumefaciens</w:t>
      </w:r>
      <w:r w:rsidRPr="009F584B">
        <w:rPr>
          <w:rFonts w:ascii="Times New Roman" w:hAnsi="Times New Roman" w:cs="Times New Roman"/>
          <w:i/>
          <w:color w:val="000000"/>
        </w:rPr>
        <w:t>-mediated transformation</w:t>
      </w:r>
      <w:r w:rsidR="00C41445" w:rsidRPr="009F584B">
        <w:rPr>
          <w:rFonts w:ascii="Times New Roman" w:hAnsi="Times New Roman" w:cs="Times New Roman"/>
          <w:color w:val="000000"/>
        </w:rPr>
        <w:t>—</w:t>
      </w:r>
      <w:r w:rsidRPr="009F584B">
        <w:rPr>
          <w:rFonts w:ascii="Times New Roman" w:hAnsi="Times New Roman" w:cs="Times New Roman"/>
          <w:color w:val="000000"/>
        </w:rPr>
        <w:t>W</w:t>
      </w:r>
      <w:r w:rsidRPr="009F584B">
        <w:rPr>
          <w:rFonts w:ascii="Times New Roman" w:eastAsia="Times New Roman" w:hAnsi="Times New Roman" w:cs="Times New Roman"/>
          <w:color w:val="141517"/>
        </w:rPr>
        <w:t xml:space="preserve">e will develop transgenic lines using ectopic expression driven by the 35S promoter, to generate gain-of-function variants. Alternatively, expression driven by a </w:t>
      </w:r>
      <w:r w:rsidRPr="009F584B">
        <w:rPr>
          <w:rFonts w:ascii="Times New Roman" w:eastAsia="Times New Roman" w:hAnsi="Times New Roman" w:cs="Times New Roman"/>
          <w:noProof/>
          <w:color w:val="141517"/>
        </w:rPr>
        <w:t>root</w:t>
      </w:r>
      <w:r w:rsidR="009614A7" w:rsidRPr="009F584B">
        <w:rPr>
          <w:rFonts w:ascii="Times New Roman" w:eastAsia="Times New Roman" w:hAnsi="Times New Roman" w:cs="Times New Roman"/>
          <w:noProof/>
          <w:color w:val="141517"/>
        </w:rPr>
        <w:t>-</w:t>
      </w:r>
      <w:r w:rsidRPr="009F584B">
        <w:rPr>
          <w:rFonts w:ascii="Times New Roman" w:eastAsia="Times New Roman" w:hAnsi="Times New Roman" w:cs="Times New Roman"/>
          <w:noProof/>
          <w:color w:val="141517"/>
        </w:rPr>
        <w:t>specific</w:t>
      </w:r>
      <w:r w:rsidRPr="009F584B">
        <w:rPr>
          <w:rFonts w:ascii="Times New Roman" w:eastAsia="Times New Roman" w:hAnsi="Times New Roman" w:cs="Times New Roman"/>
          <w:color w:val="141517"/>
        </w:rPr>
        <w:t xml:space="preserve"> promoter will </w:t>
      </w:r>
      <w:r w:rsidRPr="00E32642">
        <w:rPr>
          <w:rFonts w:ascii="Times New Roman" w:eastAsia="Times New Roman" w:hAnsi="Times New Roman" w:cs="Times New Roman"/>
          <w:noProof/>
          <w:color w:val="141517"/>
        </w:rPr>
        <w:t>be utilized</w:t>
      </w:r>
      <w:r w:rsidR="00C063D9" w:rsidRPr="009F584B">
        <w:rPr>
          <w:rFonts w:ascii="Times New Roman" w:eastAsia="Times New Roman" w:hAnsi="Times New Roman" w:cs="Times New Roman"/>
          <w:color w:val="141517"/>
        </w:rPr>
        <w:t xml:space="preserve">; </w:t>
      </w:r>
      <w:r w:rsidRPr="009F584B">
        <w:rPr>
          <w:rFonts w:ascii="Times New Roman" w:eastAsia="Times New Roman" w:hAnsi="Times New Roman" w:cs="Times New Roman"/>
          <w:color w:val="141517"/>
        </w:rPr>
        <w:t xml:space="preserve">see </w:t>
      </w:r>
      <w:r w:rsidRPr="009F584B">
        <w:rPr>
          <w:rFonts w:ascii="Times New Roman" w:eastAsia="Times New Roman" w:hAnsi="Times New Roman" w:cs="Times New Roman"/>
          <w:i/>
          <w:color w:val="141517"/>
        </w:rPr>
        <w:t>Potential pitfalls and proposed solutions</w:t>
      </w:r>
      <w:r w:rsidRPr="009F584B">
        <w:rPr>
          <w:rFonts w:ascii="Times New Roman" w:eastAsia="Times New Roman" w:hAnsi="Times New Roman" w:cs="Times New Roman"/>
          <w:color w:val="141517"/>
        </w:rPr>
        <w:t>. The coding sequence of genes uncovered phylogenetically (</w:t>
      </w:r>
      <w:r w:rsidRPr="009F584B">
        <w:rPr>
          <w:rFonts w:ascii="Times New Roman" w:eastAsia="Times New Roman" w:hAnsi="Times New Roman" w:cs="Times New Roman"/>
          <w:i/>
          <w:color w:val="141517"/>
        </w:rPr>
        <w:t>Aim I</w:t>
      </w:r>
      <w:r w:rsidRPr="009F584B">
        <w:rPr>
          <w:rFonts w:ascii="Times New Roman" w:eastAsia="Times New Roman" w:hAnsi="Times New Roman" w:cs="Times New Roman"/>
          <w:color w:val="141517"/>
        </w:rPr>
        <w:t xml:space="preserve">) and tested by </w:t>
      </w:r>
      <w:r w:rsidRPr="009F584B">
        <w:rPr>
          <w:rFonts w:ascii="Times New Roman" w:eastAsia="Times New Roman" w:hAnsi="Times New Roman" w:cs="Times New Roman"/>
          <w:i/>
          <w:color w:val="141517"/>
        </w:rPr>
        <w:t>A. rhizogenes</w:t>
      </w:r>
      <w:r w:rsidRPr="009F584B">
        <w:rPr>
          <w:rFonts w:ascii="Times New Roman" w:eastAsia="Times New Roman" w:hAnsi="Times New Roman" w:cs="Times New Roman"/>
          <w:color w:val="141517"/>
        </w:rPr>
        <w:t xml:space="preserve"> transformation of poplar leaves (</w:t>
      </w:r>
      <w:r w:rsidRPr="009F584B">
        <w:rPr>
          <w:rFonts w:ascii="Times New Roman" w:eastAsia="Times New Roman" w:hAnsi="Times New Roman" w:cs="Times New Roman"/>
          <w:i/>
          <w:color w:val="141517"/>
        </w:rPr>
        <w:t>Aim II</w:t>
      </w:r>
      <w:r w:rsidRPr="009F584B">
        <w:rPr>
          <w:rFonts w:ascii="Times New Roman" w:eastAsia="Times New Roman" w:hAnsi="Times New Roman" w:cs="Times New Roman"/>
          <w:color w:val="141517"/>
        </w:rPr>
        <w:t xml:space="preserve">) will be cloned into the pCAPO vector for overexpression. </w:t>
      </w:r>
      <w:r w:rsidR="009614A7" w:rsidRPr="009F584B">
        <w:rPr>
          <w:rFonts w:ascii="Times New Roman" w:eastAsia="Times New Roman" w:hAnsi="Times New Roman" w:cs="Times New Roman"/>
          <w:noProof/>
          <w:color w:val="141517"/>
        </w:rPr>
        <w:t xml:space="preserve">The </w:t>
      </w:r>
      <w:r w:rsidR="009614A7" w:rsidRPr="009F584B">
        <w:rPr>
          <w:rFonts w:ascii="Times New Roman" w:eastAsia="Times New Roman" w:hAnsi="Times New Roman" w:cs="Times New Roman"/>
          <w:i/>
          <w:noProof/>
          <w:color w:val="141517"/>
        </w:rPr>
        <w:t>A</w:t>
      </w:r>
      <w:r w:rsidRPr="009F584B">
        <w:rPr>
          <w:rFonts w:ascii="Times New Roman" w:eastAsia="Times New Roman" w:hAnsi="Times New Roman" w:cs="Times New Roman"/>
          <w:i/>
          <w:noProof/>
          <w:color w:val="141517"/>
        </w:rPr>
        <w:t>grobacterium</w:t>
      </w:r>
      <w:r w:rsidRPr="009F584B">
        <w:rPr>
          <w:rFonts w:ascii="Times New Roman" w:eastAsia="Times New Roman" w:hAnsi="Times New Roman" w:cs="Times New Roman"/>
          <w:noProof/>
          <w:color w:val="141517"/>
        </w:rPr>
        <w:t>-mediated</w:t>
      </w:r>
      <w:r w:rsidRPr="009F584B">
        <w:rPr>
          <w:rFonts w:ascii="Times New Roman" w:eastAsia="Times New Roman" w:hAnsi="Times New Roman" w:cs="Times New Roman"/>
          <w:color w:val="141517"/>
        </w:rPr>
        <w:t xml:space="preserve"> transformation will be performed using the strain GUV3101 in the </w:t>
      </w:r>
      <w:r w:rsidRPr="009F584B">
        <w:rPr>
          <w:rFonts w:ascii="Times New Roman" w:eastAsia="Times New Roman" w:hAnsi="Times New Roman" w:cs="Times New Roman"/>
          <w:i/>
          <w:color w:val="141517"/>
        </w:rPr>
        <w:t xml:space="preserve">Populus tremula </w:t>
      </w:r>
      <w:r w:rsidRPr="009F584B">
        <w:rPr>
          <w:rFonts w:ascii="Times New Roman" w:eastAsia="Times New Roman" w:hAnsi="Times New Roman" w:cs="Times New Roman"/>
          <w:color w:val="141517"/>
        </w:rPr>
        <w:t xml:space="preserve">× </w:t>
      </w:r>
      <w:r w:rsidRPr="009F584B">
        <w:rPr>
          <w:rFonts w:ascii="Times New Roman" w:eastAsia="Times New Roman" w:hAnsi="Times New Roman" w:cs="Times New Roman"/>
          <w:i/>
          <w:color w:val="141517"/>
        </w:rPr>
        <w:t xml:space="preserve">Populus </w:t>
      </w:r>
      <w:proofErr w:type="gramStart"/>
      <w:r w:rsidRPr="009F584B">
        <w:rPr>
          <w:rFonts w:ascii="Times New Roman" w:eastAsia="Times New Roman" w:hAnsi="Times New Roman" w:cs="Times New Roman"/>
          <w:i/>
          <w:color w:val="141517"/>
        </w:rPr>
        <w:t>alba</w:t>
      </w:r>
      <w:proofErr w:type="gramEnd"/>
      <w:r w:rsidRPr="009F584B">
        <w:rPr>
          <w:rFonts w:ascii="Times New Roman" w:eastAsia="Times New Roman" w:hAnsi="Times New Roman" w:cs="Times New Roman"/>
          <w:i/>
          <w:color w:val="141517"/>
        </w:rPr>
        <w:t xml:space="preserve"> </w:t>
      </w:r>
      <w:r w:rsidRPr="009F584B">
        <w:rPr>
          <w:rFonts w:ascii="Times New Roman" w:eastAsia="Times New Roman" w:hAnsi="Times New Roman" w:cs="Times New Roman"/>
          <w:color w:val="141517"/>
        </w:rPr>
        <w:t xml:space="preserve">717-1B4 genotype. </w:t>
      </w:r>
      <w:r w:rsidRPr="009F584B">
        <w:rPr>
          <w:rFonts w:ascii="Times New Roman" w:hAnsi="Times New Roman" w:cs="Times New Roman"/>
          <w:color w:val="000000"/>
        </w:rPr>
        <w:t xml:space="preserve">For each transgene construct, we will obtain </w:t>
      </w:r>
      <w:r w:rsidR="00E32642">
        <w:rPr>
          <w:rFonts w:ascii="Times New Roman" w:hAnsi="Times New Roman" w:cs="Times New Roman"/>
          <w:noProof/>
          <w:color w:val="000000"/>
        </w:rPr>
        <w:t>ten</w:t>
      </w:r>
      <w:r w:rsidRPr="009F584B">
        <w:rPr>
          <w:rFonts w:ascii="Times New Roman" w:hAnsi="Times New Roman" w:cs="Times New Roman"/>
          <w:color w:val="000000"/>
        </w:rPr>
        <w:t xml:space="preserve"> independent transgenic lines, from which we will identify using qRT-PCR three lines with highest over-expressed transcript levels of the candidate genes. Rooted plants will </w:t>
      </w:r>
      <w:r w:rsidRPr="00E32642">
        <w:rPr>
          <w:rFonts w:ascii="Times New Roman" w:hAnsi="Times New Roman" w:cs="Times New Roman"/>
          <w:noProof/>
          <w:color w:val="000000"/>
        </w:rPr>
        <w:t>be acclimated</w:t>
      </w:r>
      <w:r w:rsidRPr="009F584B">
        <w:rPr>
          <w:rFonts w:ascii="Times New Roman" w:hAnsi="Times New Roman" w:cs="Times New Roman"/>
          <w:color w:val="000000"/>
        </w:rPr>
        <w:t xml:space="preserve"> </w:t>
      </w:r>
      <w:r w:rsidR="009614A7" w:rsidRPr="009F584B">
        <w:rPr>
          <w:rFonts w:ascii="Times New Roman" w:hAnsi="Times New Roman" w:cs="Times New Roman"/>
          <w:noProof/>
          <w:color w:val="000000"/>
        </w:rPr>
        <w:t>before</w:t>
      </w:r>
      <w:r w:rsidRPr="009F584B">
        <w:rPr>
          <w:rFonts w:ascii="Times New Roman" w:hAnsi="Times New Roman" w:cs="Times New Roman"/>
          <w:color w:val="000000"/>
        </w:rPr>
        <w:t xml:space="preserve"> being transferred 17.8 cm deep nursery pots (Classic 400, Nursery Supplies Inc., Kissimmee, FL, USA) with Fafard 4MIX soil (Canadian Sphagnum Peat 40%, processed pine </w:t>
      </w:r>
      <w:r w:rsidRPr="009F584B">
        <w:rPr>
          <w:rFonts w:ascii="Times New Roman" w:hAnsi="Times New Roman" w:cs="Times New Roman"/>
          <w:noProof/>
          <w:color w:val="000000"/>
        </w:rPr>
        <w:t>bark</w:t>
      </w:r>
      <w:r w:rsidR="009614A7" w:rsidRPr="009F584B">
        <w:rPr>
          <w:rFonts w:ascii="Times New Roman" w:hAnsi="Times New Roman" w:cs="Times New Roman"/>
          <w:noProof/>
          <w:color w:val="000000"/>
        </w:rPr>
        <w:t>,</w:t>
      </w:r>
      <w:r w:rsidRPr="009F584B">
        <w:rPr>
          <w:rFonts w:ascii="Times New Roman" w:hAnsi="Times New Roman" w:cs="Times New Roman"/>
          <w:color w:val="000000"/>
        </w:rPr>
        <w:t xml:space="preserve"> and vermiculite; Sun Gro </w:t>
      </w:r>
      <w:r w:rsidRPr="009F584B">
        <w:rPr>
          <w:rFonts w:ascii="Times New Roman" w:hAnsi="Times New Roman" w:cs="Times New Roman"/>
          <w:noProof/>
          <w:color w:val="000000"/>
        </w:rPr>
        <w:t>Ho</w:t>
      </w:r>
      <w:r w:rsidR="009614A7" w:rsidRPr="009F584B">
        <w:rPr>
          <w:rFonts w:ascii="Times New Roman" w:hAnsi="Times New Roman" w:cs="Times New Roman"/>
          <w:noProof/>
          <w:color w:val="000000"/>
        </w:rPr>
        <w:t>r</w:t>
      </w:r>
      <w:r w:rsidRPr="009F584B">
        <w:rPr>
          <w:rFonts w:ascii="Times New Roman" w:hAnsi="Times New Roman" w:cs="Times New Roman"/>
          <w:noProof/>
          <w:color w:val="000000"/>
        </w:rPr>
        <w:t>ticulture</w:t>
      </w:r>
      <w:r w:rsidRPr="009F584B">
        <w:rPr>
          <w:rFonts w:ascii="Times New Roman" w:hAnsi="Times New Roman" w:cs="Times New Roman"/>
          <w:color w:val="000000"/>
        </w:rPr>
        <w:t xml:space="preserve">, Agawam, MA, USA). These plants will </w:t>
      </w:r>
      <w:r w:rsidRPr="00E32642">
        <w:rPr>
          <w:rFonts w:ascii="Times New Roman" w:hAnsi="Times New Roman" w:cs="Times New Roman"/>
          <w:noProof/>
          <w:color w:val="000000"/>
        </w:rPr>
        <w:t>be maintained</w:t>
      </w:r>
      <w:r w:rsidRPr="009F584B">
        <w:rPr>
          <w:rFonts w:ascii="Times New Roman" w:hAnsi="Times New Roman" w:cs="Times New Roman"/>
          <w:color w:val="000000"/>
        </w:rPr>
        <w:t xml:space="preserve"> in</w:t>
      </w:r>
      <w:r w:rsidR="009614A7" w:rsidRPr="009F584B">
        <w:rPr>
          <w:rFonts w:ascii="Times New Roman" w:hAnsi="Times New Roman" w:cs="Times New Roman"/>
          <w:color w:val="000000"/>
        </w:rPr>
        <w:t xml:space="preserve"> the</w:t>
      </w:r>
      <w:r w:rsidRPr="009F584B">
        <w:rPr>
          <w:rFonts w:ascii="Times New Roman" w:hAnsi="Times New Roman" w:cs="Times New Roman"/>
          <w:color w:val="000000"/>
        </w:rPr>
        <w:t xml:space="preserve"> </w:t>
      </w:r>
      <w:r w:rsidRPr="009F584B">
        <w:rPr>
          <w:rFonts w:ascii="Times New Roman" w:hAnsi="Times New Roman" w:cs="Times New Roman"/>
          <w:noProof/>
          <w:color w:val="000000"/>
        </w:rPr>
        <w:t>greenhouse</w:t>
      </w:r>
      <w:r w:rsidRPr="009F584B">
        <w:rPr>
          <w:rFonts w:ascii="Times New Roman" w:hAnsi="Times New Roman" w:cs="Times New Roman"/>
          <w:color w:val="000000"/>
        </w:rPr>
        <w:t xml:space="preserve"> as a source of vegetative clonal replicates for the experiment that will follow.</w:t>
      </w:r>
    </w:p>
    <w:p w14:paraId="0D0B75C5" w14:textId="1517A4A5" w:rsidR="007E7215" w:rsidRPr="009F584B" w:rsidRDefault="007E7215" w:rsidP="00175A84">
      <w:pPr>
        <w:tabs>
          <w:tab w:val="left" w:pos="360"/>
        </w:tabs>
        <w:spacing w:after="0" w:line="240" w:lineRule="auto"/>
        <w:ind w:firstLine="360"/>
        <w:contextualSpacing/>
        <w:jc w:val="both"/>
        <w:rPr>
          <w:rFonts w:ascii="Times New Roman" w:eastAsia="Times New Roman" w:hAnsi="Times New Roman" w:cs="Times New Roman"/>
        </w:rPr>
      </w:pPr>
      <w:r w:rsidRPr="009F584B">
        <w:rPr>
          <w:rFonts w:ascii="Times New Roman" w:eastAsia="Times New Roman" w:hAnsi="Times New Roman" w:cs="Times New Roman"/>
          <w:i/>
        </w:rPr>
        <w:t>Plant vegetative propagation</w:t>
      </w:r>
      <w:r w:rsidR="00C41445" w:rsidRPr="009F584B">
        <w:rPr>
          <w:rFonts w:ascii="Times New Roman" w:eastAsia="Times New Roman" w:hAnsi="Times New Roman" w:cs="Times New Roman"/>
        </w:rPr>
        <w:t>—</w:t>
      </w:r>
      <w:r w:rsidRPr="009F584B">
        <w:rPr>
          <w:rFonts w:ascii="Times New Roman" w:eastAsia="Times New Roman" w:hAnsi="Times New Roman" w:cs="Times New Roman"/>
        </w:rPr>
        <w:t>After generation of transgenic poplar and acclimation to greenhouse</w:t>
      </w:r>
      <w:r w:rsidR="00C063D9" w:rsidRPr="009F584B">
        <w:rPr>
          <w:rFonts w:ascii="Times New Roman" w:eastAsia="Times New Roman" w:hAnsi="Times New Roman" w:cs="Times New Roman"/>
        </w:rPr>
        <w:t xml:space="preserve"> conditions</w:t>
      </w:r>
      <w:r w:rsidRPr="009F584B">
        <w:rPr>
          <w:rFonts w:ascii="Times New Roman" w:eastAsia="Times New Roman" w:hAnsi="Times New Roman" w:cs="Times New Roman"/>
        </w:rPr>
        <w:t xml:space="preserve">, plants will be propagated </w:t>
      </w:r>
      <w:r w:rsidR="00C32DAA" w:rsidRPr="009F584B">
        <w:rPr>
          <w:rFonts w:ascii="Times New Roman" w:eastAsia="Times New Roman" w:hAnsi="Times New Roman" w:cs="Times New Roman"/>
        </w:rPr>
        <w:t xml:space="preserve">vegetatively </w:t>
      </w:r>
      <w:r w:rsidRPr="009F584B">
        <w:rPr>
          <w:rFonts w:ascii="Times New Roman" w:eastAsia="Times New Roman" w:hAnsi="Times New Roman" w:cs="Times New Roman"/>
        </w:rPr>
        <w:t xml:space="preserve">to confirm root nodulation traits observed in the previous aim, and establish the resources for detailed whole-plant phenotypes to be carried out in the remaining experiments. For plant propagation, apical meristem cuttings will be planted in peat </w:t>
      </w:r>
      <w:r w:rsidRPr="009F584B">
        <w:rPr>
          <w:rFonts w:ascii="Times New Roman" w:eastAsia="Times New Roman" w:hAnsi="Times New Roman" w:cs="Times New Roman"/>
          <w:noProof/>
        </w:rPr>
        <w:t>pellets</w:t>
      </w:r>
      <w:r w:rsidRPr="009F584B">
        <w:rPr>
          <w:rFonts w:ascii="Times New Roman" w:eastAsia="Times New Roman" w:hAnsi="Times New Roman" w:cs="Times New Roman"/>
        </w:rPr>
        <w:t xml:space="preserve"> and placed on benches with intermittent mist for approximately two weeks, when rooted cuttings will be hardened off for three days. Under our standard greenhouse growth conditions, the genotype INRA 717-1-B4 does not enter dormancy, resulting in the ability to generate and collect vegetative cuttings throughout the year. Following</w:t>
      </w:r>
      <w:r w:rsidR="009614A7" w:rsidRPr="009F584B">
        <w:rPr>
          <w:rFonts w:ascii="Times New Roman" w:eastAsia="Times New Roman" w:hAnsi="Times New Roman" w:cs="Times New Roman"/>
        </w:rPr>
        <w:t xml:space="preserve"> the</w:t>
      </w:r>
      <w:r w:rsidRPr="009F584B">
        <w:rPr>
          <w:rFonts w:ascii="Times New Roman" w:eastAsia="Times New Roman" w:hAnsi="Times New Roman" w:cs="Times New Roman"/>
        </w:rPr>
        <w:t xml:space="preserve"> </w:t>
      </w:r>
      <w:r w:rsidRPr="009F584B">
        <w:rPr>
          <w:rFonts w:ascii="Times New Roman" w:eastAsia="Times New Roman" w:hAnsi="Times New Roman" w:cs="Times New Roman"/>
          <w:noProof/>
        </w:rPr>
        <w:t>development</w:t>
      </w:r>
      <w:r w:rsidRPr="009F584B">
        <w:rPr>
          <w:rFonts w:ascii="Times New Roman" w:eastAsia="Times New Roman" w:hAnsi="Times New Roman" w:cs="Times New Roman"/>
        </w:rPr>
        <w:t xml:space="preserve"> of rooted cuttings, plants will be transferred to distinct growth/experimental conditions to phenotype each specific trait. </w:t>
      </w:r>
    </w:p>
    <w:p w14:paraId="0BB1BF5E" w14:textId="77777777" w:rsidR="007E7215" w:rsidRPr="009F584B" w:rsidRDefault="007E7215" w:rsidP="00175A84">
      <w:pPr>
        <w:tabs>
          <w:tab w:val="left" w:pos="360"/>
        </w:tabs>
        <w:spacing w:after="0" w:line="240" w:lineRule="auto"/>
        <w:ind w:firstLine="720"/>
        <w:contextualSpacing/>
        <w:jc w:val="both"/>
        <w:rPr>
          <w:rFonts w:ascii="Times New Roman" w:hAnsi="Times New Roman" w:cs="Times New Roman"/>
          <w:i/>
          <w:color w:val="000000"/>
        </w:rPr>
      </w:pPr>
    </w:p>
    <w:p w14:paraId="3D072BFD" w14:textId="027AB8A0" w:rsidR="007E7215" w:rsidRPr="009F584B" w:rsidRDefault="007E7215" w:rsidP="00DA3BAF">
      <w:pPr>
        <w:tabs>
          <w:tab w:val="left" w:pos="360"/>
        </w:tabs>
        <w:spacing w:after="120" w:line="240" w:lineRule="auto"/>
        <w:jc w:val="both"/>
        <w:rPr>
          <w:rFonts w:ascii="Times New Roman" w:hAnsi="Times New Roman" w:cs="Times New Roman"/>
          <w:smallCaps/>
          <w:color w:val="000000"/>
        </w:rPr>
      </w:pPr>
      <w:r w:rsidRPr="009F584B">
        <w:rPr>
          <w:rFonts w:ascii="Times New Roman" w:hAnsi="Times New Roman" w:cs="Times New Roman"/>
          <w:smallCaps/>
          <w:color w:val="000000"/>
        </w:rPr>
        <w:t>Experiment III–2. Root development to quantify the</w:t>
      </w:r>
      <w:r w:rsidR="009614A7" w:rsidRPr="009F584B">
        <w:rPr>
          <w:rFonts w:ascii="Times New Roman" w:hAnsi="Times New Roman" w:cs="Times New Roman"/>
          <w:smallCaps/>
          <w:color w:val="000000"/>
        </w:rPr>
        <w:t xml:space="preserve"> development</w:t>
      </w:r>
      <w:r w:rsidRPr="009F584B">
        <w:rPr>
          <w:rFonts w:ascii="Times New Roman" w:hAnsi="Times New Roman" w:cs="Times New Roman"/>
          <w:smallCaps/>
          <w:color w:val="000000"/>
        </w:rPr>
        <w:t xml:space="preserve"> of </w:t>
      </w:r>
      <w:r w:rsidRPr="009F584B">
        <w:rPr>
          <w:rFonts w:ascii="Times New Roman" w:hAnsi="Times New Roman" w:cs="Times New Roman"/>
          <w:smallCaps/>
          <w:noProof/>
          <w:color w:val="000000"/>
        </w:rPr>
        <w:t>nodule-like</w:t>
      </w:r>
      <w:r w:rsidRPr="009F584B">
        <w:rPr>
          <w:rFonts w:ascii="Times New Roman" w:hAnsi="Times New Roman" w:cs="Times New Roman"/>
          <w:smallCaps/>
          <w:color w:val="000000"/>
        </w:rPr>
        <w:t xml:space="preserve"> structure</w:t>
      </w:r>
      <w:r w:rsidR="009614A7" w:rsidRPr="009F584B">
        <w:rPr>
          <w:rFonts w:ascii="Times New Roman" w:hAnsi="Times New Roman" w:cs="Times New Roman"/>
          <w:smallCaps/>
          <w:color w:val="000000"/>
        </w:rPr>
        <w:t>s</w:t>
      </w:r>
    </w:p>
    <w:p w14:paraId="572F58E5" w14:textId="2735837F" w:rsidR="007E7215" w:rsidRPr="009F584B" w:rsidRDefault="007E7215" w:rsidP="00DA3BAF">
      <w:pPr>
        <w:tabs>
          <w:tab w:val="left" w:pos="360"/>
        </w:tabs>
        <w:spacing w:after="60" w:line="240" w:lineRule="auto"/>
        <w:jc w:val="both"/>
        <w:rPr>
          <w:rFonts w:ascii="Times New Roman" w:eastAsia="Times New Roman" w:hAnsi="Times New Roman" w:cs="Times New Roman"/>
        </w:rPr>
      </w:pPr>
      <w:r w:rsidRPr="009F584B">
        <w:rPr>
          <w:rFonts w:ascii="Times New Roman" w:eastAsia="Times New Roman" w:hAnsi="Times New Roman" w:cs="Times New Roman"/>
        </w:rPr>
        <w:t>Transgenic poplar plants will be initially grown in</w:t>
      </w:r>
      <w:r w:rsidR="009614A7" w:rsidRPr="009F584B">
        <w:rPr>
          <w:rFonts w:ascii="Times New Roman" w:eastAsia="Times New Roman" w:hAnsi="Times New Roman" w:cs="Times New Roman"/>
        </w:rPr>
        <w:t xml:space="preserve"> a</w:t>
      </w:r>
      <w:r w:rsidRPr="009F584B">
        <w:rPr>
          <w:rFonts w:ascii="Times New Roman" w:eastAsia="Times New Roman" w:hAnsi="Times New Roman" w:cs="Times New Roman"/>
        </w:rPr>
        <w:t xml:space="preserve"> </w:t>
      </w:r>
      <w:r w:rsidRPr="009F584B">
        <w:rPr>
          <w:rFonts w:ascii="Times New Roman" w:eastAsia="Times New Roman" w:hAnsi="Times New Roman" w:cs="Times New Roman"/>
          <w:noProof/>
        </w:rPr>
        <w:t>greenhouse</w:t>
      </w:r>
      <w:r w:rsidRPr="009F584B">
        <w:rPr>
          <w:rFonts w:ascii="Times New Roman" w:eastAsia="Times New Roman" w:hAnsi="Times New Roman" w:cs="Times New Roman"/>
        </w:rPr>
        <w:t xml:space="preserve">, to confirm root nodule phenotypes observed in </w:t>
      </w:r>
      <w:r w:rsidRPr="009F584B">
        <w:rPr>
          <w:rFonts w:ascii="Times New Roman" w:eastAsia="Times New Roman" w:hAnsi="Times New Roman" w:cs="Times New Roman"/>
          <w:i/>
        </w:rPr>
        <w:t>Aim II</w:t>
      </w:r>
      <w:r w:rsidRPr="009F584B">
        <w:rPr>
          <w:rFonts w:ascii="Times New Roman" w:eastAsia="Times New Roman" w:hAnsi="Times New Roman" w:cs="Times New Roman"/>
        </w:rPr>
        <w:t xml:space="preserve">. </w:t>
      </w:r>
    </w:p>
    <w:p w14:paraId="4E723264" w14:textId="2D724A8A" w:rsidR="007E7215" w:rsidRPr="009F584B" w:rsidRDefault="007E7215" w:rsidP="00DA3BAF">
      <w:pPr>
        <w:tabs>
          <w:tab w:val="left" w:pos="360"/>
        </w:tabs>
        <w:spacing w:after="60" w:line="240" w:lineRule="auto"/>
        <w:ind w:firstLine="360"/>
        <w:jc w:val="both"/>
        <w:rPr>
          <w:rFonts w:ascii="Times New Roman" w:eastAsia="Times New Roman" w:hAnsi="Times New Roman" w:cs="Times New Roman"/>
        </w:rPr>
      </w:pPr>
      <w:r w:rsidRPr="009F584B">
        <w:rPr>
          <w:rFonts w:ascii="Times New Roman" w:eastAsia="Times New Roman" w:hAnsi="Times New Roman" w:cs="Times New Roman"/>
          <w:i/>
        </w:rPr>
        <w:t>Greenhouse growth conditions</w:t>
      </w:r>
      <w:r w:rsidR="00C41445" w:rsidRPr="009F584B">
        <w:rPr>
          <w:rFonts w:ascii="Times New Roman" w:eastAsia="Times New Roman" w:hAnsi="Times New Roman" w:cs="Times New Roman"/>
        </w:rPr>
        <w:t>—</w:t>
      </w:r>
      <w:r w:rsidRPr="009F584B">
        <w:rPr>
          <w:rFonts w:ascii="Times New Roman" w:eastAsia="Times New Roman" w:hAnsi="Times New Roman" w:cs="Times New Roman"/>
        </w:rPr>
        <w:t>Rooted cuttings will be transferred to 41</w:t>
      </w:r>
      <w:r w:rsidR="00175A84">
        <w:rPr>
          <w:rFonts w:ascii="Times New Roman" w:eastAsia="Times New Roman" w:hAnsi="Times New Roman" w:cs="Times New Roman"/>
        </w:rPr>
        <w:t>-</w:t>
      </w:r>
      <w:r w:rsidRPr="009F584B">
        <w:rPr>
          <w:rFonts w:ascii="Times New Roman" w:eastAsia="Times New Roman" w:hAnsi="Times New Roman" w:cs="Times New Roman"/>
        </w:rPr>
        <w:t>cm</w:t>
      </w:r>
      <w:r w:rsidR="00175A84">
        <w:rPr>
          <w:rFonts w:ascii="Times New Roman" w:eastAsia="Times New Roman" w:hAnsi="Times New Roman" w:cs="Times New Roman"/>
        </w:rPr>
        <w:t>-</w:t>
      </w:r>
      <w:r w:rsidRPr="009F584B">
        <w:rPr>
          <w:rFonts w:ascii="Times New Roman" w:eastAsia="Times New Roman" w:hAnsi="Times New Roman" w:cs="Times New Roman"/>
        </w:rPr>
        <w:t xml:space="preserve">deep pots to </w:t>
      </w:r>
      <w:proofErr w:type="gramStart"/>
      <w:r w:rsidRPr="009F584B">
        <w:rPr>
          <w:rFonts w:ascii="Times New Roman" w:eastAsia="Times New Roman" w:hAnsi="Times New Roman" w:cs="Times New Roman"/>
        </w:rPr>
        <w:t>allow  unrestricted</w:t>
      </w:r>
      <w:proofErr w:type="gramEnd"/>
      <w:r w:rsidRPr="009F584B">
        <w:rPr>
          <w:rFonts w:ascii="Times New Roman" w:eastAsia="Times New Roman" w:hAnsi="Times New Roman" w:cs="Times New Roman"/>
        </w:rPr>
        <w:t xml:space="preserve"> root growth. </w:t>
      </w:r>
      <w:r w:rsidRPr="00E32642">
        <w:rPr>
          <w:rFonts w:ascii="Times New Roman" w:eastAsia="Times New Roman" w:hAnsi="Times New Roman" w:cs="Times New Roman"/>
          <w:noProof/>
        </w:rPr>
        <w:t>Pots</w:t>
      </w:r>
      <w:r w:rsidRPr="009F584B">
        <w:rPr>
          <w:rFonts w:ascii="Times New Roman" w:eastAsia="Times New Roman" w:hAnsi="Times New Roman" w:cs="Times New Roman"/>
        </w:rPr>
        <w:t xml:space="preserve"> will contain sterile 1:1 sand</w:t>
      </w:r>
      <w:proofErr w:type="gramStart"/>
      <w:r w:rsidR="00AE12B5">
        <w:rPr>
          <w:rFonts w:ascii="Times New Roman" w:eastAsia="Times New Roman" w:hAnsi="Times New Roman" w:cs="Times New Roman"/>
        </w:rPr>
        <w:t>:</w:t>
      </w:r>
      <w:r w:rsidRPr="009F584B">
        <w:rPr>
          <w:rFonts w:ascii="Times New Roman" w:eastAsia="Times New Roman" w:hAnsi="Times New Roman" w:cs="Times New Roman"/>
        </w:rPr>
        <w:t>Turface</w:t>
      </w:r>
      <w:proofErr w:type="gramEnd"/>
      <w:r w:rsidR="00175A84">
        <w:rPr>
          <w:rFonts w:ascii="Times New Roman" w:eastAsia="Times New Roman" w:hAnsi="Times New Roman" w:cs="Times New Roman"/>
          <w:vertAlign w:val="superscript"/>
        </w:rPr>
        <w:t>®</w:t>
      </w:r>
      <w:r w:rsidR="00175A84">
        <w:rPr>
          <w:rFonts w:ascii="Times New Roman" w:eastAsia="Times New Roman" w:hAnsi="Times New Roman" w:cs="Times New Roman"/>
        </w:rPr>
        <w:t>,</w:t>
      </w:r>
      <w:r w:rsidRPr="009F584B">
        <w:rPr>
          <w:rFonts w:ascii="Times New Roman" w:eastAsia="Times New Roman" w:hAnsi="Times New Roman" w:cs="Times New Roman"/>
        </w:rPr>
        <w:t xml:space="preserve"> and plants will be fertilized with</w:t>
      </w:r>
      <w:r w:rsidR="009614A7" w:rsidRPr="009F584B">
        <w:rPr>
          <w:rFonts w:ascii="Times New Roman" w:eastAsia="Times New Roman" w:hAnsi="Times New Roman" w:cs="Times New Roman"/>
        </w:rPr>
        <w:t xml:space="preserve"> a</w:t>
      </w:r>
      <w:r w:rsidRPr="009F584B">
        <w:rPr>
          <w:rFonts w:ascii="Times New Roman" w:eastAsia="Times New Roman" w:hAnsi="Times New Roman" w:cs="Times New Roman"/>
        </w:rPr>
        <w:t xml:space="preserve"> </w:t>
      </w:r>
      <w:r w:rsidRPr="009F584B">
        <w:rPr>
          <w:rFonts w:ascii="Times New Roman" w:eastAsia="Times New Roman" w:hAnsi="Times New Roman" w:cs="Times New Roman"/>
          <w:noProof/>
        </w:rPr>
        <w:t>low-</w:t>
      </w:r>
      <w:r w:rsidR="00FA3F52" w:rsidRPr="009F584B">
        <w:rPr>
          <w:rFonts w:ascii="Times New Roman" w:eastAsia="Times New Roman" w:hAnsi="Times New Roman" w:cs="Times New Roman"/>
          <w:noProof/>
        </w:rPr>
        <w:t>N</w:t>
      </w:r>
      <w:r w:rsidRPr="009F584B">
        <w:rPr>
          <w:rFonts w:ascii="Times New Roman" w:eastAsia="Times New Roman" w:hAnsi="Times New Roman" w:cs="Times New Roman"/>
        </w:rPr>
        <w:t xml:space="preserve"> </w:t>
      </w:r>
      <w:r w:rsidR="00E32642" w:rsidRPr="009F584B">
        <w:rPr>
          <w:rFonts w:ascii="Times New Roman" w:eastAsia="Times New Roman" w:hAnsi="Times New Roman" w:cs="Times New Roman"/>
        </w:rPr>
        <w:t>Fahräeus</w:t>
      </w:r>
      <w:r w:rsidRPr="009F584B">
        <w:rPr>
          <w:rFonts w:ascii="Times New Roman" w:eastAsia="Times New Roman" w:hAnsi="Times New Roman" w:cs="Times New Roman"/>
        </w:rPr>
        <w:t xml:space="preserve"> medium and placed on ebb-n-flow benches. Turface® is a widely u</w:t>
      </w:r>
      <w:r w:rsidR="00175A84">
        <w:rPr>
          <w:rFonts w:ascii="Times New Roman" w:eastAsia="Times New Roman" w:hAnsi="Times New Roman" w:cs="Times New Roman"/>
        </w:rPr>
        <w:t>s</w:t>
      </w:r>
      <w:r w:rsidRPr="009F584B">
        <w:rPr>
          <w:rFonts w:ascii="Times New Roman" w:eastAsia="Times New Roman" w:hAnsi="Times New Roman" w:cs="Times New Roman"/>
        </w:rPr>
        <w:t xml:space="preserve">ed plant growth substrate </w:t>
      </w:r>
      <w:r w:rsidR="00175A84">
        <w:rPr>
          <w:rFonts w:ascii="Times New Roman" w:eastAsia="Times New Roman" w:hAnsi="Times New Roman" w:cs="Times New Roman"/>
        </w:rPr>
        <w:t>in</w:t>
      </w:r>
      <w:r w:rsidRPr="009F584B">
        <w:rPr>
          <w:rFonts w:ascii="Times New Roman" w:eastAsia="Times New Roman" w:hAnsi="Times New Roman" w:cs="Times New Roman"/>
        </w:rPr>
        <w:t xml:space="preserve"> stu</w:t>
      </w:r>
      <w:r w:rsidR="00175A84">
        <w:rPr>
          <w:rFonts w:ascii="Times New Roman" w:eastAsia="Times New Roman" w:hAnsi="Times New Roman" w:cs="Times New Roman"/>
        </w:rPr>
        <w:t>dies of</w:t>
      </w:r>
      <w:r w:rsidRPr="009F584B">
        <w:rPr>
          <w:rFonts w:ascii="Times New Roman" w:eastAsia="Times New Roman" w:hAnsi="Times New Roman" w:cs="Times New Roman"/>
        </w:rPr>
        <w:t xml:space="preserve"> nodulation. Benches will be flooded twice daily with </w:t>
      </w:r>
      <w:r w:rsidRPr="009F584B">
        <w:rPr>
          <w:rFonts w:ascii="Times New Roman" w:eastAsia="Times New Roman" w:hAnsi="Times New Roman" w:cs="Times New Roman"/>
          <w:noProof/>
        </w:rPr>
        <w:t>low-</w:t>
      </w:r>
      <w:r w:rsidR="00FA3F52" w:rsidRPr="009F584B">
        <w:rPr>
          <w:rFonts w:ascii="Times New Roman" w:eastAsia="Times New Roman" w:hAnsi="Times New Roman" w:cs="Times New Roman"/>
          <w:noProof/>
        </w:rPr>
        <w:t>N</w:t>
      </w:r>
      <w:r w:rsidRPr="009F584B">
        <w:rPr>
          <w:rFonts w:ascii="Times New Roman" w:eastAsia="Times New Roman" w:hAnsi="Times New Roman" w:cs="Times New Roman"/>
        </w:rPr>
        <w:t xml:space="preserve"> </w:t>
      </w:r>
      <w:r w:rsidR="00E32642" w:rsidRPr="009F584B">
        <w:rPr>
          <w:rFonts w:ascii="Times New Roman" w:eastAsia="Times New Roman" w:hAnsi="Times New Roman" w:cs="Times New Roman"/>
        </w:rPr>
        <w:t>Fahräeus</w:t>
      </w:r>
      <w:r w:rsidRPr="009F584B">
        <w:rPr>
          <w:rFonts w:ascii="Times New Roman" w:eastAsia="Times New Roman" w:hAnsi="Times New Roman" w:cs="Times New Roman"/>
        </w:rPr>
        <w:t xml:space="preserve"> medium.</w:t>
      </w:r>
    </w:p>
    <w:p w14:paraId="0E040112" w14:textId="00D8EB63" w:rsidR="007E7215" w:rsidRPr="009F584B" w:rsidRDefault="00175A84" w:rsidP="00DA3BAF">
      <w:pPr>
        <w:tabs>
          <w:tab w:val="left" w:pos="360"/>
        </w:tabs>
        <w:spacing w:after="60" w:line="240" w:lineRule="auto"/>
        <w:jc w:val="both"/>
        <w:rPr>
          <w:rFonts w:ascii="Times New Roman" w:eastAsia="Times New Roman" w:hAnsi="Times New Roman" w:cs="Times New Roman"/>
        </w:rPr>
      </w:pPr>
      <w:r>
        <w:rPr>
          <w:rFonts w:ascii="Times New Roman" w:eastAsia="Times New Roman" w:hAnsi="Times New Roman" w:cs="Times New Roman"/>
          <w:i/>
        </w:rPr>
        <w:tab/>
      </w:r>
      <w:r w:rsidR="007E7215" w:rsidRPr="009F584B">
        <w:rPr>
          <w:rFonts w:ascii="Times New Roman" w:eastAsia="Times New Roman" w:hAnsi="Times New Roman" w:cs="Times New Roman"/>
          <w:i/>
        </w:rPr>
        <w:t xml:space="preserve">Inoculation with </w:t>
      </w:r>
      <w:r w:rsidR="00FA3F52" w:rsidRPr="009F584B">
        <w:rPr>
          <w:rFonts w:ascii="Times New Roman" w:eastAsia="Times New Roman" w:hAnsi="Times New Roman" w:cs="Times New Roman"/>
          <w:i/>
        </w:rPr>
        <w:t>N</w:t>
      </w:r>
      <w:r w:rsidR="007E7215" w:rsidRPr="009F584B">
        <w:rPr>
          <w:rFonts w:ascii="Times New Roman" w:eastAsia="Times New Roman" w:hAnsi="Times New Roman" w:cs="Times New Roman"/>
          <w:i/>
        </w:rPr>
        <w:t>-fixing bacteria</w:t>
      </w:r>
      <w:r w:rsidR="00C41445" w:rsidRPr="009F584B">
        <w:rPr>
          <w:rFonts w:ascii="Times New Roman" w:eastAsia="Times New Roman" w:hAnsi="Times New Roman" w:cs="Times New Roman"/>
        </w:rPr>
        <w:t>—</w:t>
      </w:r>
      <w:r w:rsidR="007E7215" w:rsidRPr="009F584B">
        <w:rPr>
          <w:rFonts w:ascii="Times New Roman" w:eastAsia="Times New Roman" w:hAnsi="Times New Roman" w:cs="Times New Roman"/>
        </w:rPr>
        <w:t>As described previously (Experiment II–2</w:t>
      </w:r>
      <w:r w:rsidR="00C063D9" w:rsidRPr="009F584B">
        <w:rPr>
          <w:rFonts w:ascii="Times New Roman" w:eastAsia="Times New Roman" w:hAnsi="Times New Roman" w:cs="Times New Roman"/>
        </w:rPr>
        <w:t xml:space="preserve">; </w:t>
      </w:r>
      <w:r w:rsidR="00C063D9" w:rsidRPr="009F584B">
        <w:rPr>
          <w:rFonts w:ascii="Times New Roman" w:eastAsia="Times New Roman" w:hAnsi="Times New Roman" w:cs="Times New Roman"/>
          <w:i/>
        </w:rPr>
        <w:t>Aim I</w:t>
      </w:r>
      <w:r w:rsidR="007E7215" w:rsidRPr="009F584B">
        <w:rPr>
          <w:rFonts w:ascii="Times New Roman" w:eastAsia="Times New Roman" w:hAnsi="Times New Roman" w:cs="Times New Roman"/>
        </w:rPr>
        <w:t xml:space="preserve">), plants will </w:t>
      </w:r>
      <w:r w:rsidR="007E7215" w:rsidRPr="00E32642">
        <w:rPr>
          <w:rFonts w:ascii="Times New Roman" w:eastAsia="Times New Roman" w:hAnsi="Times New Roman" w:cs="Times New Roman"/>
          <w:noProof/>
        </w:rPr>
        <w:t>be inoculated</w:t>
      </w:r>
      <w:r w:rsidR="007E7215" w:rsidRPr="009F584B">
        <w:rPr>
          <w:rFonts w:ascii="Times New Roman" w:eastAsia="Times New Roman" w:hAnsi="Times New Roman" w:cs="Times New Roman"/>
        </w:rPr>
        <w:t xml:space="preserve"> with a mixture of N-fixing bacteria able to colonize a wide range of plants within the </w:t>
      </w:r>
      <w:r w:rsidR="007E7215" w:rsidRPr="00E32642">
        <w:rPr>
          <w:rFonts w:ascii="Times New Roman" w:eastAsia="Times New Roman" w:hAnsi="Times New Roman" w:cs="Times New Roman"/>
          <w:noProof/>
        </w:rPr>
        <w:t>nodulating</w:t>
      </w:r>
      <w:r w:rsidR="007E7215" w:rsidRPr="009F584B">
        <w:rPr>
          <w:rFonts w:ascii="Times New Roman" w:eastAsia="Times New Roman" w:hAnsi="Times New Roman" w:cs="Times New Roman"/>
        </w:rPr>
        <w:t xml:space="preserve"> clade: </w:t>
      </w:r>
      <w:r w:rsidR="007E7215" w:rsidRPr="009F584B">
        <w:rPr>
          <w:rFonts w:ascii="Times New Roman" w:hAnsi="Times New Roman" w:cs="Times New Roman"/>
          <w:i/>
          <w:noProof/>
          <w:shd w:val="clear" w:color="auto" w:fill="FFFFFF"/>
          <w:lang w:val="en-GB"/>
        </w:rPr>
        <w:t>Azorhizobium caulinodans</w:t>
      </w:r>
      <w:r w:rsidR="007E7215" w:rsidRPr="009F584B">
        <w:rPr>
          <w:rFonts w:ascii="Times New Roman" w:hAnsi="Times New Roman" w:cs="Times New Roman"/>
          <w:noProof/>
          <w:shd w:val="clear" w:color="auto" w:fill="FFFFFF"/>
          <w:lang w:val="en-GB"/>
        </w:rPr>
        <w:t xml:space="preserve"> ORS571, </w:t>
      </w:r>
      <w:r w:rsidR="007E7215" w:rsidRPr="009F584B">
        <w:rPr>
          <w:rFonts w:ascii="Times New Roman" w:hAnsi="Times New Roman" w:cs="Times New Roman"/>
          <w:i/>
          <w:noProof/>
          <w:shd w:val="clear" w:color="auto" w:fill="FFFFFF"/>
          <w:lang w:val="en-GB"/>
        </w:rPr>
        <w:t>Sinorhizobium</w:t>
      </w:r>
      <w:r w:rsidR="007E7215" w:rsidRPr="009F584B">
        <w:rPr>
          <w:rFonts w:ascii="Times New Roman" w:hAnsi="Times New Roman" w:cs="Times New Roman"/>
          <w:noProof/>
          <w:shd w:val="clear" w:color="auto" w:fill="FFFFFF"/>
          <w:lang w:val="en-GB"/>
        </w:rPr>
        <w:t xml:space="preserve"> sp.</w:t>
      </w:r>
      <w:r w:rsidR="007E7215" w:rsidRPr="009F584B">
        <w:rPr>
          <w:rFonts w:ascii="Times New Roman" w:hAnsi="Times New Roman" w:cs="Times New Roman"/>
          <w:shd w:val="clear" w:color="auto" w:fill="FFFFFF"/>
          <w:lang w:val="en-GB"/>
        </w:rPr>
        <w:t xml:space="preserve"> BR816, </w:t>
      </w:r>
      <w:r w:rsidR="007E7215" w:rsidRPr="009F584B">
        <w:rPr>
          <w:rFonts w:ascii="Times New Roman" w:hAnsi="Times New Roman" w:cs="Times New Roman"/>
          <w:i/>
          <w:shd w:val="clear" w:color="auto" w:fill="FFFFFF"/>
          <w:lang w:val="en-GB"/>
        </w:rPr>
        <w:t>Sinorhizobium</w:t>
      </w:r>
      <w:r w:rsidR="007E7215" w:rsidRPr="009F584B">
        <w:rPr>
          <w:rFonts w:ascii="Times New Roman" w:hAnsi="Times New Roman" w:cs="Times New Roman"/>
          <w:shd w:val="clear" w:color="auto" w:fill="FFFFFF"/>
          <w:lang w:val="en-GB"/>
        </w:rPr>
        <w:t xml:space="preserve"> sp. NGR234, </w:t>
      </w:r>
      <w:r w:rsidR="007E7215" w:rsidRPr="009F584B">
        <w:rPr>
          <w:rFonts w:ascii="Times New Roman" w:hAnsi="Times New Roman" w:cs="Times New Roman"/>
          <w:i/>
          <w:shd w:val="clear" w:color="auto" w:fill="FFFFFF"/>
          <w:lang w:val="en-GB"/>
        </w:rPr>
        <w:t>Bradyrhizobium</w:t>
      </w:r>
      <w:r w:rsidR="007E7215" w:rsidRPr="009F584B">
        <w:rPr>
          <w:rFonts w:ascii="Times New Roman" w:hAnsi="Times New Roman" w:cs="Times New Roman"/>
          <w:shd w:val="clear" w:color="auto" w:fill="FFFFFF"/>
          <w:lang w:val="en-GB"/>
        </w:rPr>
        <w:t xml:space="preserve"> sp. ANU289, </w:t>
      </w:r>
      <w:r w:rsidR="007E7215" w:rsidRPr="009F584B">
        <w:rPr>
          <w:rFonts w:ascii="Times New Roman" w:hAnsi="Times New Roman" w:cs="Times New Roman"/>
          <w:i/>
          <w:shd w:val="clear" w:color="auto" w:fill="FFFFFF"/>
          <w:lang w:val="en-GB"/>
        </w:rPr>
        <w:t>Bradyrhizobium</w:t>
      </w:r>
      <w:r w:rsidR="007E7215" w:rsidRPr="009F584B">
        <w:rPr>
          <w:rFonts w:ascii="Times New Roman" w:hAnsi="Times New Roman" w:cs="Times New Roman"/>
          <w:shd w:val="clear" w:color="auto" w:fill="FFFFFF"/>
          <w:lang w:val="en-GB"/>
        </w:rPr>
        <w:t xml:space="preserve"> sp. NC9, </w:t>
      </w:r>
      <w:r w:rsidR="007E7215" w:rsidRPr="009F584B">
        <w:rPr>
          <w:rFonts w:ascii="Times New Roman" w:hAnsi="Times New Roman" w:cs="Times New Roman"/>
          <w:i/>
          <w:shd w:val="clear" w:color="auto" w:fill="FFFFFF"/>
          <w:lang w:val="en-GB"/>
        </w:rPr>
        <w:t>Bradyrhizobium</w:t>
      </w:r>
      <w:r w:rsidR="007E7215" w:rsidRPr="009F584B">
        <w:rPr>
          <w:rFonts w:ascii="Times New Roman" w:hAnsi="Times New Roman" w:cs="Times New Roman"/>
          <w:shd w:val="clear" w:color="auto" w:fill="FFFFFF"/>
          <w:lang w:val="en-GB"/>
        </w:rPr>
        <w:t xml:space="preserve"> sp. DOA9, </w:t>
      </w:r>
      <w:r w:rsidR="007E7215" w:rsidRPr="009F584B">
        <w:rPr>
          <w:rFonts w:ascii="Times New Roman" w:hAnsi="Times New Roman" w:cs="Times New Roman"/>
          <w:i/>
          <w:shd w:val="clear" w:color="auto" w:fill="FFFFFF"/>
          <w:lang w:val="en-GB"/>
        </w:rPr>
        <w:t>Rhizobium freirei</w:t>
      </w:r>
      <w:r w:rsidR="007E7215" w:rsidRPr="009F584B">
        <w:rPr>
          <w:rFonts w:ascii="Times New Roman" w:hAnsi="Times New Roman" w:cs="Times New Roman"/>
          <w:shd w:val="clear" w:color="auto" w:fill="FFFFFF"/>
          <w:lang w:val="en-GB"/>
        </w:rPr>
        <w:t xml:space="preserve"> PRF 81, </w:t>
      </w:r>
      <w:r w:rsidR="007E7215" w:rsidRPr="009F584B">
        <w:rPr>
          <w:rFonts w:ascii="Times New Roman" w:hAnsi="Times New Roman" w:cs="Times New Roman"/>
          <w:i/>
          <w:shd w:val="clear" w:color="auto" w:fill="FFFFFF"/>
          <w:lang w:val="en-GB"/>
        </w:rPr>
        <w:t>Rhizobium</w:t>
      </w:r>
      <w:r w:rsidR="007E7215" w:rsidRPr="009F584B">
        <w:rPr>
          <w:rFonts w:ascii="Times New Roman" w:hAnsi="Times New Roman" w:cs="Times New Roman"/>
          <w:shd w:val="clear" w:color="auto" w:fill="FFFFFF"/>
          <w:lang w:val="en-GB"/>
        </w:rPr>
        <w:t xml:space="preserve"> sp. GRH2, </w:t>
      </w:r>
      <w:r w:rsidR="007E7215" w:rsidRPr="009F584B">
        <w:rPr>
          <w:rFonts w:ascii="Times New Roman" w:hAnsi="Times New Roman" w:cs="Times New Roman"/>
          <w:i/>
          <w:shd w:val="clear" w:color="auto" w:fill="FFFFFF"/>
          <w:lang w:val="en-GB"/>
        </w:rPr>
        <w:t>Rhizobium</w:t>
      </w:r>
      <w:r w:rsidR="007E7215" w:rsidRPr="009F584B">
        <w:rPr>
          <w:rFonts w:ascii="Times New Roman" w:hAnsi="Times New Roman" w:cs="Times New Roman"/>
          <w:shd w:val="clear" w:color="auto" w:fill="FFFFFF"/>
          <w:lang w:val="en-GB"/>
        </w:rPr>
        <w:t xml:space="preserve"> sp. LPU83, </w:t>
      </w:r>
      <w:r w:rsidR="007E7215" w:rsidRPr="009F584B">
        <w:rPr>
          <w:rFonts w:ascii="Times New Roman" w:hAnsi="Times New Roman" w:cs="Times New Roman"/>
          <w:i/>
          <w:shd w:val="clear" w:color="auto" w:fill="FFFFFF"/>
          <w:lang w:val="en-GB"/>
        </w:rPr>
        <w:t>Rhizobium tropici</w:t>
      </w:r>
      <w:r w:rsidR="007E7215" w:rsidRPr="009F584B">
        <w:rPr>
          <w:rFonts w:ascii="Times New Roman" w:hAnsi="Times New Roman" w:cs="Times New Roman"/>
          <w:shd w:val="clear" w:color="auto" w:fill="FFFFFF"/>
          <w:lang w:val="en-GB"/>
        </w:rPr>
        <w:t xml:space="preserve"> CIAT 89, </w:t>
      </w:r>
      <w:r w:rsidR="007E7215" w:rsidRPr="009F584B">
        <w:rPr>
          <w:rFonts w:ascii="Times New Roman" w:hAnsi="Times New Roman" w:cs="Times New Roman"/>
          <w:i/>
          <w:shd w:val="clear" w:color="auto" w:fill="FFFFFF"/>
          <w:lang w:val="en-GB"/>
        </w:rPr>
        <w:t>Mesorhizobium plurifarium</w:t>
      </w:r>
      <w:r w:rsidR="007E7215" w:rsidRPr="009F584B">
        <w:rPr>
          <w:rFonts w:ascii="Times New Roman" w:hAnsi="Times New Roman" w:cs="Times New Roman"/>
          <w:shd w:val="clear" w:color="auto" w:fill="FFFFFF"/>
          <w:lang w:val="en-GB"/>
        </w:rPr>
        <w:t xml:space="preserve"> ORS 1032, </w:t>
      </w:r>
      <w:r w:rsidR="007E7215" w:rsidRPr="009F584B">
        <w:rPr>
          <w:rFonts w:ascii="Times New Roman" w:hAnsi="Times New Roman" w:cs="Times New Roman"/>
          <w:i/>
          <w:shd w:val="clear" w:color="auto" w:fill="FFFFFF"/>
          <w:lang w:val="en-GB"/>
        </w:rPr>
        <w:t>Burkholderia phymatum</w:t>
      </w:r>
      <w:r w:rsidR="007E7215" w:rsidRPr="009F584B">
        <w:rPr>
          <w:rFonts w:ascii="Times New Roman" w:hAnsi="Times New Roman" w:cs="Times New Roman"/>
          <w:shd w:val="clear" w:color="auto" w:fill="FFFFFF"/>
          <w:lang w:val="en-GB"/>
        </w:rPr>
        <w:t xml:space="preserve"> STM815, </w:t>
      </w:r>
      <w:r w:rsidR="007E7215" w:rsidRPr="009F584B">
        <w:rPr>
          <w:rFonts w:ascii="Times New Roman" w:hAnsi="Times New Roman" w:cs="Times New Roman"/>
          <w:i/>
          <w:shd w:val="clear" w:color="auto" w:fill="FFFFFF"/>
          <w:lang w:val="en-GB"/>
        </w:rPr>
        <w:t>Cupriavidus taiwanensis</w:t>
      </w:r>
      <w:r w:rsidR="007E7215" w:rsidRPr="009F584B">
        <w:rPr>
          <w:rFonts w:ascii="Times New Roman" w:hAnsi="Times New Roman" w:cs="Times New Roman"/>
          <w:shd w:val="clear" w:color="auto" w:fill="FFFFFF"/>
          <w:lang w:val="en-GB"/>
        </w:rPr>
        <w:t xml:space="preserve"> LMG 19424, </w:t>
      </w:r>
      <w:r w:rsidR="007E7215" w:rsidRPr="009F584B">
        <w:rPr>
          <w:rFonts w:ascii="Times New Roman" w:hAnsi="Times New Roman" w:cs="Times New Roman"/>
          <w:i/>
          <w:shd w:val="clear" w:color="auto" w:fill="FFFFFF"/>
          <w:lang w:val="en-GB"/>
        </w:rPr>
        <w:t xml:space="preserve">Frankia alni </w:t>
      </w:r>
      <w:r w:rsidR="007E7215" w:rsidRPr="009F584B">
        <w:rPr>
          <w:rFonts w:ascii="Times New Roman" w:hAnsi="Times New Roman" w:cs="Times New Roman"/>
          <w:shd w:val="clear" w:color="auto" w:fill="FFFFFF"/>
          <w:lang w:val="en-GB"/>
        </w:rPr>
        <w:t xml:space="preserve">ACN14a, </w:t>
      </w:r>
      <w:r w:rsidR="007E7215" w:rsidRPr="009F584B">
        <w:rPr>
          <w:rFonts w:ascii="Times New Roman" w:hAnsi="Times New Roman" w:cs="Times New Roman"/>
          <w:i/>
          <w:shd w:val="clear" w:color="auto" w:fill="FFFFFF"/>
          <w:lang w:val="en-GB"/>
        </w:rPr>
        <w:t>Frankia</w:t>
      </w:r>
      <w:r w:rsidR="007E7215" w:rsidRPr="009F584B">
        <w:rPr>
          <w:rFonts w:ascii="Times New Roman" w:hAnsi="Times New Roman" w:cs="Times New Roman"/>
          <w:shd w:val="clear" w:color="auto" w:fill="FFFFFF"/>
          <w:lang w:val="en-GB"/>
        </w:rPr>
        <w:t xml:space="preserve"> sp. BMG5.1, </w:t>
      </w:r>
      <w:r w:rsidR="007E7215" w:rsidRPr="009F584B">
        <w:rPr>
          <w:rFonts w:ascii="Times New Roman" w:hAnsi="Times New Roman" w:cs="Times New Roman"/>
          <w:i/>
          <w:shd w:val="clear" w:color="auto" w:fill="FFFFFF"/>
          <w:lang w:val="en-GB"/>
        </w:rPr>
        <w:t>Frankia</w:t>
      </w:r>
      <w:r w:rsidR="007E7215" w:rsidRPr="009F584B">
        <w:rPr>
          <w:rFonts w:ascii="Times New Roman" w:hAnsi="Times New Roman" w:cs="Times New Roman"/>
          <w:shd w:val="clear" w:color="auto" w:fill="FFFFFF"/>
          <w:lang w:val="en-GB"/>
        </w:rPr>
        <w:t xml:space="preserve"> sp. CcI3, </w:t>
      </w:r>
      <w:r w:rsidR="007E7215" w:rsidRPr="009F584B">
        <w:rPr>
          <w:rFonts w:ascii="Times New Roman" w:hAnsi="Times New Roman" w:cs="Times New Roman"/>
          <w:i/>
          <w:shd w:val="clear" w:color="auto" w:fill="FFFFFF"/>
          <w:lang w:val="en-GB"/>
        </w:rPr>
        <w:t>Frankia</w:t>
      </w:r>
      <w:r w:rsidR="007E7215" w:rsidRPr="009F584B">
        <w:rPr>
          <w:rFonts w:ascii="Times New Roman" w:hAnsi="Times New Roman" w:cs="Times New Roman"/>
          <w:shd w:val="clear" w:color="auto" w:fill="FFFFFF"/>
          <w:lang w:val="en-GB"/>
        </w:rPr>
        <w:t xml:space="preserve"> sp. EAN1pec, </w:t>
      </w:r>
      <w:r w:rsidR="007E7215" w:rsidRPr="009F584B">
        <w:rPr>
          <w:rFonts w:ascii="Times New Roman" w:hAnsi="Times New Roman" w:cs="Times New Roman"/>
          <w:i/>
          <w:shd w:val="clear" w:color="auto" w:fill="FFFFFF"/>
          <w:lang w:val="en-GB"/>
        </w:rPr>
        <w:t>Frankia</w:t>
      </w:r>
      <w:r w:rsidR="007E7215" w:rsidRPr="009F584B">
        <w:rPr>
          <w:rFonts w:ascii="Times New Roman" w:hAnsi="Times New Roman" w:cs="Times New Roman"/>
          <w:shd w:val="clear" w:color="auto" w:fill="FFFFFF"/>
          <w:lang w:val="en-GB"/>
        </w:rPr>
        <w:t xml:space="preserve"> sp. Eul1c.</w:t>
      </w:r>
      <w:r w:rsidR="007E7215" w:rsidRPr="009F584B">
        <w:rPr>
          <w:rFonts w:ascii="Times New Roman" w:hAnsi="Times New Roman" w:cs="Times New Roman"/>
        </w:rPr>
        <w:t xml:space="preserve">  </w:t>
      </w:r>
    </w:p>
    <w:p w14:paraId="4AA9C1BE" w14:textId="1CCAF15C" w:rsidR="007E7215" w:rsidRPr="009F584B" w:rsidRDefault="00175A84" w:rsidP="00E71805">
      <w:pPr>
        <w:tabs>
          <w:tab w:val="left" w:pos="360"/>
        </w:tabs>
        <w:spacing w:after="0" w:line="240" w:lineRule="auto"/>
        <w:contextualSpacing/>
        <w:jc w:val="both"/>
        <w:rPr>
          <w:rFonts w:ascii="Times New Roman" w:hAnsi="Times New Roman" w:cs="Times New Roman"/>
          <w:color w:val="000000"/>
        </w:rPr>
      </w:pPr>
      <w:r>
        <w:rPr>
          <w:rFonts w:ascii="Times New Roman" w:hAnsi="Times New Roman" w:cs="Times New Roman"/>
          <w:i/>
          <w:color w:val="000000"/>
        </w:rPr>
        <w:lastRenderedPageBreak/>
        <w:tab/>
      </w:r>
      <w:r w:rsidR="007E7215" w:rsidRPr="009F584B">
        <w:rPr>
          <w:rFonts w:ascii="Times New Roman" w:hAnsi="Times New Roman" w:cs="Times New Roman"/>
          <w:i/>
          <w:color w:val="000000"/>
        </w:rPr>
        <w:t>Detection of nodule-like structures and infection threads on transgenic roots</w:t>
      </w:r>
      <w:r w:rsidR="00C41445" w:rsidRPr="009F584B">
        <w:rPr>
          <w:rFonts w:ascii="Times New Roman" w:hAnsi="Times New Roman" w:cs="Times New Roman"/>
          <w:color w:val="000000"/>
        </w:rPr>
        <w:t>—</w:t>
      </w:r>
      <w:r w:rsidR="009614A7" w:rsidRPr="009F584B">
        <w:rPr>
          <w:rFonts w:ascii="Times New Roman" w:hAnsi="Times New Roman" w:cs="Times New Roman"/>
          <w:color w:val="000000"/>
        </w:rPr>
        <w:t>N</w:t>
      </w:r>
      <w:r w:rsidR="007E7215" w:rsidRPr="009F584B">
        <w:rPr>
          <w:rFonts w:ascii="Times New Roman" w:hAnsi="Times New Roman" w:cs="Times New Roman"/>
          <w:noProof/>
          <w:color w:val="000000"/>
        </w:rPr>
        <w:t>odule</w:t>
      </w:r>
      <w:r w:rsidR="007E7215" w:rsidRPr="009F584B">
        <w:rPr>
          <w:rFonts w:ascii="Times New Roman" w:hAnsi="Times New Roman" w:cs="Times New Roman"/>
          <w:color w:val="000000"/>
        </w:rPr>
        <w:t xml:space="preserve"> structures will be detected as described previously in </w:t>
      </w:r>
      <w:r w:rsidR="007E7215" w:rsidRPr="009F584B">
        <w:rPr>
          <w:rFonts w:ascii="Times New Roman" w:hAnsi="Times New Roman" w:cs="Times New Roman"/>
          <w:i/>
          <w:color w:val="000000"/>
        </w:rPr>
        <w:t>Experiment II–2</w:t>
      </w:r>
      <w:r w:rsidR="007E7215" w:rsidRPr="009F584B">
        <w:rPr>
          <w:rFonts w:ascii="Times New Roman" w:hAnsi="Times New Roman" w:cs="Times New Roman"/>
          <w:color w:val="000000"/>
        </w:rPr>
        <w:t xml:space="preserve">. Briefly, </w:t>
      </w:r>
      <w:r w:rsidR="007E7215" w:rsidRPr="009F584B">
        <w:rPr>
          <w:rFonts w:ascii="Times New Roman" w:eastAsia="Times New Roman" w:hAnsi="Times New Roman" w:cs="Times New Roman"/>
          <w:color w:val="000000"/>
          <w:shd w:val="clear" w:color="auto" w:fill="FFFFFF"/>
        </w:rPr>
        <w:t xml:space="preserve">at regular (bi-weekly) intervals after </w:t>
      </w:r>
      <w:r w:rsidR="007E7215" w:rsidRPr="009F584B">
        <w:rPr>
          <w:rFonts w:ascii="Times New Roman" w:eastAsia="Times New Roman" w:hAnsi="Times New Roman" w:cs="Times New Roman"/>
          <w:noProof/>
          <w:color w:val="000000"/>
          <w:shd w:val="clear" w:color="auto" w:fill="FFFFFF"/>
        </w:rPr>
        <w:t>inoculation</w:t>
      </w:r>
      <w:r w:rsidR="009614A7" w:rsidRPr="009F584B">
        <w:rPr>
          <w:rFonts w:ascii="Times New Roman" w:eastAsia="Times New Roman" w:hAnsi="Times New Roman" w:cs="Times New Roman"/>
          <w:noProof/>
          <w:color w:val="000000"/>
          <w:shd w:val="clear" w:color="auto" w:fill="FFFFFF"/>
        </w:rPr>
        <w:t>,</w:t>
      </w:r>
      <w:r w:rsidR="007E7215" w:rsidRPr="009F584B">
        <w:rPr>
          <w:rFonts w:ascii="Times New Roman" w:eastAsia="Times New Roman" w:hAnsi="Times New Roman" w:cs="Times New Roman"/>
          <w:color w:val="000000"/>
          <w:shd w:val="clear" w:color="auto" w:fill="FFFFFF"/>
        </w:rPr>
        <w:t xml:space="preserve"> we will visually inspect roots for root hair deformations, infection thread </w:t>
      </w:r>
      <w:r w:rsidR="007E7215" w:rsidRPr="009F584B">
        <w:rPr>
          <w:rFonts w:ascii="Times New Roman" w:eastAsia="Times New Roman" w:hAnsi="Times New Roman" w:cs="Times New Roman"/>
          <w:noProof/>
          <w:color w:val="000000"/>
          <w:shd w:val="clear" w:color="auto" w:fill="FFFFFF"/>
        </w:rPr>
        <w:t>formation,</w:t>
      </w:r>
      <w:r w:rsidR="007E7215" w:rsidRPr="009F584B">
        <w:rPr>
          <w:rFonts w:ascii="Times New Roman" w:eastAsia="Times New Roman" w:hAnsi="Times New Roman" w:cs="Times New Roman"/>
          <w:color w:val="000000"/>
          <w:shd w:val="clear" w:color="auto" w:fill="FFFFFF"/>
        </w:rPr>
        <w:t xml:space="preserve"> and cortical cell divisions. If nodules are detected, those will be analyzed in detail for morphology and expression of standard nodulin genes (</w:t>
      </w:r>
      <w:r w:rsidR="007E7215" w:rsidRPr="009F584B">
        <w:rPr>
          <w:rFonts w:ascii="Times New Roman" w:eastAsia="Times New Roman" w:hAnsi="Times New Roman" w:cs="Times New Roman"/>
          <w:i/>
          <w:color w:val="000000"/>
          <w:shd w:val="clear" w:color="auto" w:fill="FFFFFF"/>
        </w:rPr>
        <w:t>ENOD11</w:t>
      </w:r>
      <w:r w:rsidR="007E7215" w:rsidRPr="009F584B">
        <w:rPr>
          <w:rFonts w:ascii="Times New Roman" w:eastAsia="Times New Roman" w:hAnsi="Times New Roman" w:cs="Times New Roman"/>
          <w:color w:val="000000"/>
          <w:shd w:val="clear" w:color="auto" w:fill="FFFFFF"/>
        </w:rPr>
        <w:t xml:space="preserve">, </w:t>
      </w:r>
      <w:r w:rsidR="007E7215" w:rsidRPr="009F584B">
        <w:rPr>
          <w:rFonts w:ascii="Times New Roman" w:eastAsia="Times New Roman" w:hAnsi="Times New Roman" w:cs="Times New Roman"/>
          <w:i/>
          <w:color w:val="000000"/>
          <w:shd w:val="clear" w:color="auto" w:fill="FFFFFF"/>
        </w:rPr>
        <w:t>ERN1</w:t>
      </w:r>
      <w:r w:rsidR="007E7215" w:rsidRPr="009F584B">
        <w:rPr>
          <w:rFonts w:ascii="Times New Roman" w:eastAsia="Times New Roman" w:hAnsi="Times New Roman" w:cs="Times New Roman"/>
          <w:color w:val="000000"/>
          <w:shd w:val="clear" w:color="auto" w:fill="FFFFFF"/>
        </w:rPr>
        <w:t xml:space="preserve">, </w:t>
      </w:r>
      <w:r w:rsidR="007E7215" w:rsidRPr="009F584B">
        <w:rPr>
          <w:rFonts w:ascii="Times New Roman" w:eastAsia="Times New Roman" w:hAnsi="Times New Roman" w:cs="Times New Roman"/>
          <w:i/>
          <w:color w:val="000000"/>
          <w:shd w:val="clear" w:color="auto" w:fill="FFFFFF"/>
        </w:rPr>
        <w:t>ENOD40</w:t>
      </w:r>
      <w:r w:rsidR="007E7215" w:rsidRPr="009F584B">
        <w:rPr>
          <w:rFonts w:ascii="Times New Roman" w:eastAsia="Times New Roman" w:hAnsi="Times New Roman" w:cs="Times New Roman"/>
          <w:color w:val="000000"/>
          <w:shd w:val="clear" w:color="auto" w:fill="FFFFFF"/>
        </w:rPr>
        <w:t xml:space="preserve"> and </w:t>
      </w:r>
      <w:r w:rsidR="007E7215" w:rsidRPr="009F584B">
        <w:rPr>
          <w:rFonts w:ascii="Times New Roman" w:eastAsia="Times New Roman" w:hAnsi="Times New Roman" w:cs="Times New Roman"/>
          <w:i/>
          <w:color w:val="000000"/>
          <w:shd w:val="clear" w:color="auto" w:fill="FFFFFF"/>
        </w:rPr>
        <w:t>NIN</w:t>
      </w:r>
      <w:r w:rsidR="007E7215" w:rsidRPr="009F584B">
        <w:rPr>
          <w:rFonts w:ascii="Times New Roman" w:eastAsia="Times New Roman" w:hAnsi="Times New Roman" w:cs="Times New Roman"/>
          <w:color w:val="000000"/>
          <w:shd w:val="clear" w:color="auto" w:fill="FFFFFF"/>
        </w:rPr>
        <w:t>), using quantitative RT-PCR</w:t>
      </w:r>
    </w:p>
    <w:p w14:paraId="6D7A6452" w14:textId="77777777" w:rsidR="007E7215" w:rsidRPr="009F584B" w:rsidRDefault="007E7215" w:rsidP="00500F58">
      <w:pPr>
        <w:spacing w:after="0" w:line="240" w:lineRule="auto"/>
        <w:contextualSpacing/>
        <w:jc w:val="both"/>
        <w:rPr>
          <w:rFonts w:ascii="Times New Roman" w:hAnsi="Times New Roman" w:cs="Times New Roman"/>
          <w:color w:val="000000"/>
        </w:rPr>
      </w:pPr>
    </w:p>
    <w:p w14:paraId="0B6796E0" w14:textId="77777777" w:rsidR="007E7215" w:rsidRPr="009F584B" w:rsidRDefault="007E7215" w:rsidP="00DA3BAF">
      <w:pPr>
        <w:spacing w:after="120" w:line="240" w:lineRule="auto"/>
        <w:jc w:val="both"/>
        <w:rPr>
          <w:rFonts w:ascii="Times New Roman" w:hAnsi="Times New Roman" w:cs="Times New Roman"/>
          <w:smallCaps/>
          <w:color w:val="000000"/>
        </w:rPr>
      </w:pPr>
      <w:r w:rsidRPr="009F584B">
        <w:rPr>
          <w:rFonts w:ascii="Times New Roman" w:hAnsi="Times New Roman" w:cs="Times New Roman"/>
          <w:smallCaps/>
          <w:color w:val="000000"/>
        </w:rPr>
        <w:t>Experiment III–3. N-fixation transgenic in INRA 717-1-B4</w:t>
      </w:r>
    </w:p>
    <w:p w14:paraId="2013D73C" w14:textId="38B06276" w:rsidR="007E7215" w:rsidRPr="009F584B" w:rsidRDefault="007E7215" w:rsidP="00DA3BAF">
      <w:pPr>
        <w:tabs>
          <w:tab w:val="left" w:pos="360"/>
        </w:tabs>
        <w:spacing w:after="60" w:line="240" w:lineRule="auto"/>
        <w:jc w:val="both"/>
        <w:rPr>
          <w:rFonts w:ascii="Times New Roman" w:hAnsi="Times New Roman" w:cs="Times New Roman"/>
        </w:rPr>
      </w:pPr>
      <w:r w:rsidRPr="009F584B">
        <w:rPr>
          <w:rFonts w:ascii="Times New Roman" w:hAnsi="Times New Roman" w:cs="Times New Roman"/>
          <w:color w:val="000000"/>
        </w:rPr>
        <w:t xml:space="preserve">In the third experiment, we will quantify </w:t>
      </w:r>
      <w:r w:rsidR="00FA3F52" w:rsidRPr="009F584B">
        <w:rPr>
          <w:rFonts w:ascii="Times New Roman" w:hAnsi="Times New Roman" w:cs="Times New Roman"/>
          <w:color w:val="000000"/>
        </w:rPr>
        <w:t>N</w:t>
      </w:r>
      <w:r w:rsidRPr="009F584B">
        <w:rPr>
          <w:rFonts w:ascii="Times New Roman" w:hAnsi="Times New Roman" w:cs="Times New Roman"/>
          <w:color w:val="000000"/>
        </w:rPr>
        <w:t xml:space="preserve"> fixation in stable transgenic lines that present altered root phenotypes that indicate the presence of nodule-like structures. Alternative methods are currently adopted to quantify N fixation in plants, all of which have advantages and limitations. The simplest technical approach evaluates nitrogenase activity by acetylene reduction assays (ARA). While ARA provides a simple and rapid screen for N fixation by symbiotic bacteria, it does not quantify the assimilation of the </w:t>
      </w:r>
      <w:r w:rsidR="00FA3F52" w:rsidRPr="009F584B">
        <w:rPr>
          <w:rFonts w:ascii="Times New Roman" w:hAnsi="Times New Roman" w:cs="Times New Roman"/>
          <w:color w:val="000000"/>
        </w:rPr>
        <w:t>N</w:t>
      </w:r>
      <w:r w:rsidRPr="009F584B">
        <w:rPr>
          <w:rFonts w:ascii="Times New Roman" w:hAnsi="Times New Roman" w:cs="Times New Roman"/>
          <w:color w:val="000000"/>
        </w:rPr>
        <w:t xml:space="preserve"> in the </w:t>
      </w:r>
      <w:r w:rsidRPr="009F584B">
        <w:rPr>
          <w:rFonts w:ascii="Times New Roman" w:hAnsi="Times New Roman" w:cs="Times New Roman"/>
          <w:noProof/>
          <w:color w:val="000000"/>
        </w:rPr>
        <w:t>host</w:t>
      </w:r>
      <w:r w:rsidR="009614A7" w:rsidRPr="009F584B">
        <w:rPr>
          <w:rFonts w:ascii="Times New Roman" w:hAnsi="Times New Roman" w:cs="Times New Roman"/>
          <w:color w:val="000000"/>
        </w:rPr>
        <w:t>-</w:t>
      </w:r>
      <w:r w:rsidRPr="009F584B">
        <w:rPr>
          <w:rFonts w:ascii="Times New Roman" w:hAnsi="Times New Roman" w:cs="Times New Roman"/>
          <w:color w:val="000000"/>
        </w:rPr>
        <w:t>plan</w:t>
      </w:r>
      <w:r w:rsidR="009614A7" w:rsidRPr="009F584B">
        <w:rPr>
          <w:rFonts w:ascii="Times New Roman" w:hAnsi="Times New Roman" w:cs="Times New Roman"/>
          <w:color w:val="000000"/>
        </w:rPr>
        <w:t>t</w:t>
      </w:r>
      <w:r w:rsidRPr="009F584B">
        <w:rPr>
          <w:rFonts w:ascii="Times New Roman" w:hAnsi="Times New Roman" w:cs="Times New Roman"/>
          <w:color w:val="000000"/>
        </w:rPr>
        <w:t xml:space="preserve">. Methods such </w:t>
      </w:r>
      <w:r w:rsidRPr="009F584B">
        <w:rPr>
          <w:rFonts w:ascii="Times New Roman" w:hAnsi="Times New Roman" w:cs="Times New Roman"/>
          <w:vertAlign w:val="superscript"/>
        </w:rPr>
        <w:t>15</w:t>
      </w:r>
      <w:r w:rsidRPr="009F584B">
        <w:rPr>
          <w:rFonts w:ascii="Times New Roman" w:hAnsi="Times New Roman" w:cs="Times New Roman"/>
        </w:rPr>
        <w:t>N gas enrichment</w:t>
      </w:r>
      <w:r w:rsidRPr="009F584B">
        <w:rPr>
          <w:rFonts w:ascii="Times New Roman" w:hAnsi="Times New Roman" w:cs="Times New Roman"/>
          <w:color w:val="000000"/>
        </w:rPr>
        <w:t xml:space="preserve"> and </w:t>
      </w:r>
      <w:r w:rsidRPr="009F584B">
        <w:rPr>
          <w:rFonts w:ascii="Times New Roman" w:hAnsi="Times New Roman" w:cs="Times New Roman"/>
          <w:vertAlign w:val="superscript"/>
        </w:rPr>
        <w:t>15</w:t>
      </w:r>
      <w:r w:rsidRPr="009F584B">
        <w:rPr>
          <w:rFonts w:ascii="Times New Roman" w:hAnsi="Times New Roman" w:cs="Times New Roman"/>
        </w:rPr>
        <w:t xml:space="preserve">N dilution address this limitation, but are </w:t>
      </w:r>
      <w:r w:rsidRPr="009F584B">
        <w:rPr>
          <w:rFonts w:ascii="Times New Roman" w:hAnsi="Times New Roman" w:cs="Times New Roman"/>
          <w:color w:val="000000"/>
        </w:rPr>
        <w:t xml:space="preserve">more technically difficult and </w:t>
      </w:r>
      <w:proofErr w:type="gramStart"/>
      <w:r w:rsidRPr="009F584B">
        <w:rPr>
          <w:rFonts w:ascii="Times New Roman" w:hAnsi="Times New Roman" w:cs="Times New Roman"/>
          <w:color w:val="000000"/>
        </w:rPr>
        <w:t>of</w:t>
      </w:r>
      <w:proofErr w:type="gramEnd"/>
      <w:r w:rsidRPr="009F584B">
        <w:rPr>
          <w:rFonts w:ascii="Times New Roman" w:hAnsi="Times New Roman" w:cs="Times New Roman"/>
          <w:color w:val="000000"/>
        </w:rPr>
        <w:t xml:space="preserve"> lower throughput.  In this experiment, </w:t>
      </w:r>
      <w:proofErr w:type="gramStart"/>
      <w:r w:rsidRPr="009F584B">
        <w:rPr>
          <w:rFonts w:ascii="Times New Roman" w:hAnsi="Times New Roman" w:cs="Times New Roman"/>
        </w:rPr>
        <w:t>stable lines expressing selected candidates will be initially screened for nitrogenase activity by ARA at the University of Florida</w:t>
      </w:r>
      <w:proofErr w:type="gramEnd"/>
      <w:r w:rsidRPr="009F584B">
        <w:rPr>
          <w:rFonts w:ascii="Times New Roman" w:hAnsi="Times New Roman" w:cs="Times New Roman"/>
        </w:rPr>
        <w:t xml:space="preserve">. Lines that display significant nitrogenase activity will be evaluated using the </w:t>
      </w:r>
      <w:r w:rsidRPr="009F584B">
        <w:rPr>
          <w:rFonts w:ascii="Times New Roman" w:hAnsi="Times New Roman" w:cs="Times New Roman"/>
          <w:vertAlign w:val="superscript"/>
        </w:rPr>
        <w:t>15</w:t>
      </w:r>
      <w:r w:rsidRPr="009F584B">
        <w:rPr>
          <w:rFonts w:ascii="Times New Roman" w:hAnsi="Times New Roman" w:cs="Times New Roman"/>
        </w:rPr>
        <w:t xml:space="preserve">N dilution and </w:t>
      </w:r>
      <w:r w:rsidRPr="009F584B">
        <w:rPr>
          <w:rFonts w:ascii="Times New Roman" w:hAnsi="Times New Roman" w:cs="Times New Roman"/>
          <w:vertAlign w:val="superscript"/>
        </w:rPr>
        <w:t>15</w:t>
      </w:r>
      <w:r w:rsidRPr="009F584B">
        <w:rPr>
          <w:rFonts w:ascii="Times New Roman" w:hAnsi="Times New Roman" w:cs="Times New Roman"/>
        </w:rPr>
        <w:t>N gas enrichment (Ruppel and Merbach, 1997) techniques, providing the link between N fixation and the assimilation of fixed N by the plant. Due to their higher technical complexity,</w:t>
      </w:r>
      <w:r w:rsidRPr="009F584B">
        <w:rPr>
          <w:rFonts w:ascii="Times New Roman" w:hAnsi="Times New Roman" w:cs="Times New Roman"/>
          <w:vertAlign w:val="superscript"/>
        </w:rPr>
        <w:t xml:space="preserve"> 15</w:t>
      </w:r>
      <w:r w:rsidRPr="009F584B">
        <w:rPr>
          <w:rFonts w:ascii="Times New Roman" w:hAnsi="Times New Roman" w:cs="Times New Roman"/>
        </w:rPr>
        <w:t xml:space="preserve">N dilution and </w:t>
      </w:r>
      <w:r w:rsidRPr="009F584B">
        <w:rPr>
          <w:rFonts w:ascii="Times New Roman" w:hAnsi="Times New Roman" w:cs="Times New Roman"/>
          <w:vertAlign w:val="superscript"/>
        </w:rPr>
        <w:t>15</w:t>
      </w:r>
      <w:r w:rsidRPr="009F584B">
        <w:rPr>
          <w:rFonts w:ascii="Times New Roman" w:hAnsi="Times New Roman" w:cs="Times New Roman"/>
        </w:rPr>
        <w:t>N gas enrichment will be carried out by the co-PI Ané at the University of Wisconsin</w:t>
      </w:r>
      <w:r w:rsidR="00C32DAA" w:rsidRPr="009F584B">
        <w:rPr>
          <w:rFonts w:ascii="Times New Roman" w:hAnsi="Times New Roman" w:cs="Times New Roman"/>
        </w:rPr>
        <w:t xml:space="preserve"> - Madison</w:t>
      </w:r>
      <w:r w:rsidRPr="009F584B">
        <w:rPr>
          <w:rFonts w:ascii="Times New Roman" w:hAnsi="Times New Roman" w:cs="Times New Roman"/>
        </w:rPr>
        <w:t>, where necessary facilities and equipment are readily available.</w:t>
      </w:r>
    </w:p>
    <w:p w14:paraId="3434D3B1" w14:textId="67346E0B" w:rsidR="007E7215" w:rsidRPr="009F584B" w:rsidRDefault="00EE001D" w:rsidP="00DA3BAF">
      <w:pPr>
        <w:tabs>
          <w:tab w:val="left" w:pos="360"/>
        </w:tabs>
        <w:spacing w:after="60" w:line="240" w:lineRule="auto"/>
        <w:jc w:val="both"/>
        <w:rPr>
          <w:rFonts w:ascii="Times New Roman" w:hAnsi="Times New Roman" w:cs="Times New Roman"/>
          <w:i/>
        </w:rPr>
      </w:pPr>
      <w:r>
        <w:rPr>
          <w:rFonts w:ascii="Times New Roman" w:hAnsi="Times New Roman" w:cs="Times New Roman"/>
          <w:i/>
        </w:rPr>
        <w:tab/>
      </w:r>
      <w:r w:rsidR="007E7215" w:rsidRPr="009F584B">
        <w:rPr>
          <w:rFonts w:ascii="Times New Roman" w:hAnsi="Times New Roman" w:cs="Times New Roman"/>
          <w:i/>
        </w:rPr>
        <w:t>Evaluation of nitrogenase activity by Acetylene Reduction Assay</w:t>
      </w:r>
      <w:r w:rsidR="00C41445" w:rsidRPr="009F584B">
        <w:rPr>
          <w:rFonts w:ascii="Times New Roman" w:hAnsi="Times New Roman" w:cs="Times New Roman"/>
        </w:rPr>
        <w:t>—</w:t>
      </w:r>
      <w:r w:rsidR="007E7215" w:rsidRPr="009F584B">
        <w:rPr>
          <w:rFonts w:ascii="Times New Roman" w:hAnsi="Times New Roman" w:cs="Times New Roman"/>
        </w:rPr>
        <w:t xml:space="preserve">Stable lines developed in </w:t>
      </w:r>
      <w:r w:rsidR="007E7215" w:rsidRPr="009F584B">
        <w:rPr>
          <w:rFonts w:ascii="Times New Roman" w:hAnsi="Times New Roman" w:cs="Times New Roman"/>
          <w:i/>
        </w:rPr>
        <w:t>Experiment III–1</w:t>
      </w:r>
      <w:r w:rsidR="007E7215" w:rsidRPr="009F584B">
        <w:rPr>
          <w:rFonts w:ascii="Times New Roman" w:hAnsi="Times New Roman" w:cs="Times New Roman"/>
        </w:rPr>
        <w:t xml:space="preserve"> will </w:t>
      </w:r>
      <w:r w:rsidR="007E7215" w:rsidRPr="00E32642">
        <w:rPr>
          <w:rFonts w:ascii="Times New Roman" w:hAnsi="Times New Roman" w:cs="Times New Roman"/>
          <w:noProof/>
        </w:rPr>
        <w:t>be grown</w:t>
      </w:r>
      <w:r w:rsidR="007E7215" w:rsidRPr="009F584B">
        <w:rPr>
          <w:rFonts w:ascii="Times New Roman" w:hAnsi="Times New Roman" w:cs="Times New Roman"/>
        </w:rPr>
        <w:t xml:space="preserve"> in Magenta bottles in a growth chamber. The plants will be inoculated one month after planting with individual diazotrophs, various mixtures of these diazotrophs </w:t>
      </w:r>
      <w:r w:rsidR="007E7215" w:rsidRPr="009F584B">
        <w:rPr>
          <w:rFonts w:ascii="Times New Roman" w:hAnsi="Times New Roman" w:cs="Times New Roman"/>
          <w:iCs/>
        </w:rPr>
        <w:t>or with sterile water (control).</w:t>
      </w:r>
      <w:r w:rsidR="007E7215" w:rsidRPr="009F584B">
        <w:rPr>
          <w:rFonts w:ascii="Times New Roman" w:hAnsi="Times New Roman" w:cs="Times New Roman"/>
        </w:rPr>
        <w:t xml:space="preserve"> The tested diazotrophs will include </w:t>
      </w:r>
      <w:r w:rsidR="007E7215" w:rsidRPr="009F584B">
        <w:rPr>
          <w:rFonts w:ascii="Times New Roman" w:hAnsi="Times New Roman" w:cs="Times New Roman"/>
          <w:noProof/>
          <w:shd w:val="clear" w:color="auto" w:fill="FFFFFF"/>
          <w:lang w:val="en-GB"/>
        </w:rPr>
        <w:t xml:space="preserve">18 well-characterized N-fixing bacteria able to colonize a wide range of plants within the </w:t>
      </w:r>
      <w:r w:rsidR="007E7215" w:rsidRPr="00E32642">
        <w:rPr>
          <w:rFonts w:ascii="Times New Roman" w:hAnsi="Times New Roman" w:cs="Times New Roman"/>
          <w:noProof/>
          <w:shd w:val="clear" w:color="auto" w:fill="FFFFFF"/>
          <w:lang w:val="en-GB"/>
        </w:rPr>
        <w:t>nodulating</w:t>
      </w:r>
      <w:r w:rsidR="007E7215" w:rsidRPr="009F584B">
        <w:rPr>
          <w:rFonts w:ascii="Times New Roman" w:hAnsi="Times New Roman" w:cs="Times New Roman"/>
          <w:noProof/>
          <w:shd w:val="clear" w:color="auto" w:fill="FFFFFF"/>
          <w:lang w:val="en-GB"/>
        </w:rPr>
        <w:t xml:space="preserve"> clade, as described previously</w:t>
      </w:r>
      <w:r w:rsidR="007E7215" w:rsidRPr="009F584B">
        <w:rPr>
          <w:rFonts w:ascii="Times New Roman" w:hAnsi="Times New Roman" w:cs="Times New Roman"/>
          <w:i/>
        </w:rPr>
        <w:t xml:space="preserve">. </w:t>
      </w:r>
      <w:r w:rsidR="007E7215" w:rsidRPr="009F584B">
        <w:rPr>
          <w:rFonts w:ascii="Times New Roman" w:hAnsi="Times New Roman" w:cs="Times New Roman"/>
        </w:rPr>
        <w:t xml:space="preserve">Root nodules will </w:t>
      </w:r>
      <w:r w:rsidR="007E7215" w:rsidRPr="00E32642">
        <w:rPr>
          <w:rFonts w:ascii="Times New Roman" w:hAnsi="Times New Roman" w:cs="Times New Roman"/>
          <w:noProof/>
        </w:rPr>
        <w:t>be harvested</w:t>
      </w:r>
      <w:r w:rsidR="007E7215" w:rsidRPr="009F584B">
        <w:rPr>
          <w:rFonts w:ascii="Times New Roman" w:hAnsi="Times New Roman" w:cs="Times New Roman"/>
        </w:rPr>
        <w:t xml:space="preserve"> at 5, 7, 14, 21, and 28 days post-inoculation and used for ARA as described previously </w:t>
      </w:r>
      <w:r w:rsidR="00752586" w:rsidRPr="009F584B">
        <w:rPr>
          <w:rFonts w:ascii="Times New Roman" w:hAnsi="Times New Roman" w:cs="Times New Roman"/>
        </w:rPr>
        <w:fldChar w:fldCharType="begin" w:fldLock="1"/>
      </w:r>
      <w:r w:rsidR="00752586" w:rsidRPr="009F584B">
        <w:rPr>
          <w:rFonts w:ascii="Times New Roman" w:hAnsi="Times New Roman" w:cs="Times New Roman"/>
        </w:rPr>
        <w:instrText>ADDIN CSL_CITATION { "citationItems" : [ { "id" : "ITEM-1", "itemData" : { "DOI" : "10.1093/jxb/44.3.547", "ISSN" : "0022-0957", "author" : [ { "dropping-particle" : "", "family" : "FRANCISCO", "given" : "PERIGIO B.", "non-dropping-particle" : "", "parse-names" : false, "suffix" : "" }, { "dropping-particle" : "", "family" : "AKAO", "given" : "SHOICHIRO", "non-dropping-particle" : "", "parse-names" : false, "suffix" : "" } ], "container-title" : "Journal of Experimental Botany", "id" : "ITEM-1", "issue" : "3", "issued" : { "date-parts" : [ [ "1993" ] ] }, "page" : "547-553", "publisher" : "Oxford University Press", "title" : "Autoregulation and Nitrate Inhibition of Nodule Formation in Soybean cv. Enrei and its Nodulation Mutants", "type" : "article-journal", "volume" : "44" }, "uris" : [ "http://www.mendeley.com/documents/?uuid=4eaeccd7-62f6-3973-b1de-0213b32316f4" ] } ], "mendeley" : { "formattedCitation" : "(FRANCISCO &amp; AKAO, 1993)", "manualFormatting" : "(Francisco and Akao, 1993)", "plainTextFormattedCitation" : "(FRANCISCO &amp; AKAO, 1993)", "previouslyFormattedCitation" : "(FRANCISCO &amp; AKAO, 1993)" }, "properties" : { "noteIndex" : 0 }, "schema" : "https://github.com/citation-style-language/schema/raw/master/csl-citation.json" }</w:instrText>
      </w:r>
      <w:r w:rsidR="00752586" w:rsidRPr="009F584B">
        <w:rPr>
          <w:rFonts w:ascii="Times New Roman" w:hAnsi="Times New Roman" w:cs="Times New Roman"/>
        </w:rPr>
        <w:fldChar w:fldCharType="separate"/>
      </w:r>
      <w:r w:rsidR="00752586" w:rsidRPr="009F584B">
        <w:rPr>
          <w:rFonts w:ascii="Times New Roman" w:hAnsi="Times New Roman" w:cs="Times New Roman"/>
          <w:noProof/>
        </w:rPr>
        <w:t>(Francisco and Akao, 1993)</w:t>
      </w:r>
      <w:r w:rsidR="00752586" w:rsidRPr="009F584B">
        <w:rPr>
          <w:rFonts w:ascii="Times New Roman" w:hAnsi="Times New Roman" w:cs="Times New Roman"/>
        </w:rPr>
        <w:fldChar w:fldCharType="end"/>
      </w:r>
      <w:r w:rsidR="007E7215" w:rsidRPr="009F584B">
        <w:rPr>
          <w:rFonts w:ascii="Times New Roman" w:hAnsi="Times New Roman" w:cs="Times New Roman"/>
          <w:noProof/>
        </w:rPr>
        <w:t>.</w:t>
      </w:r>
      <w:r w:rsidR="007E7215" w:rsidRPr="009F584B">
        <w:rPr>
          <w:rFonts w:ascii="Times New Roman" w:hAnsi="Times New Roman" w:cs="Times New Roman"/>
        </w:rPr>
        <w:t xml:space="preserve"> Non-inoculated roots of the transgenic lines with and without nodules will be used as negative controls </w:t>
      </w:r>
      <w:r w:rsidR="007E7215" w:rsidRPr="009F584B">
        <w:rPr>
          <w:rFonts w:ascii="Times New Roman" w:hAnsi="Times New Roman" w:cs="Times New Roman"/>
          <w:noProof/>
        </w:rPr>
        <w:t>to</w:t>
      </w:r>
      <w:r w:rsidR="007E7215" w:rsidRPr="009F584B">
        <w:rPr>
          <w:rFonts w:ascii="Times New Roman" w:hAnsi="Times New Roman" w:cs="Times New Roman"/>
        </w:rPr>
        <w:t xml:space="preserve"> evaluate the basal level of ethylene production of the plant. However, some of these diazotrophs (</w:t>
      </w:r>
      <w:r w:rsidR="007E7215" w:rsidRPr="009F584B">
        <w:rPr>
          <w:rFonts w:ascii="Times New Roman" w:hAnsi="Times New Roman" w:cs="Times New Roman"/>
          <w:i/>
          <w:noProof/>
          <w:shd w:val="clear" w:color="auto" w:fill="FFFFFF"/>
          <w:lang w:val="en-GB"/>
        </w:rPr>
        <w:t>Azorhizobium caulinodans</w:t>
      </w:r>
      <w:r w:rsidR="007E7215" w:rsidRPr="009F584B">
        <w:rPr>
          <w:rFonts w:ascii="Times New Roman" w:hAnsi="Times New Roman" w:cs="Times New Roman"/>
          <w:noProof/>
          <w:shd w:val="clear" w:color="auto" w:fill="FFFFFF"/>
          <w:lang w:val="en-GB"/>
        </w:rPr>
        <w:t xml:space="preserve"> ORS571 and </w:t>
      </w:r>
      <w:r w:rsidR="007E7215" w:rsidRPr="009F584B">
        <w:rPr>
          <w:rFonts w:ascii="Times New Roman" w:hAnsi="Times New Roman" w:cs="Times New Roman"/>
          <w:i/>
          <w:shd w:val="clear" w:color="auto" w:fill="FFFFFF"/>
          <w:lang w:val="en-GB"/>
        </w:rPr>
        <w:t>Burkholderia phymatum</w:t>
      </w:r>
      <w:r w:rsidR="007E7215" w:rsidRPr="009F584B">
        <w:rPr>
          <w:rFonts w:ascii="Times New Roman" w:hAnsi="Times New Roman" w:cs="Times New Roman"/>
          <w:shd w:val="clear" w:color="auto" w:fill="FFFFFF"/>
          <w:lang w:val="en-GB"/>
        </w:rPr>
        <w:t xml:space="preserve"> STM815) </w:t>
      </w:r>
      <w:r w:rsidR="007E7215" w:rsidRPr="009F584B">
        <w:rPr>
          <w:rFonts w:ascii="Times New Roman" w:hAnsi="Times New Roman" w:cs="Times New Roman"/>
        </w:rPr>
        <w:t xml:space="preserve">can fix </w:t>
      </w:r>
      <w:r w:rsidR="00FA3F52" w:rsidRPr="009F584B">
        <w:rPr>
          <w:rFonts w:ascii="Times New Roman" w:hAnsi="Times New Roman" w:cs="Times New Roman"/>
        </w:rPr>
        <w:t>N</w:t>
      </w:r>
      <w:r w:rsidR="007E7215" w:rsidRPr="009F584B">
        <w:rPr>
          <w:rFonts w:ascii="Times New Roman" w:hAnsi="Times New Roman" w:cs="Times New Roman"/>
        </w:rPr>
        <w:t xml:space="preserve"> in free-living </w:t>
      </w:r>
      <w:r w:rsidR="007E7215" w:rsidRPr="009F584B">
        <w:rPr>
          <w:rFonts w:ascii="Times New Roman" w:hAnsi="Times New Roman" w:cs="Times New Roman"/>
          <w:noProof/>
        </w:rPr>
        <w:t>conditions,</w:t>
      </w:r>
      <w:r w:rsidR="007E7215" w:rsidRPr="009F584B">
        <w:rPr>
          <w:rFonts w:ascii="Times New Roman" w:hAnsi="Times New Roman" w:cs="Times New Roman"/>
        </w:rPr>
        <w:t xml:space="preserve"> so </w:t>
      </w:r>
      <w:r w:rsidR="007E7215" w:rsidRPr="009F584B">
        <w:rPr>
          <w:rFonts w:ascii="Times New Roman" w:hAnsi="Times New Roman" w:cs="Times New Roman"/>
          <w:noProof/>
        </w:rPr>
        <w:t>roots</w:t>
      </w:r>
      <w:r w:rsidR="007E7215" w:rsidRPr="009F584B">
        <w:rPr>
          <w:rFonts w:ascii="Times New Roman" w:hAnsi="Times New Roman" w:cs="Times New Roman"/>
        </w:rPr>
        <w:t xml:space="preserve"> that do not carry nodules and inoculated with these bacteria will also </w:t>
      </w:r>
      <w:r w:rsidR="007E7215" w:rsidRPr="00E32642">
        <w:rPr>
          <w:rFonts w:ascii="Times New Roman" w:hAnsi="Times New Roman" w:cs="Times New Roman"/>
          <w:noProof/>
        </w:rPr>
        <w:t>be used</w:t>
      </w:r>
      <w:r w:rsidR="007E7215" w:rsidRPr="009F584B">
        <w:rPr>
          <w:rFonts w:ascii="Times New Roman" w:hAnsi="Times New Roman" w:cs="Times New Roman"/>
        </w:rPr>
        <w:t xml:space="preserve"> as negative controls. Soybean roots inoculated with </w:t>
      </w:r>
      <w:r w:rsidR="007E7215" w:rsidRPr="009F584B">
        <w:rPr>
          <w:rFonts w:ascii="Times New Roman" w:hAnsi="Times New Roman" w:cs="Times New Roman"/>
          <w:i/>
        </w:rPr>
        <w:t>Bradyrhizobium japonicum</w:t>
      </w:r>
      <w:r w:rsidR="007E7215" w:rsidRPr="009F584B">
        <w:rPr>
          <w:rFonts w:ascii="Times New Roman" w:hAnsi="Times New Roman" w:cs="Times New Roman"/>
        </w:rPr>
        <w:t xml:space="preserve"> USDA110 will </w:t>
      </w:r>
      <w:r w:rsidR="007E7215" w:rsidRPr="00E32642">
        <w:rPr>
          <w:rFonts w:ascii="Times New Roman" w:hAnsi="Times New Roman" w:cs="Times New Roman"/>
          <w:noProof/>
        </w:rPr>
        <w:t>be used</w:t>
      </w:r>
      <w:r w:rsidR="007E7215" w:rsidRPr="009F584B">
        <w:rPr>
          <w:rFonts w:ascii="Times New Roman" w:hAnsi="Times New Roman" w:cs="Times New Roman"/>
        </w:rPr>
        <w:t xml:space="preserve"> as positive controls. Increased ARA activity in nodulated roots will indicate that these </w:t>
      </w:r>
      <w:r w:rsidR="007E7215" w:rsidRPr="00E32642">
        <w:rPr>
          <w:rFonts w:ascii="Times New Roman" w:hAnsi="Times New Roman" w:cs="Times New Roman"/>
          <w:noProof/>
        </w:rPr>
        <w:t>nodules</w:t>
      </w:r>
      <w:r w:rsidR="007E7215" w:rsidRPr="009F584B">
        <w:rPr>
          <w:rFonts w:ascii="Times New Roman" w:hAnsi="Times New Roman" w:cs="Times New Roman"/>
        </w:rPr>
        <w:t xml:space="preserve"> can provide a suitable environment for nitrogenase activity.</w:t>
      </w:r>
    </w:p>
    <w:p w14:paraId="69A9FE4C" w14:textId="616E9574" w:rsidR="007E7215" w:rsidRPr="009F584B" w:rsidRDefault="00EE001D" w:rsidP="00DA3BAF">
      <w:pPr>
        <w:tabs>
          <w:tab w:val="left" w:pos="360"/>
        </w:tabs>
        <w:spacing w:after="60" w:line="240" w:lineRule="auto"/>
        <w:jc w:val="both"/>
        <w:rPr>
          <w:rFonts w:ascii="Times New Roman" w:hAnsi="Times New Roman" w:cs="Times New Roman"/>
        </w:rPr>
      </w:pPr>
      <w:r>
        <w:rPr>
          <w:rFonts w:ascii="Times New Roman" w:hAnsi="Times New Roman" w:cs="Times New Roman"/>
          <w:i/>
        </w:rPr>
        <w:tab/>
      </w:r>
      <w:r w:rsidR="007E7215" w:rsidRPr="009F584B">
        <w:rPr>
          <w:rFonts w:ascii="Times New Roman" w:hAnsi="Times New Roman" w:cs="Times New Roman"/>
          <w:i/>
        </w:rPr>
        <w:t xml:space="preserve">Evaluation of </w:t>
      </w:r>
      <w:r w:rsidR="00FA3F52" w:rsidRPr="009F584B">
        <w:rPr>
          <w:rFonts w:ascii="Times New Roman" w:hAnsi="Times New Roman" w:cs="Times New Roman"/>
          <w:i/>
        </w:rPr>
        <w:t>N</w:t>
      </w:r>
      <w:r w:rsidR="007E7215" w:rsidRPr="009F584B">
        <w:rPr>
          <w:rFonts w:ascii="Times New Roman" w:hAnsi="Times New Roman" w:cs="Times New Roman"/>
          <w:i/>
        </w:rPr>
        <w:t xml:space="preserve"> fixation and assimilation using </w:t>
      </w:r>
      <w:r w:rsidR="007E7215" w:rsidRPr="009F584B">
        <w:rPr>
          <w:rFonts w:ascii="Times New Roman" w:hAnsi="Times New Roman" w:cs="Times New Roman"/>
          <w:i/>
          <w:vertAlign w:val="superscript"/>
        </w:rPr>
        <w:t>15</w:t>
      </w:r>
      <w:r w:rsidR="007E7215" w:rsidRPr="009F584B">
        <w:rPr>
          <w:rFonts w:ascii="Times New Roman" w:hAnsi="Times New Roman" w:cs="Times New Roman"/>
          <w:i/>
        </w:rPr>
        <w:t>N gas enrichment</w:t>
      </w:r>
      <w:r w:rsidR="00C41445" w:rsidRPr="009F584B">
        <w:rPr>
          <w:rFonts w:ascii="Times New Roman" w:hAnsi="Times New Roman" w:cs="Times New Roman"/>
        </w:rPr>
        <w:t>—</w:t>
      </w:r>
      <w:r w:rsidR="007E7215" w:rsidRPr="009F584B">
        <w:rPr>
          <w:rFonts w:ascii="Times New Roman" w:hAnsi="Times New Roman" w:cs="Times New Roman"/>
        </w:rPr>
        <w:t xml:space="preserve">Engineered </w:t>
      </w:r>
      <w:r w:rsidR="007E7215" w:rsidRPr="00E32642">
        <w:rPr>
          <w:rFonts w:ascii="Times New Roman" w:hAnsi="Times New Roman" w:cs="Times New Roman"/>
          <w:noProof/>
        </w:rPr>
        <w:t>poplar</w:t>
      </w:r>
      <w:r w:rsidR="007E7215" w:rsidRPr="009F584B">
        <w:rPr>
          <w:rFonts w:ascii="Times New Roman" w:hAnsi="Times New Roman" w:cs="Times New Roman"/>
        </w:rPr>
        <w:t xml:space="preserve"> plants that display evidence of nitrogenase activity from the ARA experiments will be evaluated using the </w:t>
      </w:r>
      <w:r w:rsidR="007E7215" w:rsidRPr="009F584B">
        <w:rPr>
          <w:rFonts w:ascii="Times New Roman" w:hAnsi="Times New Roman" w:cs="Times New Roman"/>
          <w:vertAlign w:val="superscript"/>
        </w:rPr>
        <w:t>15</w:t>
      </w:r>
      <w:r w:rsidR="007E7215" w:rsidRPr="009F584B">
        <w:rPr>
          <w:rFonts w:ascii="Times New Roman" w:hAnsi="Times New Roman" w:cs="Times New Roman"/>
        </w:rPr>
        <w:t xml:space="preserve">N gas enrichment technique </w:t>
      </w:r>
      <w:r w:rsidR="00752586" w:rsidRPr="009F584B">
        <w:rPr>
          <w:rFonts w:ascii="Times New Roman" w:hAnsi="Times New Roman" w:cs="Times New Roman"/>
        </w:rPr>
        <w:fldChar w:fldCharType="begin" w:fldLock="1"/>
      </w:r>
      <w:r w:rsidR="00752586" w:rsidRPr="009F584B">
        <w:rPr>
          <w:rFonts w:ascii="Times New Roman" w:hAnsi="Times New Roman" w:cs="Times New Roman"/>
        </w:rPr>
        <w:instrText>ADDIN CSL_CITATION { "citationItems" : [ { "id" : "ITEM-1", "itemData" : { "DOI" : "10.1016/S0944-5013(97)80055-9", "ISSN" : "09445013", "author" : [ { "dropping-particle" : "", "family" : "Ruppel", "given" : "Silke", "non-dropping-particle" : "", "parse-names" : false, "suffix" : "" }, { "dropping-particle" : "", "family" : "Merbach", "given" : "Wolfgang", "non-dropping-particle" : "", "parse-names" : false, "suffix" : "" } ], "container-title" : "Microbiological Research", "id" : "ITEM-1", "issue" : "4", "issued" : { "date-parts" : [ [ "1997", "12" ] ] }, "page" : "377-383", "title" : "Effect of ammonium and nitrate on 15N2-fixation of Azospirillum spp. and Pantoea agglomerans in association with wheat plants", "type" : "article-journal", "volume" : "152" }, "uris" : [ "http://www.mendeley.com/documents/?uuid=f22b7543-1481-3e10-b1e0-3f0153c216d2" ] } ], "mendeley" : { "formattedCitation" : "(Ruppel &amp; Merbach, 1997)", "plainTextFormattedCitation" : "(Ruppel &amp; Merbach, 1997)", "previouslyFormattedCitation" : "(Ruppel &amp; Merbach, 1997)" }, "properties" : { "noteIndex" : 0 }, "schema" : "https://github.com/citation-style-language/schema/raw/master/csl-citation.json" }</w:instrText>
      </w:r>
      <w:r w:rsidR="00752586" w:rsidRPr="009F584B">
        <w:rPr>
          <w:rFonts w:ascii="Times New Roman" w:hAnsi="Times New Roman" w:cs="Times New Roman"/>
        </w:rPr>
        <w:fldChar w:fldCharType="separate"/>
      </w:r>
      <w:r w:rsidR="00752586" w:rsidRPr="009F584B">
        <w:rPr>
          <w:rFonts w:ascii="Times New Roman" w:hAnsi="Times New Roman" w:cs="Times New Roman"/>
          <w:noProof/>
        </w:rPr>
        <w:t>(Ruppel &amp; Merbach, 1997)</w:t>
      </w:r>
      <w:r w:rsidR="00752586" w:rsidRPr="009F584B">
        <w:rPr>
          <w:rFonts w:ascii="Times New Roman" w:hAnsi="Times New Roman" w:cs="Times New Roman"/>
        </w:rPr>
        <w:fldChar w:fldCharType="end"/>
      </w:r>
      <w:r w:rsidR="007E7215" w:rsidRPr="009F584B">
        <w:rPr>
          <w:rFonts w:ascii="Times New Roman" w:hAnsi="Times New Roman" w:cs="Times New Roman"/>
        </w:rPr>
        <w:t xml:space="preserve">. This experiment will provide the link between N fixation and assimilation by the plant. Plants grown in Magenta bottles in a growth chamber will be inoculated one month after planting with individual diazotrophs, mixtures of them </w:t>
      </w:r>
      <w:r w:rsidR="007E7215" w:rsidRPr="009F584B">
        <w:rPr>
          <w:rFonts w:ascii="Times New Roman" w:hAnsi="Times New Roman" w:cs="Times New Roman"/>
          <w:iCs/>
        </w:rPr>
        <w:t>or with sterile water</w:t>
      </w:r>
      <w:r w:rsidR="007E7215" w:rsidRPr="009F584B" w:rsidDel="004B3926">
        <w:rPr>
          <w:rFonts w:ascii="Times New Roman" w:hAnsi="Times New Roman" w:cs="Times New Roman"/>
          <w:iCs/>
        </w:rPr>
        <w:t xml:space="preserve"> </w:t>
      </w:r>
      <w:r w:rsidR="007E7215" w:rsidRPr="009F584B">
        <w:rPr>
          <w:rFonts w:ascii="Times New Roman" w:hAnsi="Times New Roman" w:cs="Times New Roman"/>
          <w:iCs/>
        </w:rPr>
        <w:t xml:space="preserve">(control), as described previously. </w:t>
      </w:r>
      <w:r w:rsidR="007E7215" w:rsidRPr="009F584B">
        <w:rPr>
          <w:rFonts w:ascii="Times New Roman" w:hAnsi="Times New Roman" w:cs="Times New Roman"/>
        </w:rPr>
        <w:t xml:space="preserve">One month after inoculation, </w:t>
      </w:r>
      <w:r w:rsidR="007E7215" w:rsidRPr="009F584B">
        <w:rPr>
          <w:rFonts w:ascii="Times New Roman" w:hAnsi="Times New Roman" w:cs="Times New Roman"/>
          <w:vertAlign w:val="superscript"/>
        </w:rPr>
        <w:t>15</w:t>
      </w:r>
      <w:r w:rsidR="007E7215" w:rsidRPr="009F584B">
        <w:rPr>
          <w:rFonts w:ascii="Times New Roman" w:hAnsi="Times New Roman" w:cs="Times New Roman"/>
        </w:rPr>
        <w:t>N</w:t>
      </w:r>
      <w:r w:rsidR="00FA3F52" w:rsidRPr="009F584B">
        <w:rPr>
          <w:rFonts w:ascii="Times New Roman" w:hAnsi="Times New Roman" w:cs="Times New Roman"/>
          <w:vertAlign w:val="subscript"/>
        </w:rPr>
        <w:t>2</w:t>
      </w:r>
      <w:r w:rsidR="007E7215" w:rsidRPr="009F584B">
        <w:rPr>
          <w:rFonts w:ascii="Times New Roman" w:hAnsi="Times New Roman" w:cs="Times New Roman"/>
        </w:rPr>
        <w:t xml:space="preserve"> dinitrogen gas (15% (v/v)) will be injected into the Magenta bottles and incubated for one week. After incubation, </w:t>
      </w:r>
      <w:r w:rsidR="007E7215" w:rsidRPr="00E32642">
        <w:rPr>
          <w:rFonts w:ascii="Times New Roman" w:hAnsi="Times New Roman" w:cs="Times New Roman"/>
          <w:noProof/>
        </w:rPr>
        <w:t>nodules</w:t>
      </w:r>
      <w:r w:rsidR="007E7215" w:rsidRPr="009F584B">
        <w:rPr>
          <w:rFonts w:ascii="Times New Roman" w:hAnsi="Times New Roman" w:cs="Times New Roman"/>
        </w:rPr>
        <w:t xml:space="preserve"> will be harvested from the samples and subjected to IRMS analysis at the Soil Science Analytical Chemistry and Stable Isotope Facility (UW–Madison). </w:t>
      </w:r>
      <w:r w:rsidR="007E7215" w:rsidRPr="00E32642">
        <w:rPr>
          <w:rFonts w:ascii="Times New Roman" w:hAnsi="Times New Roman" w:cs="Times New Roman"/>
          <w:noProof/>
        </w:rPr>
        <w:t xml:space="preserve">To further confirm that </w:t>
      </w:r>
      <w:r w:rsidR="007E7215" w:rsidRPr="00E32642">
        <w:rPr>
          <w:rFonts w:ascii="Times New Roman" w:hAnsi="Times New Roman" w:cs="Times New Roman"/>
          <w:noProof/>
          <w:vertAlign w:val="superscript"/>
        </w:rPr>
        <w:t>15</w:t>
      </w:r>
      <w:r w:rsidR="007E7215" w:rsidRPr="00E32642">
        <w:rPr>
          <w:rFonts w:ascii="Times New Roman" w:hAnsi="Times New Roman" w:cs="Times New Roman"/>
          <w:noProof/>
        </w:rPr>
        <w:t xml:space="preserve">N enrichment in nodules is due to the transfer of fixed </w:t>
      </w:r>
      <w:r w:rsidR="00FA3F52" w:rsidRPr="00E32642">
        <w:rPr>
          <w:rFonts w:ascii="Times New Roman" w:hAnsi="Times New Roman" w:cs="Times New Roman"/>
          <w:noProof/>
        </w:rPr>
        <w:t>N</w:t>
      </w:r>
      <w:r w:rsidR="007E7215" w:rsidRPr="00E32642">
        <w:rPr>
          <w:rFonts w:ascii="Times New Roman" w:hAnsi="Times New Roman" w:cs="Times New Roman"/>
          <w:noProof/>
        </w:rPr>
        <w:t xml:space="preserve"> from the diazotrophs to the plant (and not merely detection of the diazotrophs present in the nodules), pheophytin will be extracted from transgenic plants both in the inoculated and control samples (following the protocol from Kahn </w:t>
      </w:r>
      <w:r w:rsidR="007E7215" w:rsidRPr="00E32642">
        <w:rPr>
          <w:rFonts w:ascii="Times New Roman" w:hAnsi="Times New Roman" w:cs="Times New Roman"/>
          <w:i/>
          <w:noProof/>
        </w:rPr>
        <w:t>et al</w:t>
      </w:r>
      <w:r w:rsidR="007E7215" w:rsidRPr="00E32642">
        <w:rPr>
          <w:rFonts w:ascii="Times New Roman" w:hAnsi="Times New Roman" w:cs="Times New Roman"/>
          <w:noProof/>
        </w:rPr>
        <w:t>., 2002) and will be subjected to</w:t>
      </w:r>
      <w:r w:rsidR="007E7215" w:rsidRPr="00E32642">
        <w:rPr>
          <w:rFonts w:ascii="Times New Roman" w:hAnsi="Times New Roman" w:cs="Times New Roman"/>
          <w:noProof/>
          <w:vertAlign w:val="superscript"/>
        </w:rPr>
        <w:t xml:space="preserve"> </w:t>
      </w:r>
      <w:r w:rsidR="007E7215" w:rsidRPr="00E32642">
        <w:rPr>
          <w:rFonts w:ascii="Times New Roman" w:hAnsi="Times New Roman" w:cs="Times New Roman"/>
          <w:noProof/>
        </w:rPr>
        <w:t>IRMS analysis.</w:t>
      </w:r>
      <w:r w:rsidR="007E7215" w:rsidRPr="009F584B">
        <w:rPr>
          <w:rFonts w:ascii="Times New Roman" w:hAnsi="Times New Roman" w:cs="Times New Roman"/>
        </w:rPr>
        <w:t xml:space="preserve"> </w:t>
      </w:r>
    </w:p>
    <w:p w14:paraId="398D9103" w14:textId="0B08BC48" w:rsidR="007E7215" w:rsidRPr="009F584B" w:rsidRDefault="00EE001D" w:rsidP="00E71805">
      <w:pPr>
        <w:tabs>
          <w:tab w:val="left" w:pos="360"/>
        </w:tabs>
        <w:spacing w:after="0" w:line="240" w:lineRule="auto"/>
        <w:contextualSpacing/>
        <w:jc w:val="both"/>
        <w:rPr>
          <w:rFonts w:ascii="Times New Roman" w:hAnsi="Times New Roman" w:cs="Times New Roman"/>
        </w:rPr>
      </w:pPr>
      <w:r>
        <w:rPr>
          <w:rFonts w:ascii="Times New Roman" w:hAnsi="Times New Roman" w:cs="Times New Roman"/>
          <w:i/>
        </w:rPr>
        <w:tab/>
      </w:r>
      <w:r w:rsidR="007E7215" w:rsidRPr="009F584B">
        <w:rPr>
          <w:rFonts w:ascii="Times New Roman" w:hAnsi="Times New Roman" w:cs="Times New Roman"/>
          <w:i/>
        </w:rPr>
        <w:t xml:space="preserve">Evaluation of </w:t>
      </w:r>
      <w:r w:rsidR="00FA3F52" w:rsidRPr="009F584B">
        <w:rPr>
          <w:rFonts w:ascii="Times New Roman" w:hAnsi="Times New Roman" w:cs="Times New Roman"/>
          <w:i/>
        </w:rPr>
        <w:t>N</w:t>
      </w:r>
      <w:r w:rsidR="007E7215" w:rsidRPr="009F584B">
        <w:rPr>
          <w:rFonts w:ascii="Times New Roman" w:hAnsi="Times New Roman" w:cs="Times New Roman"/>
          <w:i/>
        </w:rPr>
        <w:t xml:space="preserve"> fixation and assimilation by </w:t>
      </w:r>
      <w:r w:rsidR="007E7215" w:rsidRPr="009F584B">
        <w:rPr>
          <w:rFonts w:ascii="Times New Roman" w:hAnsi="Times New Roman" w:cs="Times New Roman"/>
          <w:i/>
          <w:vertAlign w:val="superscript"/>
        </w:rPr>
        <w:t>15</w:t>
      </w:r>
      <w:r w:rsidR="007E7215" w:rsidRPr="009F584B">
        <w:rPr>
          <w:rFonts w:ascii="Times New Roman" w:hAnsi="Times New Roman" w:cs="Times New Roman"/>
          <w:i/>
        </w:rPr>
        <w:t>N dilution</w:t>
      </w:r>
      <w:r w:rsidR="00C41445" w:rsidRPr="009F584B">
        <w:rPr>
          <w:rFonts w:ascii="Times New Roman" w:hAnsi="Times New Roman" w:cs="Times New Roman"/>
        </w:rPr>
        <w:t>—</w:t>
      </w:r>
      <w:r w:rsidR="007E7215" w:rsidRPr="009F584B">
        <w:rPr>
          <w:rFonts w:ascii="Times New Roman" w:hAnsi="Times New Roman" w:cs="Times New Roman"/>
        </w:rPr>
        <w:t xml:space="preserve">This experiment will </w:t>
      </w:r>
      <w:r w:rsidR="007E7215" w:rsidRPr="00E32642">
        <w:rPr>
          <w:rFonts w:ascii="Times New Roman" w:hAnsi="Times New Roman" w:cs="Times New Roman"/>
          <w:noProof/>
        </w:rPr>
        <w:t>be performed</w:t>
      </w:r>
      <w:r w:rsidR="007E7215" w:rsidRPr="009F584B">
        <w:rPr>
          <w:rFonts w:ascii="Times New Roman" w:hAnsi="Times New Roman" w:cs="Times New Roman"/>
        </w:rPr>
        <w:t xml:space="preserve"> in pots at the Biotron Greenhouse facility, UW–Madison (</w:t>
      </w:r>
      <w:hyperlink r:id="rId32" w:history="1">
        <w:r w:rsidR="007E7215" w:rsidRPr="009F584B">
          <w:rPr>
            <w:rStyle w:val="Hyperlink"/>
            <w:rFonts w:ascii="Times New Roman" w:hAnsi="Times New Roman" w:cs="Times New Roman"/>
          </w:rPr>
          <w:t>https://biotron.wisc.edu/</w:t>
        </w:r>
      </w:hyperlink>
      <w:r w:rsidR="007E7215" w:rsidRPr="009F584B">
        <w:rPr>
          <w:rFonts w:ascii="Times New Roman" w:hAnsi="Times New Roman" w:cs="Times New Roman"/>
        </w:rPr>
        <w:t xml:space="preserve">). Promising stable lines by ARA and </w:t>
      </w:r>
      <w:r w:rsidR="007E7215" w:rsidRPr="009F584B">
        <w:rPr>
          <w:rFonts w:ascii="Times New Roman" w:hAnsi="Times New Roman" w:cs="Times New Roman"/>
          <w:vertAlign w:val="superscript"/>
        </w:rPr>
        <w:t>15</w:t>
      </w:r>
      <w:r w:rsidR="007E7215" w:rsidRPr="009F584B">
        <w:rPr>
          <w:rFonts w:ascii="Times New Roman" w:hAnsi="Times New Roman" w:cs="Times New Roman"/>
        </w:rPr>
        <w:t xml:space="preserve">N gas enrichment will be grown in Magenta bottles in a </w:t>
      </w:r>
      <w:r w:rsidR="007E7215" w:rsidRPr="009F584B">
        <w:rPr>
          <w:rFonts w:ascii="Times New Roman" w:hAnsi="Times New Roman" w:cs="Times New Roman"/>
          <w:noProof/>
        </w:rPr>
        <w:t>growth</w:t>
      </w:r>
      <w:r w:rsidR="007E7215" w:rsidRPr="009F584B">
        <w:rPr>
          <w:rFonts w:ascii="Times New Roman" w:hAnsi="Times New Roman" w:cs="Times New Roman"/>
        </w:rPr>
        <w:t xml:space="preserve"> chamber for one month. These lines will </w:t>
      </w:r>
      <w:r w:rsidR="007E7215" w:rsidRPr="00E32642">
        <w:rPr>
          <w:rFonts w:ascii="Times New Roman" w:hAnsi="Times New Roman" w:cs="Times New Roman"/>
          <w:noProof/>
        </w:rPr>
        <w:t>be transferred</w:t>
      </w:r>
      <w:r w:rsidR="007E7215" w:rsidRPr="009F584B">
        <w:rPr>
          <w:rFonts w:ascii="Times New Roman" w:hAnsi="Times New Roman" w:cs="Times New Roman"/>
        </w:rPr>
        <w:t xml:space="preserve"> to pots containing 7</w:t>
      </w:r>
      <w:r>
        <w:rPr>
          <w:rFonts w:ascii="Times New Roman" w:hAnsi="Times New Roman" w:cs="Times New Roman"/>
        </w:rPr>
        <w:t xml:space="preserve"> </w:t>
      </w:r>
      <w:r w:rsidR="007E7215" w:rsidRPr="009F584B">
        <w:rPr>
          <w:rFonts w:ascii="Times New Roman" w:hAnsi="Times New Roman" w:cs="Times New Roman"/>
        </w:rPr>
        <w:t xml:space="preserve">kg/pot of Metro-Mix® and evaluated in four replicates. After </w:t>
      </w:r>
      <w:r w:rsidR="009B37B1">
        <w:rPr>
          <w:rFonts w:ascii="Times New Roman" w:hAnsi="Times New Roman" w:cs="Times New Roman"/>
        </w:rPr>
        <w:t>one</w:t>
      </w:r>
      <w:r w:rsidR="003E5480" w:rsidRPr="009F584B">
        <w:rPr>
          <w:rFonts w:ascii="Times New Roman" w:hAnsi="Times New Roman" w:cs="Times New Roman"/>
        </w:rPr>
        <w:t xml:space="preserve"> </w:t>
      </w:r>
      <w:r w:rsidR="007E7215" w:rsidRPr="009F584B">
        <w:rPr>
          <w:rFonts w:ascii="Times New Roman" w:hAnsi="Times New Roman" w:cs="Times New Roman"/>
        </w:rPr>
        <w:t xml:space="preserve">month in pots, </w:t>
      </w:r>
      <w:r w:rsidR="007E7215" w:rsidRPr="009F584B">
        <w:rPr>
          <w:rFonts w:ascii="Times New Roman" w:eastAsia="Arial" w:hAnsi="Times New Roman" w:cs="Times New Roman"/>
        </w:rPr>
        <w:t>500 mg of</w:t>
      </w:r>
      <w:r w:rsidR="007E7215" w:rsidRPr="009F584B">
        <w:rPr>
          <w:rFonts w:ascii="Times New Roman" w:eastAsia="Arial" w:hAnsi="Times New Roman" w:cs="Times New Roman"/>
          <w:vertAlign w:val="superscript"/>
        </w:rPr>
        <w:t xml:space="preserve"> 15</w:t>
      </w:r>
      <w:r w:rsidR="007E7215" w:rsidRPr="009F584B">
        <w:rPr>
          <w:rFonts w:ascii="Times New Roman" w:eastAsia="Arial" w:hAnsi="Times New Roman" w:cs="Times New Roman"/>
        </w:rPr>
        <w:t xml:space="preserve">N-labeled ammonium sulfate (10 atom % excess) will </w:t>
      </w:r>
      <w:r w:rsidR="007E7215" w:rsidRPr="00E32642">
        <w:rPr>
          <w:rFonts w:ascii="Times New Roman" w:eastAsia="Arial" w:hAnsi="Times New Roman" w:cs="Times New Roman"/>
          <w:noProof/>
        </w:rPr>
        <w:t>be added</w:t>
      </w:r>
      <w:r w:rsidR="007E7215" w:rsidRPr="009F584B">
        <w:rPr>
          <w:rFonts w:ascii="Times New Roman" w:eastAsia="Arial" w:hAnsi="Times New Roman" w:cs="Times New Roman"/>
        </w:rPr>
        <w:t xml:space="preserve"> per pot. </w:t>
      </w:r>
      <w:r w:rsidR="007E7215" w:rsidRPr="009F584B">
        <w:rPr>
          <w:rFonts w:ascii="Times New Roman" w:hAnsi="Times New Roman" w:cs="Times New Roman"/>
        </w:rPr>
        <w:lastRenderedPageBreak/>
        <w:t>These plants will be inoculated with individual diazotrophs, mixtures of them</w:t>
      </w:r>
      <w:r>
        <w:rPr>
          <w:rFonts w:ascii="Times New Roman" w:hAnsi="Times New Roman" w:cs="Times New Roman"/>
        </w:rPr>
        <w:t>,</w:t>
      </w:r>
      <w:r w:rsidR="007E7215" w:rsidRPr="009F584B">
        <w:rPr>
          <w:rFonts w:ascii="Times New Roman" w:hAnsi="Times New Roman" w:cs="Times New Roman"/>
        </w:rPr>
        <w:t xml:space="preserve"> or sterile water </w:t>
      </w:r>
      <w:r w:rsidR="007E7215" w:rsidRPr="009F584B">
        <w:rPr>
          <w:rFonts w:ascii="Times New Roman" w:hAnsi="Times New Roman" w:cs="Times New Roman"/>
          <w:iCs/>
        </w:rPr>
        <w:t>(control)</w:t>
      </w:r>
      <w:r w:rsidR="007E7215" w:rsidRPr="009F584B">
        <w:rPr>
          <w:rFonts w:ascii="Times New Roman" w:eastAsia="Arial" w:hAnsi="Times New Roman" w:cs="Times New Roman"/>
        </w:rPr>
        <w:t xml:space="preserve">. Soil samples, young leaf samples, and whole plant samples will </w:t>
      </w:r>
      <w:r w:rsidR="007E7215" w:rsidRPr="00E32642">
        <w:rPr>
          <w:rFonts w:ascii="Times New Roman" w:eastAsia="Arial" w:hAnsi="Times New Roman" w:cs="Times New Roman"/>
          <w:noProof/>
        </w:rPr>
        <w:t>be collected</w:t>
      </w:r>
      <w:r w:rsidR="007E7215" w:rsidRPr="009F584B">
        <w:rPr>
          <w:rFonts w:ascii="Times New Roman" w:eastAsia="Arial" w:hAnsi="Times New Roman" w:cs="Times New Roman"/>
        </w:rPr>
        <w:t xml:space="preserve"> from these lines at 0, 7, 14, 28</w:t>
      </w:r>
      <w:r>
        <w:rPr>
          <w:rFonts w:ascii="Times New Roman" w:eastAsia="Arial" w:hAnsi="Times New Roman" w:cs="Times New Roman"/>
        </w:rPr>
        <w:t>,</w:t>
      </w:r>
      <w:r w:rsidR="007E7215" w:rsidRPr="009F584B">
        <w:rPr>
          <w:rFonts w:ascii="Times New Roman" w:eastAsia="Arial" w:hAnsi="Times New Roman" w:cs="Times New Roman"/>
        </w:rPr>
        <w:t xml:space="preserve"> and 56 days post</w:t>
      </w:r>
      <w:r>
        <w:rPr>
          <w:rFonts w:ascii="Times New Roman" w:eastAsia="Arial" w:hAnsi="Times New Roman" w:cs="Times New Roman"/>
        </w:rPr>
        <w:t>-</w:t>
      </w:r>
      <w:r w:rsidR="007E7215" w:rsidRPr="009F584B">
        <w:rPr>
          <w:rFonts w:ascii="Times New Roman" w:eastAsia="Arial" w:hAnsi="Times New Roman" w:cs="Times New Roman"/>
        </w:rPr>
        <w:t xml:space="preserve">inoculation. Soil N content, total plant N, soil and plant </w:t>
      </w:r>
      <w:r w:rsidR="007E7215" w:rsidRPr="009F584B">
        <w:rPr>
          <w:rFonts w:ascii="Times New Roman" w:eastAsia="Arial" w:hAnsi="Times New Roman" w:cs="Times New Roman"/>
          <w:vertAlign w:val="superscript"/>
        </w:rPr>
        <w:t>15</w:t>
      </w:r>
      <w:r w:rsidR="007E7215" w:rsidRPr="009F584B">
        <w:rPr>
          <w:rFonts w:ascii="Times New Roman" w:eastAsia="Arial" w:hAnsi="Times New Roman" w:cs="Times New Roman"/>
        </w:rPr>
        <w:t xml:space="preserve">N (using IRMS) will be analyzed for each time point to determine </w:t>
      </w:r>
      <w:r w:rsidR="00FA3F52" w:rsidRPr="009F584B">
        <w:rPr>
          <w:rFonts w:ascii="Times New Roman" w:eastAsia="Arial" w:hAnsi="Times New Roman" w:cs="Times New Roman"/>
        </w:rPr>
        <w:t>N</w:t>
      </w:r>
      <w:r w:rsidR="00441619">
        <w:rPr>
          <w:rFonts w:ascii="Times New Roman" w:eastAsia="Arial" w:hAnsi="Times New Roman" w:cs="Times New Roman"/>
        </w:rPr>
        <w:t xml:space="preserve"> fixation by the</w:t>
      </w:r>
      <w:r w:rsidR="007E7215" w:rsidRPr="009F584B">
        <w:rPr>
          <w:rFonts w:ascii="Times New Roman" w:eastAsia="Arial" w:hAnsi="Times New Roman" w:cs="Times New Roman"/>
        </w:rPr>
        <w:t xml:space="preserve"> </w:t>
      </w:r>
      <w:r w:rsidR="00C063D9" w:rsidRPr="00E32642">
        <w:rPr>
          <w:rFonts w:ascii="Times New Roman" w:eastAsia="Arial" w:hAnsi="Times New Roman" w:cs="Times New Roman"/>
          <w:noProof/>
        </w:rPr>
        <w:t>p</w:t>
      </w:r>
      <w:r w:rsidR="007E7215" w:rsidRPr="00E32642">
        <w:rPr>
          <w:rFonts w:ascii="Times New Roman" w:eastAsia="Arial" w:hAnsi="Times New Roman" w:cs="Times New Roman"/>
          <w:noProof/>
        </w:rPr>
        <w:t>oplar</w:t>
      </w:r>
      <w:r w:rsidR="007E7215" w:rsidRPr="009F584B">
        <w:rPr>
          <w:rFonts w:ascii="Times New Roman" w:eastAsia="Arial" w:hAnsi="Times New Roman" w:cs="Times New Roman"/>
        </w:rPr>
        <w:t xml:space="preserve"> transgenic lines.</w:t>
      </w:r>
    </w:p>
    <w:p w14:paraId="0700ED0C" w14:textId="77777777" w:rsidR="007E7215" w:rsidRPr="009F584B" w:rsidRDefault="007E7215" w:rsidP="00500F58">
      <w:pPr>
        <w:spacing w:after="0" w:line="240" w:lineRule="auto"/>
        <w:contextualSpacing/>
        <w:jc w:val="both"/>
        <w:rPr>
          <w:rFonts w:ascii="Times New Roman" w:hAnsi="Times New Roman" w:cs="Times New Roman"/>
        </w:rPr>
      </w:pPr>
    </w:p>
    <w:p w14:paraId="49928760" w14:textId="77777777" w:rsidR="007E7215" w:rsidRPr="009F584B" w:rsidRDefault="007E7215" w:rsidP="00DA3BAF">
      <w:pPr>
        <w:tabs>
          <w:tab w:val="left" w:pos="450"/>
        </w:tabs>
        <w:spacing w:after="120" w:line="240" w:lineRule="auto"/>
        <w:jc w:val="both"/>
        <w:rPr>
          <w:rFonts w:ascii="Times New Roman" w:hAnsi="Times New Roman" w:cs="Times New Roman"/>
          <w:smallCaps/>
          <w:color w:val="000000"/>
        </w:rPr>
      </w:pPr>
      <w:r w:rsidRPr="009F584B">
        <w:rPr>
          <w:rFonts w:ascii="Times New Roman" w:hAnsi="Times New Roman" w:cs="Times New Roman"/>
          <w:smallCaps/>
          <w:color w:val="000000"/>
        </w:rPr>
        <w:t>Experiment III–4. Biomass and whole-plant properties of transgenic INRA 717-1-B4</w:t>
      </w:r>
    </w:p>
    <w:p w14:paraId="1560598D" w14:textId="11D64EE5" w:rsidR="007E7215" w:rsidRPr="009F584B" w:rsidRDefault="007E7215" w:rsidP="00DA3BAF">
      <w:pPr>
        <w:tabs>
          <w:tab w:val="left" w:pos="450"/>
        </w:tabs>
        <w:spacing w:after="60" w:line="240" w:lineRule="auto"/>
        <w:jc w:val="both"/>
        <w:rPr>
          <w:rFonts w:ascii="Times New Roman" w:hAnsi="Times New Roman" w:cs="Times New Roman"/>
          <w:color w:val="000000"/>
        </w:rPr>
      </w:pPr>
      <w:r w:rsidRPr="00E32642">
        <w:rPr>
          <w:rFonts w:ascii="Times New Roman" w:hAnsi="Times New Roman" w:cs="Times New Roman"/>
          <w:noProof/>
          <w:color w:val="000000"/>
        </w:rPr>
        <w:t>To quantify biomass growth and properties in transgenic plants, as well as whole-plant developmental properties</w:t>
      </w:r>
      <w:r w:rsidRPr="009F584B">
        <w:rPr>
          <w:rFonts w:ascii="Times New Roman" w:hAnsi="Times New Roman" w:cs="Times New Roman"/>
          <w:color w:val="000000"/>
        </w:rPr>
        <w:t>, six biological replicates of each transgenic line will be grown in</w:t>
      </w:r>
      <w:r w:rsidR="009614A7" w:rsidRPr="009F584B">
        <w:rPr>
          <w:rFonts w:ascii="Times New Roman" w:hAnsi="Times New Roman" w:cs="Times New Roman"/>
          <w:color w:val="000000"/>
        </w:rPr>
        <w:t xml:space="preserve"> a</w:t>
      </w:r>
      <w:r w:rsidRPr="009F584B">
        <w:rPr>
          <w:rFonts w:ascii="Times New Roman" w:hAnsi="Times New Roman" w:cs="Times New Roman"/>
          <w:color w:val="000000"/>
        </w:rPr>
        <w:t xml:space="preserve"> </w:t>
      </w:r>
      <w:r w:rsidRPr="009F584B">
        <w:rPr>
          <w:rFonts w:ascii="Times New Roman" w:hAnsi="Times New Roman" w:cs="Times New Roman"/>
          <w:noProof/>
          <w:color w:val="000000"/>
        </w:rPr>
        <w:t>greenhouse</w:t>
      </w:r>
      <w:r w:rsidRPr="009F584B">
        <w:rPr>
          <w:rFonts w:ascii="Times New Roman" w:hAnsi="Times New Roman" w:cs="Times New Roman"/>
          <w:color w:val="000000"/>
        </w:rPr>
        <w:t xml:space="preserve"> and inoculated with N-fixing bacteria as described in </w:t>
      </w:r>
      <w:r w:rsidRPr="009F584B">
        <w:rPr>
          <w:rFonts w:ascii="Times New Roman" w:hAnsi="Times New Roman" w:cs="Times New Roman"/>
          <w:i/>
          <w:color w:val="000000"/>
        </w:rPr>
        <w:t>Experiment III–2</w:t>
      </w:r>
      <w:r w:rsidRPr="009F584B">
        <w:rPr>
          <w:rFonts w:ascii="Times New Roman" w:hAnsi="Times New Roman" w:cs="Times New Roman"/>
          <w:color w:val="000000"/>
        </w:rPr>
        <w:t xml:space="preserve">. Plants will be grown for at least eight weeks, in ebb-and-flow benches, alongside negative controls (wild-type and empty vector-transformed INRA 717-1-B4). Because we anticipate that up to 180 transgenic lines will need to be tested in parallel (10 candidate genes × three transgenic lines × six replicates), in addition to controls, plants will </w:t>
      </w:r>
      <w:r w:rsidRPr="00E32642">
        <w:rPr>
          <w:rFonts w:ascii="Times New Roman" w:hAnsi="Times New Roman" w:cs="Times New Roman"/>
          <w:noProof/>
          <w:color w:val="000000"/>
        </w:rPr>
        <w:t>be accommodated</w:t>
      </w:r>
      <w:r w:rsidRPr="009F584B">
        <w:rPr>
          <w:rFonts w:ascii="Times New Roman" w:hAnsi="Times New Roman" w:cs="Times New Roman"/>
          <w:color w:val="000000"/>
        </w:rPr>
        <w:t xml:space="preserve"> in three ebb-and-flow benches, in a complete block design with two biological replicates per block. </w:t>
      </w:r>
      <w:r w:rsidRPr="00E32642">
        <w:rPr>
          <w:rFonts w:ascii="Times New Roman" w:hAnsi="Times New Roman" w:cs="Times New Roman"/>
          <w:noProof/>
          <w:color w:val="000000"/>
        </w:rPr>
        <w:t>Each plant pot will be identified by a barcode</w:t>
      </w:r>
      <w:r w:rsidRPr="009F584B">
        <w:rPr>
          <w:rFonts w:ascii="Times New Roman" w:hAnsi="Times New Roman" w:cs="Times New Roman"/>
          <w:color w:val="000000"/>
        </w:rPr>
        <w:t xml:space="preserve"> for tracking of </w:t>
      </w:r>
      <w:r w:rsidRPr="009F584B">
        <w:rPr>
          <w:rFonts w:ascii="Times New Roman" w:hAnsi="Times New Roman" w:cs="Times New Roman"/>
          <w:noProof/>
          <w:color w:val="000000"/>
        </w:rPr>
        <w:t>sample</w:t>
      </w:r>
      <w:r w:rsidR="009614A7" w:rsidRPr="009F584B">
        <w:rPr>
          <w:rFonts w:ascii="Times New Roman" w:hAnsi="Times New Roman" w:cs="Times New Roman"/>
          <w:noProof/>
          <w:color w:val="000000"/>
        </w:rPr>
        <w:t>s</w:t>
      </w:r>
      <w:r w:rsidRPr="009F584B">
        <w:rPr>
          <w:rFonts w:ascii="Times New Roman" w:hAnsi="Times New Roman" w:cs="Times New Roman"/>
          <w:color w:val="000000"/>
        </w:rPr>
        <w:t xml:space="preserve"> and physical location at the time of tissue collection. </w:t>
      </w:r>
    </w:p>
    <w:p w14:paraId="2C582A60" w14:textId="0205A4E0" w:rsidR="007E7215" w:rsidRPr="009F584B" w:rsidRDefault="007E7215" w:rsidP="00DA3BAF">
      <w:pPr>
        <w:tabs>
          <w:tab w:val="left" w:pos="360"/>
        </w:tabs>
        <w:spacing w:after="60" w:line="240" w:lineRule="auto"/>
        <w:ind w:firstLine="360"/>
        <w:jc w:val="both"/>
        <w:rPr>
          <w:rFonts w:ascii="Times New Roman" w:hAnsi="Times New Roman" w:cs="Times New Roman"/>
          <w:color w:val="000000"/>
        </w:rPr>
      </w:pPr>
      <w:r w:rsidRPr="009F584B">
        <w:rPr>
          <w:rFonts w:ascii="Times New Roman" w:hAnsi="Times New Roman" w:cs="Times New Roman"/>
          <w:i/>
          <w:color w:val="000000"/>
        </w:rPr>
        <w:t>Tissue harvest and biomass growth and allocation measurement</w:t>
      </w:r>
      <w:r w:rsidR="00C41445" w:rsidRPr="009F584B">
        <w:rPr>
          <w:rFonts w:ascii="Times New Roman" w:hAnsi="Times New Roman" w:cs="Times New Roman"/>
          <w:color w:val="000000"/>
        </w:rPr>
        <w:t>—</w:t>
      </w:r>
      <w:r w:rsidRPr="009F584B">
        <w:rPr>
          <w:rFonts w:ascii="Times New Roman" w:hAnsi="Times New Roman" w:cs="Times New Roman"/>
          <w:color w:val="000000"/>
        </w:rPr>
        <w:t>After eight weeks of growth in</w:t>
      </w:r>
      <w:r w:rsidR="009614A7" w:rsidRPr="009F584B">
        <w:rPr>
          <w:rFonts w:ascii="Times New Roman" w:hAnsi="Times New Roman" w:cs="Times New Roman"/>
          <w:color w:val="000000"/>
        </w:rPr>
        <w:t xml:space="preserve"> the</w:t>
      </w:r>
      <w:r w:rsidRPr="009F584B">
        <w:rPr>
          <w:rFonts w:ascii="Times New Roman" w:hAnsi="Times New Roman" w:cs="Times New Roman"/>
          <w:color w:val="000000"/>
        </w:rPr>
        <w:t xml:space="preserve"> </w:t>
      </w:r>
      <w:r w:rsidRPr="009F584B">
        <w:rPr>
          <w:rFonts w:ascii="Times New Roman" w:hAnsi="Times New Roman" w:cs="Times New Roman"/>
          <w:noProof/>
          <w:color w:val="000000"/>
        </w:rPr>
        <w:t>greenhouse</w:t>
      </w:r>
      <w:r w:rsidR="00C063D9" w:rsidRPr="009F584B">
        <w:rPr>
          <w:rFonts w:ascii="Times New Roman" w:hAnsi="Times New Roman" w:cs="Times New Roman"/>
          <w:color w:val="000000"/>
        </w:rPr>
        <w:t>,</w:t>
      </w:r>
      <w:r w:rsidRPr="009F584B">
        <w:rPr>
          <w:rFonts w:ascii="Times New Roman" w:hAnsi="Times New Roman" w:cs="Times New Roman"/>
          <w:color w:val="000000"/>
        </w:rPr>
        <w:t xml:space="preserve"> leaf, </w:t>
      </w:r>
      <w:r w:rsidRPr="009F584B">
        <w:rPr>
          <w:rFonts w:ascii="Times New Roman" w:hAnsi="Times New Roman" w:cs="Times New Roman"/>
          <w:noProof/>
          <w:color w:val="000000"/>
        </w:rPr>
        <w:t>stem</w:t>
      </w:r>
      <w:r w:rsidR="009614A7" w:rsidRPr="009F584B">
        <w:rPr>
          <w:rFonts w:ascii="Times New Roman" w:hAnsi="Times New Roman" w:cs="Times New Roman"/>
          <w:noProof/>
          <w:color w:val="000000"/>
        </w:rPr>
        <w:t>,</w:t>
      </w:r>
      <w:r w:rsidRPr="009F584B">
        <w:rPr>
          <w:rFonts w:ascii="Times New Roman" w:hAnsi="Times New Roman" w:cs="Times New Roman"/>
          <w:color w:val="000000"/>
        </w:rPr>
        <w:t xml:space="preserve"> and roots will </w:t>
      </w:r>
      <w:r w:rsidRPr="00E32642">
        <w:rPr>
          <w:rFonts w:ascii="Times New Roman" w:hAnsi="Times New Roman" w:cs="Times New Roman"/>
          <w:noProof/>
          <w:color w:val="000000"/>
        </w:rPr>
        <w:t>be collected</w:t>
      </w:r>
      <w:r w:rsidRPr="009F584B">
        <w:rPr>
          <w:rFonts w:ascii="Times New Roman" w:hAnsi="Times New Roman" w:cs="Times New Roman"/>
          <w:color w:val="000000"/>
        </w:rPr>
        <w:t xml:space="preserve"> and stored in a drying room for four weeks. Biomass of root, </w:t>
      </w:r>
      <w:r w:rsidRPr="009F584B">
        <w:rPr>
          <w:rFonts w:ascii="Times New Roman" w:hAnsi="Times New Roman" w:cs="Times New Roman"/>
          <w:noProof/>
          <w:color w:val="000000"/>
        </w:rPr>
        <w:t>stem</w:t>
      </w:r>
      <w:r w:rsidR="009614A7" w:rsidRPr="009F584B">
        <w:rPr>
          <w:rFonts w:ascii="Times New Roman" w:hAnsi="Times New Roman" w:cs="Times New Roman"/>
          <w:noProof/>
          <w:color w:val="000000"/>
        </w:rPr>
        <w:t>,</w:t>
      </w:r>
      <w:r w:rsidRPr="009F584B">
        <w:rPr>
          <w:rFonts w:ascii="Times New Roman" w:hAnsi="Times New Roman" w:cs="Times New Roman"/>
          <w:color w:val="000000"/>
        </w:rPr>
        <w:t xml:space="preserve"> and leaves will be determined separately for each plant, and ratios of biomass allocated to leaves, </w:t>
      </w:r>
      <w:r w:rsidRPr="009F584B">
        <w:rPr>
          <w:rFonts w:ascii="Times New Roman" w:hAnsi="Times New Roman" w:cs="Times New Roman"/>
          <w:noProof/>
          <w:color w:val="000000"/>
        </w:rPr>
        <w:t>stems</w:t>
      </w:r>
      <w:r w:rsidR="009614A7" w:rsidRPr="009F584B">
        <w:rPr>
          <w:rFonts w:ascii="Times New Roman" w:hAnsi="Times New Roman" w:cs="Times New Roman"/>
          <w:noProof/>
          <w:color w:val="000000"/>
        </w:rPr>
        <w:t>,</w:t>
      </w:r>
      <w:r w:rsidRPr="009F584B">
        <w:rPr>
          <w:rFonts w:ascii="Times New Roman" w:hAnsi="Times New Roman" w:cs="Times New Roman"/>
          <w:color w:val="000000"/>
        </w:rPr>
        <w:t xml:space="preserve"> and roots will be estimated individually. At the onset of tissue collection, the plant barcode will be scanned to record genotype, tissue, physical location and time of sampling. </w:t>
      </w:r>
    </w:p>
    <w:p w14:paraId="4D5E6889" w14:textId="2310F188" w:rsidR="007E7215" w:rsidRPr="009F584B" w:rsidRDefault="00EE001D" w:rsidP="00DA3BAF">
      <w:pPr>
        <w:tabs>
          <w:tab w:val="left" w:pos="360"/>
        </w:tabs>
        <w:spacing w:after="60" w:line="240" w:lineRule="auto"/>
        <w:jc w:val="both"/>
        <w:rPr>
          <w:rFonts w:ascii="Times New Roman" w:hAnsi="Times New Roman" w:cs="Times New Roman"/>
          <w:color w:val="000000"/>
        </w:rPr>
      </w:pPr>
      <w:r>
        <w:rPr>
          <w:rFonts w:ascii="Times New Roman" w:hAnsi="Times New Roman" w:cs="Times New Roman"/>
          <w:i/>
          <w:color w:val="000000"/>
        </w:rPr>
        <w:tab/>
      </w:r>
      <w:r w:rsidR="007E7215" w:rsidRPr="009F584B">
        <w:rPr>
          <w:rFonts w:ascii="Times New Roman" w:hAnsi="Times New Roman" w:cs="Times New Roman"/>
          <w:i/>
          <w:color w:val="000000"/>
        </w:rPr>
        <w:t>Root architecture phenotyping</w:t>
      </w:r>
      <w:r w:rsidR="00C41445" w:rsidRPr="009F584B">
        <w:rPr>
          <w:rFonts w:ascii="Times New Roman" w:hAnsi="Times New Roman" w:cs="Times New Roman"/>
          <w:color w:val="000000"/>
        </w:rPr>
        <w:t>—</w:t>
      </w:r>
      <w:r w:rsidR="009614A7" w:rsidRPr="009F584B">
        <w:rPr>
          <w:rFonts w:ascii="Times New Roman" w:hAnsi="Times New Roman" w:cs="Times New Roman"/>
          <w:noProof/>
          <w:color w:val="000000"/>
        </w:rPr>
        <w:t>before</w:t>
      </w:r>
      <w:r w:rsidR="007E7215" w:rsidRPr="009F584B">
        <w:rPr>
          <w:rFonts w:ascii="Times New Roman" w:hAnsi="Times New Roman" w:cs="Times New Roman"/>
          <w:color w:val="000000"/>
        </w:rPr>
        <w:t xml:space="preserve"> drying the root component, they will be scanned on </w:t>
      </w:r>
      <w:r w:rsidR="007E7215" w:rsidRPr="009F584B">
        <w:rPr>
          <w:rFonts w:ascii="Times New Roman" w:hAnsi="Times New Roman" w:cs="Times New Roman"/>
          <w:noProof/>
          <w:color w:val="000000"/>
        </w:rPr>
        <w:t>flatbed</w:t>
      </w:r>
      <w:r w:rsidR="007E7215" w:rsidRPr="009F584B">
        <w:rPr>
          <w:rFonts w:ascii="Times New Roman" w:hAnsi="Times New Roman" w:cs="Times New Roman"/>
          <w:color w:val="000000"/>
        </w:rPr>
        <w:t xml:space="preserve"> scanners for root architecture analysis. Image analysis software developed for the analysis of root systems (WinRhizo</w:t>
      </w:r>
      <w:r w:rsidR="00C32DAA" w:rsidRPr="009F584B">
        <w:rPr>
          <w:rFonts w:ascii="Times New Roman" w:hAnsi="Times New Roman" w:cs="Times New Roman"/>
          <w:color w:val="000000"/>
        </w:rPr>
        <w:t>®</w:t>
      </w:r>
      <w:r w:rsidR="007E7215" w:rsidRPr="009F584B">
        <w:rPr>
          <w:rFonts w:ascii="Times New Roman" w:hAnsi="Times New Roman" w:cs="Times New Roman"/>
          <w:color w:val="000000"/>
        </w:rPr>
        <w:t>, Regent Instruments, Quebec City, Canada) will be used to derive architectural traits from the digitized image of each root system. Parameters calculated will include total and frequency distributions of root length,</w:t>
      </w:r>
      <w:r w:rsidR="009614A7" w:rsidRPr="009F584B">
        <w:rPr>
          <w:rFonts w:ascii="Times New Roman" w:hAnsi="Times New Roman" w:cs="Times New Roman"/>
          <w:color w:val="000000"/>
        </w:rPr>
        <w:t xml:space="preserve"> the</w:t>
      </w:r>
      <w:r w:rsidR="007E7215" w:rsidRPr="009F584B">
        <w:rPr>
          <w:rFonts w:ascii="Times New Roman" w:hAnsi="Times New Roman" w:cs="Times New Roman"/>
          <w:color w:val="000000"/>
        </w:rPr>
        <w:t xml:space="preserve"> </w:t>
      </w:r>
      <w:r w:rsidR="007E7215" w:rsidRPr="009F584B">
        <w:rPr>
          <w:rFonts w:ascii="Times New Roman" w:hAnsi="Times New Roman" w:cs="Times New Roman"/>
          <w:noProof/>
          <w:color w:val="000000"/>
        </w:rPr>
        <w:t>number</w:t>
      </w:r>
      <w:r w:rsidR="007E7215" w:rsidRPr="009F584B">
        <w:rPr>
          <w:rFonts w:ascii="Times New Roman" w:hAnsi="Times New Roman" w:cs="Times New Roman"/>
          <w:color w:val="000000"/>
        </w:rPr>
        <w:t xml:space="preserve"> of tips, projected area, surface area, and volume.</w:t>
      </w:r>
    </w:p>
    <w:p w14:paraId="39DD2A6F" w14:textId="1A847976" w:rsidR="007E7215" w:rsidRPr="009F584B" w:rsidRDefault="00EE001D" w:rsidP="00E71805">
      <w:pPr>
        <w:tabs>
          <w:tab w:val="left" w:pos="360"/>
        </w:tabs>
        <w:spacing w:after="0" w:line="240" w:lineRule="auto"/>
        <w:contextualSpacing/>
        <w:jc w:val="both"/>
        <w:rPr>
          <w:rFonts w:ascii="Times New Roman" w:hAnsi="Times New Roman" w:cs="Times New Roman"/>
          <w:color w:val="000000"/>
        </w:rPr>
      </w:pPr>
      <w:r>
        <w:rPr>
          <w:rFonts w:ascii="Times New Roman" w:hAnsi="Times New Roman" w:cs="Times New Roman"/>
          <w:i/>
          <w:color w:val="000000"/>
        </w:rPr>
        <w:tab/>
      </w:r>
      <w:r w:rsidR="007E7215" w:rsidRPr="009F584B">
        <w:rPr>
          <w:rFonts w:ascii="Times New Roman" w:hAnsi="Times New Roman" w:cs="Times New Roman"/>
          <w:i/>
          <w:color w:val="000000"/>
        </w:rPr>
        <w:t>Biomass composition (lignin analysis)</w:t>
      </w:r>
      <w:r w:rsidR="00C41445" w:rsidRPr="009F584B">
        <w:rPr>
          <w:rFonts w:ascii="Times New Roman" w:hAnsi="Times New Roman" w:cs="Times New Roman"/>
          <w:i/>
          <w:color w:val="000000"/>
        </w:rPr>
        <w:t>—</w:t>
      </w:r>
      <w:r w:rsidR="007E7215" w:rsidRPr="009F584B">
        <w:rPr>
          <w:rFonts w:ascii="Times New Roman" w:hAnsi="Times New Roman" w:cs="Times New Roman"/>
          <w:color w:val="000000"/>
        </w:rPr>
        <w:t xml:space="preserve">The dried stems will </w:t>
      </w:r>
      <w:r w:rsidR="007E7215" w:rsidRPr="00E32642">
        <w:rPr>
          <w:rFonts w:ascii="Times New Roman" w:hAnsi="Times New Roman" w:cs="Times New Roman"/>
          <w:noProof/>
          <w:color w:val="000000"/>
        </w:rPr>
        <w:t>be pulverized</w:t>
      </w:r>
      <w:r w:rsidR="007E7215" w:rsidRPr="009F584B">
        <w:rPr>
          <w:rFonts w:ascii="Times New Roman" w:hAnsi="Times New Roman" w:cs="Times New Roman"/>
          <w:color w:val="000000"/>
        </w:rPr>
        <w:t xml:space="preserve"> with a Wiley mill to a fine powder for measurement of cell wall chemical compositions. Pyrolysis molecular beam mass spectrometry (pyMBMS) is well suited for rapid quantification of lignin, and analytical methods have </w:t>
      </w:r>
      <w:r w:rsidR="007E7215" w:rsidRPr="00E32642">
        <w:rPr>
          <w:rFonts w:ascii="Times New Roman" w:hAnsi="Times New Roman" w:cs="Times New Roman"/>
          <w:noProof/>
          <w:color w:val="000000"/>
        </w:rPr>
        <w:t>been developed</w:t>
      </w:r>
      <w:r w:rsidR="007E7215" w:rsidRPr="009F584B">
        <w:rPr>
          <w:rFonts w:ascii="Times New Roman" w:hAnsi="Times New Roman" w:cs="Times New Roman"/>
          <w:color w:val="000000"/>
        </w:rPr>
        <w:t xml:space="preserve"> and applied previously by us to the analysis of </w:t>
      </w:r>
      <w:r w:rsidR="007E7215" w:rsidRPr="00E32642">
        <w:rPr>
          <w:rFonts w:ascii="Times New Roman" w:hAnsi="Times New Roman" w:cs="Times New Roman"/>
          <w:noProof/>
          <w:color w:val="000000"/>
        </w:rPr>
        <w:t>poplar</w:t>
      </w:r>
      <w:r w:rsidR="007E7215" w:rsidRPr="009F584B">
        <w:rPr>
          <w:rFonts w:ascii="Times New Roman" w:hAnsi="Times New Roman" w:cs="Times New Roman"/>
          <w:color w:val="000000"/>
        </w:rPr>
        <w:t xml:space="preserve">. A spectrum ranging </w:t>
      </w:r>
      <w:proofErr w:type="gramStart"/>
      <w:r w:rsidR="007E7215" w:rsidRPr="009F584B">
        <w:rPr>
          <w:rFonts w:ascii="Times New Roman" w:hAnsi="Times New Roman" w:cs="Times New Roman"/>
          <w:color w:val="000000"/>
        </w:rPr>
        <w:t>from 30 to 450 mass-to-charge (m/z) ratio</w:t>
      </w:r>
      <w:proofErr w:type="gramEnd"/>
      <w:r w:rsidR="007E7215" w:rsidRPr="009F584B">
        <w:rPr>
          <w:rFonts w:ascii="Times New Roman" w:hAnsi="Times New Roman" w:cs="Times New Roman"/>
          <w:color w:val="000000"/>
        </w:rPr>
        <w:t xml:space="preserve"> will </w:t>
      </w:r>
      <w:r w:rsidR="007E7215" w:rsidRPr="00E32642">
        <w:rPr>
          <w:rFonts w:ascii="Times New Roman" w:hAnsi="Times New Roman" w:cs="Times New Roman"/>
          <w:noProof/>
          <w:color w:val="000000"/>
        </w:rPr>
        <w:t>be generated</w:t>
      </w:r>
      <w:r w:rsidR="007E7215" w:rsidRPr="009F584B">
        <w:rPr>
          <w:rFonts w:ascii="Times New Roman" w:hAnsi="Times New Roman" w:cs="Times New Roman"/>
          <w:color w:val="000000"/>
        </w:rPr>
        <w:t xml:space="preserve"> for each sample analyzed (two technical replicates for each of six biological replicates) as a service by the Complex Carbohydrate Research Center (CCRC, University of Georgia). Peak intensity will be mean normalized and technical replicates will </w:t>
      </w:r>
      <w:r w:rsidR="007E7215" w:rsidRPr="00E32642">
        <w:rPr>
          <w:rFonts w:ascii="Times New Roman" w:hAnsi="Times New Roman" w:cs="Times New Roman"/>
          <w:noProof/>
          <w:color w:val="000000"/>
        </w:rPr>
        <w:t>be averaged</w:t>
      </w:r>
      <w:r w:rsidR="007E7215" w:rsidRPr="009F584B">
        <w:rPr>
          <w:rFonts w:ascii="Times New Roman" w:hAnsi="Times New Roman" w:cs="Times New Roman"/>
          <w:color w:val="000000"/>
        </w:rPr>
        <w:t xml:space="preserve"> for each genotype. </w:t>
      </w:r>
      <w:r w:rsidR="007E7215" w:rsidRPr="00E32642">
        <w:rPr>
          <w:rFonts w:ascii="Times New Roman" w:hAnsi="Times New Roman" w:cs="Times New Roman"/>
          <w:noProof/>
          <w:color w:val="000000"/>
        </w:rPr>
        <w:t xml:space="preserve">Peaks associated with lignin content and monomer composition will be summed as we described previously </w:t>
      </w:r>
      <w:r w:rsidR="00752586" w:rsidRPr="005B53AF">
        <w:rPr>
          <w:rFonts w:ascii="Times New Roman" w:hAnsi="Times New Roman" w:cs="Times New Roman"/>
          <w:noProof/>
          <w:color w:val="000000"/>
        </w:rPr>
        <w:fldChar w:fldCharType="begin" w:fldLock="1"/>
      </w:r>
      <w:r w:rsidR="00752586" w:rsidRPr="00E32642">
        <w:rPr>
          <w:rFonts w:ascii="Times New Roman" w:hAnsi="Times New Roman" w:cs="Times New Roman"/>
          <w:noProof/>
          <w:color w:val="000000"/>
        </w:rPr>
        <w:instrText>ADDIN CSL_CITATION { "citationItems" : [ { "id" : "ITEM-1", "itemData" : { "DOI" : "10.1111/j.1469-8137.2009.02785.x", "ISSN" : "1469-8137", "PMID" : "19291008", "abstract" : "The genetic control of carbon allocation and partitioning in woody perennial plants is poorly understood despite its importance for carbon sequestration, biofuels and other wood-based industries. It is also unclear how environmental cues, such as nitrogen availability, impact the genes that regulate growth, biomass allocation and wood composition in trees. We phenotyped 396 clonally replicated genotypes of an interspecific pseudo-backcross pedigree of Populus for wood composition and biomass traits in above- and below-ground organs. The loci that regulate growth, carbon allocation and partitioning under two nitrogen conditions were identified, defining the contribution of environmental cues to their genetic control. Sixty-three quantitative trait loci were identified for the 20 traits analyzed. The majority of quantitative trait loci are specific to one of the two nitrogen treatments, demonstrating significant nitrogen-dependent genetic control. A highly significant genetic correlation was observed between plant growth and lignin/cellulose composition, and quantitative trait loci co-localization identified the genomic position of potential pleiotropic regulators. Pleiotropic loci linking higher growth rates to wood with less lignin are excellent targets to engineer tree germplasm improved for pulp, paper and cellulosic ethanol production. The causative genes are being identified with a genetical genomics approach.", "author" : [ { "dropping-particle" : "", "family" : "Novaes", "given" : "Evandro", "non-dropping-particle" : "", "parse-names" : false, "suffix" : "" }, { "dropping-particle" : "", "family" : "Osorio", "given" : "Luis", "non-dropping-particle" : "", "parse-names" : false, "suffix" : "" }, { "dropping-particle" : "", "family" : "Drost", "given" : "Derek R", "non-dropping-particle" : "", "parse-names" : false, "suffix" : "" }, { "dropping-particle" : "", "family" : "Miles", "given" : "Brianna L", "non-dropping-particle" : "", "parse-names" : false, "suffix" : "" }, { "dropping-particle" : "", "family" : "Boaventura-Novaes", "given" : "Carolina R D", "non-dropping-particle" : "", "parse-names" : false, "suffix" : "" }, { "dropping-particle" : "", "family" : "Benedict", "given" : "Catherine", "non-dropping-particle" : "", "parse-names" : false, "suffix" : "" }, { "dropping-particle" : "", "family" : "Dervinis", "given" : "Christopher", "non-dropping-particle" : "", "parse-names" : false, "suffix" : "" }, { "dropping-particle" : "", "family" : "Yu", "given" : "Qibin", "non-dropping-particle" : "", "parse-names" : false, "suffix" : "" }, { "dropping-particle" : "", "family" : "Sykes", "given" : "Robert", "non-dropping-particle" : "", "parse-names" : false, "suffix" : "" }, { "dropping-particle" : "", "family" : "Davis", "given" : "Mark", "non-dropping-particle" : "", "parse-names" : false, "suffix" : "" }, { "dropping-particle" : "", "family" : "Martin", "given" : "Timothy A", "non-dropping-particle" : "", "parse-names" : false, "suffix" : "" }, { "dropping-particle" : "", "family" : "Peter", "given" : "Gary F", "non-dropping-particle" : "", "parse-names" : false, "suffix" : "" }, { "dropping-particle" : "", "family" : "Kirst", "given" : "Matias", "non-dropping-particle" : "", "parse-names" : false, "suffix" : "" } ], "container-title" : "The New phytologist", "id" : "ITEM-1", "issue" : "4", "issued" : { "date-parts" : [ [ "2009", "6" ] ] }, "page" : "878-90", "title" : "Quantitative genetic analysis of biomass and wood chemistry of Populus under different nitrogen levels.", "type" : "article-journal", "volume" : "182" }, "uris" : [ "http://www.mendeley.com/documents/?uuid=153c17ca-fc94-47bf-8630-c8d12249fd0a" ] }, { "id" : "ITEM-2", "itemData" : { "DOI" : "10.1007/978-1-60761-214-8_12", "ISSN" : "1940-6029", "PMID" : "19768623", "abstract" : "We describe a high-throughput method for estimating cell-wall chemistry traits using analytical pyrolysis. The instrument used to perform the high-throughput cell-wall chemistry analysis consists of a commercially available pyrolysis unit and autosampler coupled to a custom-built molecular beam mass spectrometer. The system is capable of analyzing approximately 42 biomass samples per hour. Lignin content and syringyl to guaiacol (S/G) ratios can be estimated directly from the spectra and differences in cell wall chemistry in large groups of samples can easily be identified using multivariate statistical data analysis methods. The utility of the system is demonstrated on a set of 800 greenhouse-grown poplar trees grown under two contrasting nitrogen treatments. High-throughput analytical pyrolysis was able to determine that the lignin content varied between 13 and 28% and the S/G ratio ranged from 0.5 to 1.5. There was more cell-wall chemistry variation in the plants grown under high nitrogen conditions than trees grown under nitrogen-deficiency conditions. Analytical pyrolysis allows the user to rapidly screen large numbers of samples at low cost, using very little sample material while producing reliable and reproducible results.", "author" : [ { "dropping-particle" : "", "family" : "Sykes", "given" : "Robert", "non-dropping-particle" : "", "parse-names" : false, "suffix" : "" }, { "dropping-particle" : "", "family" : "Yung", "given" : "Matthew", "non-dropping-particle" : "", "parse-names" : false, "suffix" : "" }, { "dropping-particle" : "", "family" : "Novaes", "given" : "Evandro", "non-dropping-particle" : "", "parse-names" : false, "suffix" : "" }, { "dropping-particle" : "", "family" : "Kirst", "given" : "Matias", "non-dropping-particle" : "", "parse-names" : false, "suffix" : "" }, { "dropping-particle" : "", "family" : "Peter", "given" : "Gary", "non-dropping-particle" : "", "parse-names" : false, "suffix" : "" }, { "dropping-particle" : "", "family" : "Davis", "given" : "Mark", "non-dropping-particle" : "", "parse-names" : false, "suffix" : "" } ], "container-title" : "Methods in molecular biology (Clifton, N.J.)", "id" : "ITEM-2", "issued" : { "date-parts" : [ [ "2009", "1" ] ] }, "page" : "169-83", "title" : "High-throughput screening of plant cell-wall composition using pyrolysis molecular beam mass spectroscopy.", "type" : "article-journal", "volume" : "581" }, "uris" : [ "http://www.mendeley.com/documents/?uuid=6e6ca2fd-4c45-4fa4-81ec-ee7570180daa" ] } ], "mendeley" : { "formattedCitation" : "(Sykes &lt;i&gt;et al.&lt;/i&gt;, 2009; Novaes &lt;i&gt;et al.&lt;/i&gt;, 2009)", "plainTextFormattedCitation" : "(Sykes et al., 2009; Novaes et al., 2009)", "previouslyFormattedCitation" : "(Sykes &lt;i&gt;et al.&lt;/i&gt;, 2009; Novaes &lt;i&gt;et al.&lt;/i&gt;, 2009)" }, "properties" : { "noteIndex" : 0 }, "schema" : "https://github.com/citation-style-language/schema/raw/master/csl-citation.json" }</w:instrText>
      </w:r>
      <w:r w:rsidR="00752586" w:rsidRPr="005B53AF">
        <w:rPr>
          <w:rFonts w:ascii="Times New Roman" w:hAnsi="Times New Roman" w:cs="Times New Roman"/>
          <w:noProof/>
          <w:color w:val="000000"/>
        </w:rPr>
        <w:fldChar w:fldCharType="separate"/>
      </w:r>
      <w:r w:rsidR="00752586" w:rsidRPr="00E32642">
        <w:rPr>
          <w:rFonts w:ascii="Times New Roman" w:hAnsi="Times New Roman" w:cs="Times New Roman"/>
          <w:noProof/>
          <w:color w:val="000000"/>
        </w:rPr>
        <w:t xml:space="preserve">(Sykes </w:t>
      </w:r>
      <w:r w:rsidR="00752586" w:rsidRPr="00E32642">
        <w:rPr>
          <w:rFonts w:ascii="Times New Roman" w:hAnsi="Times New Roman" w:cs="Times New Roman"/>
          <w:i/>
          <w:noProof/>
          <w:color w:val="000000"/>
        </w:rPr>
        <w:t>et al.</w:t>
      </w:r>
      <w:r w:rsidR="00752586" w:rsidRPr="00E32642">
        <w:rPr>
          <w:rFonts w:ascii="Times New Roman" w:hAnsi="Times New Roman" w:cs="Times New Roman"/>
          <w:noProof/>
          <w:color w:val="000000"/>
        </w:rPr>
        <w:t xml:space="preserve">, 2009; Novaes </w:t>
      </w:r>
      <w:r w:rsidR="00752586" w:rsidRPr="00E32642">
        <w:rPr>
          <w:rFonts w:ascii="Times New Roman" w:hAnsi="Times New Roman" w:cs="Times New Roman"/>
          <w:i/>
          <w:noProof/>
          <w:color w:val="000000"/>
        </w:rPr>
        <w:t>et al.</w:t>
      </w:r>
      <w:r w:rsidR="00752586" w:rsidRPr="00E32642">
        <w:rPr>
          <w:rFonts w:ascii="Times New Roman" w:hAnsi="Times New Roman" w:cs="Times New Roman"/>
          <w:noProof/>
          <w:color w:val="000000"/>
        </w:rPr>
        <w:t>, 2009)</w:t>
      </w:r>
      <w:r w:rsidR="00752586" w:rsidRPr="005B53AF">
        <w:rPr>
          <w:rFonts w:ascii="Times New Roman" w:hAnsi="Times New Roman" w:cs="Times New Roman"/>
          <w:noProof/>
          <w:color w:val="000000"/>
        </w:rPr>
        <w:fldChar w:fldCharType="end"/>
      </w:r>
      <w:r w:rsidR="001A76FA" w:rsidRPr="00E32642">
        <w:rPr>
          <w:rFonts w:ascii="Times New Roman" w:hAnsi="Times New Roman" w:cs="Times New Roman"/>
          <w:noProof/>
          <w:color w:val="000000"/>
        </w:rPr>
        <w:t>, dividing the</w:t>
      </w:r>
      <w:r w:rsidR="007E7215" w:rsidRPr="00E32642">
        <w:rPr>
          <w:rFonts w:ascii="Times New Roman" w:hAnsi="Times New Roman" w:cs="Times New Roman"/>
          <w:noProof/>
          <w:color w:val="000000"/>
        </w:rPr>
        <w:t xml:space="preserve"> syringyl (S) lignin peak sum by the guaiacyl (G) lignin peak sum to o</w:t>
      </w:r>
      <w:r w:rsidR="00752586" w:rsidRPr="00E32642">
        <w:rPr>
          <w:rFonts w:ascii="Times New Roman" w:hAnsi="Times New Roman" w:cs="Times New Roman"/>
          <w:noProof/>
          <w:color w:val="000000"/>
        </w:rPr>
        <w:t>btain an estimate of lignin S:</w:t>
      </w:r>
      <w:r w:rsidR="007E7215" w:rsidRPr="00E32642">
        <w:rPr>
          <w:rFonts w:ascii="Times New Roman" w:hAnsi="Times New Roman" w:cs="Times New Roman"/>
          <w:noProof/>
          <w:color w:val="000000"/>
        </w:rPr>
        <w:t>G ratio for each genotype.</w:t>
      </w:r>
      <w:r w:rsidR="007E7215" w:rsidRPr="009F584B">
        <w:rPr>
          <w:rFonts w:ascii="Times New Roman" w:hAnsi="Times New Roman" w:cs="Times New Roman"/>
          <w:color w:val="000000"/>
        </w:rPr>
        <w:t xml:space="preserve"> While pyMBMS also provides estimates of carbohydrate (lignin and cellulose) content, those estimates are less reliable than those generated for lignin. Thus, for samples that display a significant departure in lignin content </w:t>
      </w:r>
      <w:r w:rsidR="009614A7" w:rsidRPr="009F584B">
        <w:rPr>
          <w:rFonts w:ascii="Times New Roman" w:hAnsi="Times New Roman" w:cs="Times New Roman"/>
          <w:noProof/>
          <w:color w:val="000000"/>
        </w:rPr>
        <w:t xml:space="preserve">compared </w:t>
      </w:r>
      <w:r w:rsidR="007E7215" w:rsidRPr="009F584B">
        <w:rPr>
          <w:rFonts w:ascii="Times New Roman" w:hAnsi="Times New Roman" w:cs="Times New Roman"/>
          <w:noProof/>
          <w:color w:val="000000"/>
        </w:rPr>
        <w:t>to</w:t>
      </w:r>
      <w:r w:rsidR="007E7215" w:rsidRPr="009F584B">
        <w:rPr>
          <w:rFonts w:ascii="Times New Roman" w:hAnsi="Times New Roman" w:cs="Times New Roman"/>
          <w:color w:val="000000"/>
        </w:rPr>
        <w:t xml:space="preserve"> controls, we will proceed to carry out a detailed carbohydrate analysis at CCRC/UGA (</w:t>
      </w:r>
      <w:hyperlink r:id="rId33" w:history="1">
        <w:r w:rsidR="002E242F" w:rsidRPr="009F584B">
          <w:rPr>
            <w:rStyle w:val="Hyperlink"/>
            <w:rFonts w:ascii="Times New Roman" w:hAnsi="Times New Roman" w:cs="Times New Roman"/>
          </w:rPr>
          <w:t>https://ast.uga.edu/home/cellulose-hemicellulose-analysis/</w:t>
        </w:r>
      </w:hyperlink>
      <w:r w:rsidR="007E7215" w:rsidRPr="009F584B">
        <w:rPr>
          <w:rFonts w:ascii="Times New Roman" w:hAnsi="Times New Roman" w:cs="Times New Roman"/>
          <w:color w:val="000000"/>
        </w:rPr>
        <w:t>).</w:t>
      </w:r>
    </w:p>
    <w:p w14:paraId="583FE4D2" w14:textId="77777777" w:rsidR="002E242F" w:rsidRPr="009F584B" w:rsidRDefault="002E242F" w:rsidP="005D5065">
      <w:pPr>
        <w:spacing w:after="0" w:line="240" w:lineRule="auto"/>
        <w:contextualSpacing/>
        <w:jc w:val="both"/>
        <w:rPr>
          <w:rFonts w:ascii="Times New Roman" w:hAnsi="Times New Roman" w:cs="Times New Roman"/>
          <w:color w:val="000000"/>
        </w:rPr>
      </w:pPr>
    </w:p>
    <w:p w14:paraId="7FDC5DE0" w14:textId="765A0508" w:rsidR="007E7215" w:rsidRPr="009F584B" w:rsidRDefault="007E7215" w:rsidP="00500F58">
      <w:pPr>
        <w:spacing w:after="0" w:line="240" w:lineRule="auto"/>
        <w:contextualSpacing/>
        <w:jc w:val="both"/>
        <w:rPr>
          <w:rFonts w:ascii="Times New Roman" w:eastAsia="Times New Roman" w:hAnsi="Times New Roman" w:cs="Times New Roman"/>
          <w:color w:val="141517"/>
        </w:rPr>
      </w:pPr>
      <w:r w:rsidRPr="009F584B">
        <w:rPr>
          <w:rFonts w:ascii="Times New Roman" w:eastAsia="Times New Roman" w:hAnsi="Times New Roman" w:cs="Times New Roman"/>
          <w:b/>
          <w:i/>
          <w:color w:val="141517"/>
        </w:rPr>
        <w:t>Potential pitfalls and proposed solutions</w:t>
      </w:r>
      <w:r w:rsidR="00C41445" w:rsidRPr="009F584B">
        <w:rPr>
          <w:rFonts w:ascii="Times New Roman" w:eastAsia="Times New Roman" w:hAnsi="Times New Roman" w:cs="Times New Roman"/>
          <w:color w:val="141517"/>
        </w:rPr>
        <w:t>—</w:t>
      </w:r>
      <w:r w:rsidRPr="009F584B">
        <w:rPr>
          <w:rFonts w:ascii="Times New Roman" w:eastAsia="Times New Roman" w:hAnsi="Times New Roman" w:cs="Times New Roman"/>
          <w:color w:val="141517"/>
        </w:rPr>
        <w:t>The methods proposed in the current aim are all in use in the PI</w:t>
      </w:r>
      <w:r w:rsidR="004A5D44">
        <w:rPr>
          <w:rFonts w:ascii="Times New Roman" w:eastAsia="Times New Roman" w:hAnsi="Times New Roman" w:cs="Times New Roman"/>
          <w:color w:val="141517"/>
        </w:rPr>
        <w:t>’s</w:t>
      </w:r>
      <w:r w:rsidRPr="009F584B">
        <w:rPr>
          <w:rFonts w:ascii="Times New Roman" w:eastAsia="Times New Roman" w:hAnsi="Times New Roman" w:cs="Times New Roman"/>
          <w:color w:val="141517"/>
        </w:rPr>
        <w:t xml:space="preserve"> or co-PI’s laboratories. Phenotyping experiments of</w:t>
      </w:r>
      <w:r w:rsidR="009614A7" w:rsidRPr="009F584B">
        <w:rPr>
          <w:rFonts w:ascii="Times New Roman" w:eastAsia="Times New Roman" w:hAnsi="Times New Roman" w:cs="Times New Roman"/>
          <w:color w:val="141517"/>
        </w:rPr>
        <w:t xml:space="preserve"> a</w:t>
      </w:r>
      <w:r w:rsidRPr="009F584B">
        <w:rPr>
          <w:rFonts w:ascii="Times New Roman" w:eastAsia="Times New Roman" w:hAnsi="Times New Roman" w:cs="Times New Roman"/>
          <w:color w:val="141517"/>
        </w:rPr>
        <w:t xml:space="preserve"> </w:t>
      </w:r>
      <w:r w:rsidRPr="009F584B">
        <w:rPr>
          <w:rFonts w:ascii="Times New Roman" w:eastAsia="Times New Roman" w:hAnsi="Times New Roman" w:cs="Times New Roman"/>
          <w:noProof/>
          <w:color w:val="141517"/>
        </w:rPr>
        <w:t>larger</w:t>
      </w:r>
      <w:r w:rsidRPr="009F584B">
        <w:rPr>
          <w:rFonts w:ascii="Times New Roman" w:eastAsia="Times New Roman" w:hAnsi="Times New Roman" w:cs="Times New Roman"/>
          <w:color w:val="141517"/>
        </w:rPr>
        <w:t xml:space="preserve"> scale than those proposed have been carried out in the past </w:t>
      </w:r>
      <w:r w:rsidR="00752586" w:rsidRPr="009F584B">
        <w:rPr>
          <w:rFonts w:ascii="Times New Roman" w:eastAsia="Times New Roman" w:hAnsi="Times New Roman" w:cs="Times New Roman"/>
          <w:color w:val="141517"/>
        </w:rPr>
        <w:fldChar w:fldCharType="begin" w:fldLock="1"/>
      </w:r>
      <w:r w:rsidR="00752586" w:rsidRPr="009F584B">
        <w:rPr>
          <w:rFonts w:ascii="Times New Roman" w:eastAsia="Times New Roman" w:hAnsi="Times New Roman" w:cs="Times New Roman"/>
          <w:color w:val="141517"/>
        </w:rPr>
        <w:instrText>ADDIN CSL_CITATION { "citationItems" : [ { "id" : "ITEM-1", "itemData" : { "DOI" : "10.1111/j.1469-8137.2009.02785.x", "ISSN" : "1469-8137", "PMID" : "19291008", "abstract" : "The genetic control of carbon allocation and partitioning in woody perennial plants is poorly understood despite its importance for carbon sequestration, biofuels and other wood-based industries. It is also unclear how environmental cues, such as nitrogen availability, impact the genes that regulate growth, biomass allocation and wood composition in trees. We phenotyped 396 clonally replicated genotypes of an interspecific pseudo-backcross pedigree of Populus for wood composition and biomass traits in above- and below-ground organs. The loci that regulate growth, carbon allocation and partitioning under two nitrogen conditions were identified, defining the contribution of environmental cues to their genetic control. Sixty-three quantitative trait loci were identified for the 20 traits analyzed. The majority of quantitative trait loci are specific to one of the two nitrogen treatments, demonstrating significant nitrogen-dependent genetic control. A highly significant genetic correlation was observed between plant growth and lignin/cellulose composition, and quantitative trait loci co-localization identified the genomic position of potential pleiotropic regulators. Pleiotropic loci linking higher growth rates to wood with less lignin are excellent targets to engineer tree germplasm improved for pulp, paper and cellulosic ethanol production. The causative genes are being identified with a genetical genomics approach.", "author" : [ { "dropping-particle" : "", "family" : "Novaes", "given" : "Evandro", "non-dropping-particle" : "", "parse-names" : false, "suffix" : "" }, { "dropping-particle" : "", "family" : "Osorio", "given" : "Luis", "non-dropping-particle" : "", "parse-names" : false, "suffix" : "" }, { "dropping-particle" : "", "family" : "Drost", "given" : "Derek R", "non-dropping-particle" : "", "parse-names" : false, "suffix" : "" }, { "dropping-particle" : "", "family" : "Miles", "given" : "Brianna L", "non-dropping-particle" : "", "parse-names" : false, "suffix" : "" }, { "dropping-particle" : "", "family" : "Boaventura-Novaes", "given" : "Carolina R D", "non-dropping-particle" : "", "parse-names" : false, "suffix" : "" }, { "dropping-particle" : "", "family" : "Benedict", "given" : "Catherine", "non-dropping-particle" : "", "parse-names" : false, "suffix" : "" }, { "dropping-particle" : "", "family" : "Dervinis", "given" : "Christopher", "non-dropping-particle" : "", "parse-names" : false, "suffix" : "" }, { "dropping-particle" : "", "family" : "Yu", "given" : "Qibin", "non-dropping-particle" : "", "parse-names" : false, "suffix" : "" }, { "dropping-particle" : "", "family" : "Sykes", "given" : "Robert", "non-dropping-particle" : "", "parse-names" : false, "suffix" : "" }, { "dropping-particle" : "", "family" : "Davis", "given" : "Mark", "non-dropping-particle" : "", "parse-names" : false, "suffix" : "" }, { "dropping-particle" : "", "family" : "Martin", "given" : "Timothy A", "non-dropping-particle" : "", "parse-names" : false, "suffix" : "" }, { "dropping-particle" : "", "family" : "Peter", "given" : "Gary F", "non-dropping-particle" : "", "parse-names" : false, "suffix" : "" }, { "dropping-particle" : "", "family" : "Kirst", "given" : "Matias", "non-dropping-particle" : "", "parse-names" : false, "suffix" : "" } ], "container-title" : "The New phytologist", "id" : "ITEM-1", "issue" : "4", "issued" : { "date-parts" : [ [ "2009", "6" ] ] }, "page" : "878-90", "title" : "Quantitative genetic analysis of biomass and wood chemistry of Populus under different nitrogen levels.", "type" : "article-journal", "volume" : "182" }, "uris" : [ "http://www.mendeley.com/documents/?uuid=153c17ca-fc94-47bf-8630-c8d12249fd0a" ] }, { "id" : "ITEM-2", "itemData" : { "DOI" : "10.1111/nph.14154", "ISSN" : "0028646X", "author" : [ { "dropping-particle" : "", "family" : "Fahrenkrog", "given" : "Annette M.", "non-dropping-particle" : "", "parse-names" : false, "suffix" : "" }, { "dropping-particle" : "", "family" : "Neves", "given" : "Leandro G.", "non-dropping-particle" : "", "parse-names" : false, "suffix" : "" }, { "dropping-particle" : "", "family" : "Resende", "given" : "M\u00e1rcio F. R.", "non-dropping-particle" : "", "parse-names" : false, "suffix" : "" }, { "dropping-particle" : "", "family" : "Vazquez", "given" : "Ana I.", "non-dropping-particle" : "", "parse-names" : false, "suffix" : "" }, { "dropping-particle" : "", "family" : "los Campos", "given" : "Gustavo", "non-dropping-particle" : "de", "parse-names" : false, "suffix" : "" }, { "dropping-particle" : "", "family" : "Dervinis", "given" : "Christopher", "non-dropping-particle" : "", "parse-names" : false, "suffix" : "" }, { "dropping-particle" : "", "family" : "Sykes", "given" : "Robert", "non-dropping-particle" : "", "parse-names" : false, "suffix" : "" }, { "dropping-particle" : "", "family" : "Davis", "given" : "Mark", "non-dropping-particle" : "", "parse-names" : false, "suffix" : "" }, { "dropping-particle" : "", "family" : "Davenport", "given" : "Ruth", "non-dropping-particle" : "", "parse-names" : false, "suffix" : "" }, { "dropping-particle" : "", "family" : "Barbazuk", "given" : "William B.", "non-dropping-particle" : "", "parse-names" : false, "suffix" : "" }, { "dropping-particle" : "", "family" : "Kirst", "given" : "Matias", "non-dropping-particle" : "", "parse-names" : false, "suffix" : "" } ], "container-title" : "New Phytologist", "id" : "ITEM-2", "issue" : "2", "issued" : { "date-parts" : [ [ "2017", "1" ] ] }, "page" : "799-811", "title" : "Genome-wide association study reveals putative regulators of bioenergy traits in &lt;i&gt;Populus deltoides&lt;/i&gt;", "type" : "article-journal", "volume" : "213" }, "uris" : [ "http://www.mendeley.com/documents/?uuid=07cd593d-35bd-30d0-80b2-9ba376431fdc" ] } ], "mendeley" : { "formattedCitation" : "(Novaes &lt;i&gt;et al.&lt;/i&gt;, 2009; Fahrenkrog &lt;i&gt;et al.&lt;/i&gt;, 2017)", "plainTextFormattedCitation" : "(Novaes et al., 2009; Fahrenkrog et al., 2017)", "previouslyFormattedCitation" : "(Novaes &lt;i&gt;et al.&lt;/i&gt;, 2009; Fahrenkrog &lt;i&gt;et al.&lt;/i&gt;, 2017)" }, "properties" : { "noteIndex" : 0 }, "schema" : "https://github.com/citation-style-language/schema/raw/master/csl-citation.json" }</w:instrText>
      </w:r>
      <w:r w:rsidR="00752586" w:rsidRPr="009F584B">
        <w:rPr>
          <w:rFonts w:ascii="Times New Roman" w:eastAsia="Times New Roman" w:hAnsi="Times New Roman" w:cs="Times New Roman"/>
          <w:color w:val="141517"/>
        </w:rPr>
        <w:fldChar w:fldCharType="separate"/>
      </w:r>
      <w:r w:rsidR="00752586" w:rsidRPr="009F584B">
        <w:rPr>
          <w:rFonts w:ascii="Times New Roman" w:eastAsia="Times New Roman" w:hAnsi="Times New Roman" w:cs="Times New Roman"/>
          <w:noProof/>
          <w:color w:val="141517"/>
        </w:rPr>
        <w:t xml:space="preserve">(Novaes </w:t>
      </w:r>
      <w:r w:rsidR="00752586" w:rsidRPr="009F584B">
        <w:rPr>
          <w:rFonts w:ascii="Times New Roman" w:eastAsia="Times New Roman" w:hAnsi="Times New Roman" w:cs="Times New Roman"/>
          <w:i/>
          <w:noProof/>
          <w:color w:val="141517"/>
        </w:rPr>
        <w:t>et al.</w:t>
      </w:r>
      <w:r w:rsidR="00752586" w:rsidRPr="009F584B">
        <w:rPr>
          <w:rFonts w:ascii="Times New Roman" w:eastAsia="Times New Roman" w:hAnsi="Times New Roman" w:cs="Times New Roman"/>
          <w:noProof/>
          <w:color w:val="141517"/>
        </w:rPr>
        <w:t xml:space="preserve">, 2009; Fahrenkrog </w:t>
      </w:r>
      <w:r w:rsidR="00752586" w:rsidRPr="009F584B">
        <w:rPr>
          <w:rFonts w:ascii="Times New Roman" w:eastAsia="Times New Roman" w:hAnsi="Times New Roman" w:cs="Times New Roman"/>
          <w:i/>
          <w:noProof/>
          <w:color w:val="141517"/>
        </w:rPr>
        <w:t>et al.</w:t>
      </w:r>
      <w:r w:rsidR="00752586" w:rsidRPr="009F584B">
        <w:rPr>
          <w:rFonts w:ascii="Times New Roman" w:eastAsia="Times New Roman" w:hAnsi="Times New Roman" w:cs="Times New Roman"/>
          <w:noProof/>
          <w:color w:val="141517"/>
        </w:rPr>
        <w:t>, 2017)</w:t>
      </w:r>
      <w:r w:rsidR="00752586" w:rsidRPr="009F584B">
        <w:rPr>
          <w:rFonts w:ascii="Times New Roman" w:eastAsia="Times New Roman" w:hAnsi="Times New Roman" w:cs="Times New Roman"/>
          <w:color w:val="141517"/>
        </w:rPr>
        <w:fldChar w:fldCharType="end"/>
      </w:r>
      <w:r w:rsidRPr="009F584B">
        <w:rPr>
          <w:rFonts w:ascii="Times New Roman" w:eastAsia="Times New Roman" w:hAnsi="Times New Roman" w:cs="Times New Roman"/>
          <w:color w:val="141517"/>
        </w:rPr>
        <w:t xml:space="preserve">. </w:t>
      </w:r>
      <w:r w:rsidR="00D774FB">
        <w:rPr>
          <w:rFonts w:ascii="Times New Roman" w:eastAsia="Times New Roman" w:hAnsi="Times New Roman" w:cs="Times New Roman"/>
          <w:color w:val="141517"/>
        </w:rPr>
        <w:t>It is possible that u</w:t>
      </w:r>
      <w:r w:rsidRPr="009F584B">
        <w:rPr>
          <w:rFonts w:ascii="Times New Roman" w:eastAsia="Times New Roman" w:hAnsi="Times New Roman" w:cs="Times New Roman"/>
          <w:color w:val="141517"/>
        </w:rPr>
        <w:t>nexpected</w:t>
      </w:r>
      <w:r w:rsidR="00D774FB">
        <w:rPr>
          <w:rFonts w:ascii="Times New Roman" w:eastAsia="Times New Roman" w:hAnsi="Times New Roman" w:cs="Times New Roman"/>
          <w:color w:val="141517"/>
        </w:rPr>
        <w:t>, deleterious</w:t>
      </w:r>
      <w:r w:rsidRPr="009F584B">
        <w:rPr>
          <w:rFonts w:ascii="Times New Roman" w:eastAsia="Times New Roman" w:hAnsi="Times New Roman" w:cs="Times New Roman"/>
          <w:color w:val="141517"/>
        </w:rPr>
        <w:t xml:space="preserve"> phenotypic outcomes may result for the non-specific (35S driven) over-expression of candidate genes</w:t>
      </w:r>
      <w:r w:rsidR="00C41445" w:rsidRPr="009F584B">
        <w:rPr>
          <w:rFonts w:ascii="Times New Roman" w:eastAsia="Times New Roman" w:hAnsi="Times New Roman" w:cs="Times New Roman"/>
          <w:color w:val="141517"/>
        </w:rPr>
        <w:t>—</w:t>
      </w:r>
      <w:r w:rsidRPr="009F584B">
        <w:rPr>
          <w:rFonts w:ascii="Times New Roman" w:eastAsia="Times New Roman" w:hAnsi="Times New Roman" w:cs="Times New Roman"/>
          <w:color w:val="141517"/>
        </w:rPr>
        <w:t>some may result in negative consequences to overall plant development. As a possible solution to this potential limitation, we are currently developing a root</w:t>
      </w:r>
      <w:r w:rsidR="004A5D44">
        <w:rPr>
          <w:rFonts w:ascii="Times New Roman" w:eastAsia="Times New Roman" w:hAnsi="Times New Roman" w:cs="Times New Roman"/>
          <w:color w:val="141517"/>
        </w:rPr>
        <w:t>-</w:t>
      </w:r>
      <w:r w:rsidRPr="009F584B">
        <w:rPr>
          <w:rFonts w:ascii="Times New Roman" w:eastAsia="Times New Roman" w:hAnsi="Times New Roman" w:cs="Times New Roman"/>
          <w:color w:val="141517"/>
        </w:rPr>
        <w:t xml:space="preserve">specific promoter that can replace 35S in circumstances where the original construct causes deleterious developmental effects. To identify a suitable </w:t>
      </w:r>
      <w:r w:rsidRPr="009F584B">
        <w:rPr>
          <w:rFonts w:ascii="Times New Roman" w:eastAsia="Times New Roman" w:hAnsi="Times New Roman" w:cs="Times New Roman"/>
          <w:noProof/>
          <w:color w:val="141517"/>
        </w:rPr>
        <w:t>promoter</w:t>
      </w:r>
      <w:r w:rsidR="009614A7" w:rsidRPr="009F584B">
        <w:rPr>
          <w:rFonts w:ascii="Times New Roman" w:eastAsia="Times New Roman" w:hAnsi="Times New Roman" w:cs="Times New Roman"/>
          <w:color w:val="141517"/>
        </w:rPr>
        <w:t xml:space="preserve">, </w:t>
      </w:r>
      <w:r w:rsidRPr="009F584B">
        <w:rPr>
          <w:rFonts w:ascii="Times New Roman" w:eastAsia="Times New Roman" w:hAnsi="Times New Roman" w:cs="Times New Roman"/>
          <w:color w:val="141517"/>
        </w:rPr>
        <w:t xml:space="preserve">we have </w:t>
      </w:r>
      <w:r w:rsidRPr="009F584B">
        <w:rPr>
          <w:rFonts w:ascii="Times New Roman" w:eastAsia="Times New Roman" w:hAnsi="Times New Roman" w:cs="Times New Roman"/>
          <w:noProof/>
          <w:color w:val="141517"/>
        </w:rPr>
        <w:t>identif</w:t>
      </w:r>
      <w:r w:rsidR="009614A7" w:rsidRPr="009F584B">
        <w:rPr>
          <w:rFonts w:ascii="Times New Roman" w:eastAsia="Times New Roman" w:hAnsi="Times New Roman" w:cs="Times New Roman"/>
          <w:noProof/>
          <w:color w:val="141517"/>
        </w:rPr>
        <w:t>ied</w:t>
      </w:r>
      <w:r w:rsidRPr="009F584B">
        <w:rPr>
          <w:rFonts w:ascii="Times New Roman" w:eastAsia="Times New Roman" w:hAnsi="Times New Roman" w:cs="Times New Roman"/>
          <w:color w:val="141517"/>
        </w:rPr>
        <w:t xml:space="preserve"> root-specific genes from a gene transcriptome atlas that we previously generated </w:t>
      </w:r>
      <w:r w:rsidR="00752586" w:rsidRPr="009F584B">
        <w:rPr>
          <w:rFonts w:ascii="Times New Roman" w:eastAsia="Times New Roman" w:hAnsi="Times New Roman" w:cs="Times New Roman"/>
          <w:color w:val="141517"/>
        </w:rPr>
        <w:fldChar w:fldCharType="begin" w:fldLock="1"/>
      </w:r>
      <w:r w:rsidR="00707886" w:rsidRPr="009F584B">
        <w:rPr>
          <w:rFonts w:ascii="Times New Roman" w:eastAsia="Times New Roman" w:hAnsi="Times New Roman" w:cs="Times New Roman"/>
          <w:color w:val="141517"/>
        </w:rPr>
        <w:instrText>ADDIN CSL_CITATION { "citationItems" : [ { "id" : "ITEM-1", "itemData" : { "DOI" : "10.1111/j.1469-8137.2008.02586.x", "ISSN" : "1469-8137", "PMID" : "18694447", "abstract" : "Sequencing of the Populus trichocarpa genome creates an opportunity to describe the transcriptome of a woody perennial species and establish an atlas of gene expression. A comparison with the transcriptomes of other species can also define genes that are conserved or diverging in plant species. Here, the transcriptome in vegetative organs of the P. trichocarpa reference genotype Nisqually-1 was characterized. A comparison with Arabidopsis thaliana orthologs was used to distinguish gene functional categories that may be evolving differently in a woody perennial and an annual herbaceous species. A core set of genes expressed in common among vegetative organs was detected, as well as organ-specific genes. Statistical tests identified chromatin domains, where adjacent genes were expressed more frequently than expected by chance. Extensive divergence was detected in the expression patterns of A. thaliana and P. trichocarpa orthologs, but transcription of a small number of genes appeared to have remained conserved in the two species. Despite separation of lineages for over 100 million yr, these results suggest that selection has limited transcriptional divergence of genes associated with some essential functions in A. thaliana and P. trichocarpa. However, extensive remodeling of transcriptional networks indicates that expression regulation may be a key determinant of plant diversity.", "author" : [ { "dropping-particle" : "", "family" : "Quesada", "given" : "Tania", "non-dropping-particle" : "", "parse-names" : false, "suffix" : "" }, { "dropping-particle" : "", "family" : "Li", "given" : "Zhen", "non-dropping-particle" : "", "parse-names" : false, "suffix" : "" }, { "dropping-particle" : "", "family" : "Dervinis", "given" : "Christopher", "non-dropping-particle" : "", "parse-names" : false, "suffix" : "" }, { "dropping-particle" : "", "family" : "Li", "given" : "Yao", "non-dropping-particle" : "", "parse-names" : false, "suffix" : "" }, { "dropping-particle" : "", "family" : "Bocock", "given" : "Philip N", "non-dropping-particle" : "", "parse-names" : false, "suffix" : "" }, { "dropping-particle" : "", "family" : "Tuskan", "given" : "Gerald A", "non-dropping-particle" : "", "parse-names" : false, "suffix" : "" }, { "dropping-particle" : "", "family" : "Casella", "given" : "George", "non-dropping-particle" : "", "parse-names" : false, "suffix" : "" }, { "dropping-particle" : "", "family" : "Davis", "given" : "John M", "non-dropping-particle" : "", "parse-names" : false, "suffix" : "" }, { "dropping-particle" : "", "family" : "Kirst", "given" : "Matias", "non-dropping-particle" : "", "parse-names" : false, "suffix" : "" } ], "container-title" : "The New phytologist", "id" : "ITEM-1", "issue" : "2", "issued" : { "date-parts" : [ [ "2008" ] ] }, "page" : "408-20", "title" : "Comparative analysis of the transcriptomes of Populus trichocarpa and Arabidopsis thaliana suggests extensive evolution of gene expression regulation in angiosperms.", "type" : "article-journal", "volume" : "180" }, "uris" : [ "http://www.mendeley.com/documents/?uuid=d4b873a4-e43e-3e5a-98ee-93c3a1fb711d" ] } ], "mendeley" : { "formattedCitation" : "(Quesada &lt;i&gt;et al.&lt;/i&gt;, 2008)", "plainTextFormattedCitation" : "(Quesada et al., 2008)", "previouslyFormattedCitation" : "(Quesada &lt;i&gt;et al.&lt;/i&gt;, 2008)" }, "properties" : { "noteIndex" : 0 }, "schema" : "https://github.com/citation-style-language/schema/raw/master/csl-citation.json" }</w:instrText>
      </w:r>
      <w:r w:rsidR="00752586" w:rsidRPr="009F584B">
        <w:rPr>
          <w:rFonts w:ascii="Times New Roman" w:eastAsia="Times New Roman" w:hAnsi="Times New Roman" w:cs="Times New Roman"/>
          <w:color w:val="141517"/>
        </w:rPr>
        <w:fldChar w:fldCharType="separate"/>
      </w:r>
      <w:r w:rsidR="00752586" w:rsidRPr="009F584B">
        <w:rPr>
          <w:rFonts w:ascii="Times New Roman" w:eastAsia="Times New Roman" w:hAnsi="Times New Roman" w:cs="Times New Roman"/>
          <w:noProof/>
          <w:color w:val="141517"/>
        </w:rPr>
        <w:t xml:space="preserve">(Quesada </w:t>
      </w:r>
      <w:r w:rsidR="00752586" w:rsidRPr="009F584B">
        <w:rPr>
          <w:rFonts w:ascii="Times New Roman" w:eastAsia="Times New Roman" w:hAnsi="Times New Roman" w:cs="Times New Roman"/>
          <w:i/>
          <w:noProof/>
          <w:color w:val="141517"/>
        </w:rPr>
        <w:t>et al.</w:t>
      </w:r>
      <w:r w:rsidR="00752586" w:rsidRPr="009F584B">
        <w:rPr>
          <w:rFonts w:ascii="Times New Roman" w:eastAsia="Times New Roman" w:hAnsi="Times New Roman" w:cs="Times New Roman"/>
          <w:noProof/>
          <w:color w:val="141517"/>
        </w:rPr>
        <w:t>, 2008)</w:t>
      </w:r>
      <w:r w:rsidR="00752586" w:rsidRPr="009F584B">
        <w:rPr>
          <w:rFonts w:ascii="Times New Roman" w:eastAsia="Times New Roman" w:hAnsi="Times New Roman" w:cs="Times New Roman"/>
          <w:color w:val="141517"/>
        </w:rPr>
        <w:fldChar w:fldCharType="end"/>
      </w:r>
      <w:r w:rsidRPr="009F584B">
        <w:rPr>
          <w:rFonts w:ascii="Times New Roman" w:eastAsia="Times New Roman" w:hAnsi="Times New Roman" w:cs="Times New Roman"/>
          <w:color w:val="141517"/>
        </w:rPr>
        <w:t xml:space="preserve">, as well as new transcriptome resources developed recently </w:t>
      </w:r>
      <w:r w:rsidRPr="009F584B">
        <w:rPr>
          <w:rFonts w:ascii="Times New Roman" w:eastAsia="Times New Roman" w:hAnsi="Times New Roman" w:cs="Times New Roman"/>
          <w:color w:val="141517"/>
        </w:rPr>
        <w:lastRenderedPageBreak/>
        <w:t xml:space="preserve">(i.e. PopGenIE). Constructs that incorporate those putative root promoters driving reporter genes will </w:t>
      </w:r>
      <w:r w:rsidRPr="00E32642">
        <w:rPr>
          <w:rFonts w:ascii="Times New Roman" w:eastAsia="Times New Roman" w:hAnsi="Times New Roman" w:cs="Times New Roman"/>
          <w:noProof/>
          <w:color w:val="141517"/>
        </w:rPr>
        <w:t>be evaluated</w:t>
      </w:r>
      <w:r w:rsidRPr="009F584B">
        <w:rPr>
          <w:rFonts w:ascii="Times New Roman" w:eastAsia="Times New Roman" w:hAnsi="Times New Roman" w:cs="Times New Roman"/>
          <w:color w:val="141517"/>
        </w:rPr>
        <w:t xml:space="preserve"> in the first six months of the project, as a possible replacement for the proposed approach. </w:t>
      </w:r>
    </w:p>
    <w:p w14:paraId="7A218834" w14:textId="77777777" w:rsidR="00E97BC8" w:rsidRDefault="00E97BC8" w:rsidP="00E71805">
      <w:pPr>
        <w:spacing w:after="0" w:line="240" w:lineRule="auto"/>
        <w:contextualSpacing/>
        <w:rPr>
          <w:rFonts w:ascii="Times New Roman" w:hAnsi="Times New Roman" w:cs="Times New Roman"/>
          <w:color w:val="000000"/>
        </w:rPr>
      </w:pPr>
    </w:p>
    <w:p w14:paraId="14D60C61" w14:textId="77777777" w:rsidR="009E279F" w:rsidRPr="009F584B" w:rsidRDefault="009E279F" w:rsidP="00E71805">
      <w:pPr>
        <w:spacing w:after="0" w:line="240" w:lineRule="auto"/>
        <w:contextualSpacing/>
        <w:rPr>
          <w:rFonts w:ascii="Times New Roman" w:hAnsi="Times New Roman" w:cs="Times New Roman"/>
          <w:color w:val="000000"/>
        </w:rPr>
      </w:pPr>
    </w:p>
    <w:p w14:paraId="5FD52BDB" w14:textId="0C0BAB44" w:rsidR="00BE7515" w:rsidRPr="009F584B" w:rsidRDefault="001A76FA" w:rsidP="009E279F">
      <w:pPr>
        <w:widowControl w:val="0"/>
        <w:autoSpaceDE w:val="0"/>
        <w:autoSpaceDN w:val="0"/>
        <w:adjustRightInd w:val="0"/>
        <w:spacing w:after="120" w:line="240" w:lineRule="auto"/>
        <w:jc w:val="both"/>
        <w:rPr>
          <w:rFonts w:ascii="Times New Roman" w:hAnsi="Times New Roman" w:cs="Times New Roman"/>
          <w:b/>
          <w:smallCaps/>
        </w:rPr>
      </w:pPr>
      <w:r w:rsidRPr="009F584B">
        <w:rPr>
          <w:rStyle w:val="Strong"/>
          <w:rFonts w:ascii="Times New Roman" w:hAnsi="Times New Roman" w:cs="Times New Roman"/>
          <w:smallCaps/>
        </w:rPr>
        <w:t>Research Project Management and Timeline</w:t>
      </w:r>
    </w:p>
    <w:p w14:paraId="100052B8" w14:textId="03C53D2D" w:rsidR="00BE7515" w:rsidRPr="009F584B" w:rsidRDefault="00BE7515" w:rsidP="00441619">
      <w:pPr>
        <w:widowControl w:val="0"/>
        <w:autoSpaceDE w:val="0"/>
        <w:autoSpaceDN w:val="0"/>
        <w:adjustRightInd w:val="0"/>
        <w:spacing w:after="120" w:line="240" w:lineRule="auto"/>
        <w:jc w:val="both"/>
        <w:rPr>
          <w:rFonts w:ascii="Times New Roman" w:hAnsi="Times New Roman" w:cs="Times New Roman"/>
          <w:b/>
          <w:smallCaps/>
        </w:rPr>
      </w:pPr>
      <w:r w:rsidRPr="009F584B">
        <w:rPr>
          <w:rFonts w:ascii="Times New Roman" w:hAnsi="Times New Roman" w:cs="Times New Roman"/>
          <w:u w:val="single"/>
        </w:rPr>
        <w:t>Management team organization</w:t>
      </w:r>
      <w:r w:rsidRPr="009F584B">
        <w:rPr>
          <w:rFonts w:ascii="Times New Roman" w:hAnsi="Times New Roman" w:cs="Times New Roman"/>
        </w:rPr>
        <w:t>: The PI of the project, Dr. Matias Kirst</w:t>
      </w:r>
      <w:r w:rsidR="00D5252E">
        <w:rPr>
          <w:rFonts w:ascii="Times New Roman" w:hAnsi="Times New Roman" w:cs="Times New Roman"/>
        </w:rPr>
        <w:t>,</w:t>
      </w:r>
      <w:r w:rsidRPr="009F584B">
        <w:rPr>
          <w:rFonts w:ascii="Times New Roman" w:hAnsi="Times New Roman" w:cs="Times New Roman"/>
        </w:rPr>
        <w:t xml:space="preserve"> will be the overall project director. The project will fund a Research Manager who will coordinate activities among the groups at UF and UW</w:t>
      </w:r>
      <w:r w:rsidR="00C32DAA" w:rsidRPr="009F584B">
        <w:rPr>
          <w:rFonts w:ascii="Times New Roman" w:hAnsi="Times New Roman" w:cs="Times New Roman"/>
        </w:rPr>
        <w:t>-Madison</w:t>
      </w:r>
      <w:r w:rsidRPr="009F584B">
        <w:rPr>
          <w:rFonts w:ascii="Times New Roman" w:hAnsi="Times New Roman" w:cs="Times New Roman"/>
        </w:rPr>
        <w:t>, ensuring proper and timely transfer of information and results among them.  The Research Manager is expected to spend ½ time for the duration of the project (5 years) on this activity.</w:t>
      </w:r>
    </w:p>
    <w:p w14:paraId="77720E5E" w14:textId="70C5594F" w:rsidR="00BE7515" w:rsidRPr="009F584B" w:rsidRDefault="00BE7515" w:rsidP="00441619">
      <w:pPr>
        <w:spacing w:after="120" w:line="240" w:lineRule="auto"/>
        <w:jc w:val="both"/>
        <w:rPr>
          <w:rFonts w:ascii="Times New Roman" w:hAnsi="Times New Roman" w:cs="Times New Roman"/>
          <w:bCs/>
        </w:rPr>
      </w:pPr>
      <w:r w:rsidRPr="009F584B">
        <w:rPr>
          <w:rFonts w:ascii="Times New Roman" w:hAnsi="Times New Roman" w:cs="Times New Roman"/>
          <w:u w:val="single"/>
        </w:rPr>
        <w:t>External Advisory Board (EAB)</w:t>
      </w:r>
      <w:r w:rsidRPr="009F584B">
        <w:rPr>
          <w:rFonts w:ascii="Times New Roman" w:hAnsi="Times New Roman" w:cs="Times New Roman"/>
        </w:rPr>
        <w:t xml:space="preserve">: The function of the advisory board will be primarily to provide </w:t>
      </w:r>
      <w:r w:rsidRPr="009F584B">
        <w:rPr>
          <w:rFonts w:ascii="Times New Roman" w:hAnsi="Times New Roman" w:cs="Times New Roman"/>
          <w:bCs/>
        </w:rPr>
        <w:t>support in the selection of suitable candidate genes (</w:t>
      </w:r>
      <w:r w:rsidRPr="009F584B">
        <w:rPr>
          <w:rFonts w:ascii="Times New Roman" w:hAnsi="Times New Roman" w:cs="Times New Roman"/>
          <w:bCs/>
          <w:i/>
        </w:rPr>
        <w:t>Aim I</w:t>
      </w:r>
      <w:r w:rsidRPr="009F584B">
        <w:rPr>
          <w:rFonts w:ascii="Times New Roman" w:hAnsi="Times New Roman" w:cs="Times New Roman"/>
          <w:bCs/>
        </w:rPr>
        <w:t xml:space="preserve">) to </w:t>
      </w:r>
      <w:r w:rsidRPr="00E32642">
        <w:rPr>
          <w:rFonts w:ascii="Times New Roman" w:hAnsi="Times New Roman" w:cs="Times New Roman"/>
          <w:bCs/>
          <w:noProof/>
        </w:rPr>
        <w:t>be moved</w:t>
      </w:r>
      <w:r w:rsidRPr="009F584B">
        <w:rPr>
          <w:rFonts w:ascii="Times New Roman" w:hAnsi="Times New Roman" w:cs="Times New Roman"/>
          <w:bCs/>
        </w:rPr>
        <w:t xml:space="preserve"> to functional characterization in </w:t>
      </w:r>
      <w:r w:rsidRPr="009F584B">
        <w:rPr>
          <w:rFonts w:ascii="Times New Roman" w:hAnsi="Times New Roman" w:cs="Times New Roman"/>
          <w:bCs/>
          <w:i/>
        </w:rPr>
        <w:t>Aim II</w:t>
      </w:r>
      <w:r w:rsidRPr="009F584B">
        <w:rPr>
          <w:rFonts w:ascii="Times New Roman" w:hAnsi="Times New Roman" w:cs="Times New Roman"/>
          <w:bCs/>
        </w:rPr>
        <w:t xml:space="preserve"> and </w:t>
      </w:r>
      <w:r w:rsidRPr="009F584B">
        <w:rPr>
          <w:rFonts w:ascii="Times New Roman" w:hAnsi="Times New Roman" w:cs="Times New Roman"/>
          <w:bCs/>
          <w:i/>
        </w:rPr>
        <w:t>Aim III</w:t>
      </w:r>
      <w:r w:rsidRPr="009F584B">
        <w:rPr>
          <w:rFonts w:ascii="Times New Roman" w:hAnsi="Times New Roman" w:cs="Times New Roman"/>
          <w:bCs/>
        </w:rPr>
        <w:t xml:space="preserve">, in addition to advising </w:t>
      </w:r>
      <w:r w:rsidR="009614A7" w:rsidRPr="009F584B">
        <w:rPr>
          <w:rFonts w:ascii="Times New Roman" w:hAnsi="Times New Roman" w:cs="Times New Roman"/>
          <w:bCs/>
          <w:noProof/>
        </w:rPr>
        <w:t>on</w:t>
      </w:r>
      <w:r w:rsidRPr="009F584B">
        <w:rPr>
          <w:rFonts w:ascii="Times New Roman" w:hAnsi="Times New Roman" w:cs="Times New Roman"/>
          <w:bCs/>
        </w:rPr>
        <w:t xml:space="preserve"> research strategies. </w:t>
      </w:r>
      <w:r w:rsidRPr="00E32642">
        <w:rPr>
          <w:rFonts w:ascii="Times New Roman" w:hAnsi="Times New Roman" w:cs="Times New Roman"/>
          <w:bCs/>
          <w:noProof/>
        </w:rPr>
        <w:t xml:space="preserve">The selected members have an extensive and exceptional record in research on the discovery of genes involved in establishing nodulation and </w:t>
      </w:r>
      <w:r w:rsidR="00FA3F52" w:rsidRPr="00E32642">
        <w:rPr>
          <w:rFonts w:ascii="Times New Roman" w:hAnsi="Times New Roman" w:cs="Times New Roman"/>
          <w:bCs/>
          <w:noProof/>
        </w:rPr>
        <w:t>N</w:t>
      </w:r>
      <w:r w:rsidRPr="00E32642">
        <w:rPr>
          <w:rFonts w:ascii="Times New Roman" w:hAnsi="Times New Roman" w:cs="Times New Roman"/>
          <w:bCs/>
          <w:noProof/>
        </w:rPr>
        <w:t xml:space="preserve"> fixation, and phylogenomic analysis of that process: Dr. Giles Oldroyd (John Innes Center, UK), Gijsbert D. A. Werner (</w:t>
      </w:r>
      <w:r w:rsidR="009614A7" w:rsidRPr="00E32642">
        <w:rPr>
          <w:rFonts w:ascii="Times New Roman" w:hAnsi="Times New Roman" w:cs="Times New Roman"/>
          <w:bCs/>
          <w:noProof/>
        </w:rPr>
        <w:t>University of Oxford</w:t>
      </w:r>
      <w:r w:rsidRPr="00E32642">
        <w:rPr>
          <w:rFonts w:ascii="Times New Roman" w:hAnsi="Times New Roman" w:cs="Times New Roman"/>
          <w:bCs/>
          <w:noProof/>
        </w:rPr>
        <w:t>) and Michael Udvardi (Samuel Roberts Noble Foundation, US).</w:t>
      </w:r>
      <w:r w:rsidRPr="009F584B">
        <w:rPr>
          <w:rFonts w:ascii="Times New Roman" w:hAnsi="Times New Roman" w:cs="Times New Roman"/>
          <w:bCs/>
        </w:rPr>
        <w:t xml:space="preserve"> The EAB will meet with the project investigators bi-annually (once remotely and once in person).</w:t>
      </w:r>
    </w:p>
    <w:p w14:paraId="6D9E2ED2" w14:textId="77777777" w:rsidR="00BE7515" w:rsidRPr="009F584B" w:rsidRDefault="00BE7515" w:rsidP="00E71805">
      <w:pPr>
        <w:widowControl w:val="0"/>
        <w:autoSpaceDE w:val="0"/>
        <w:autoSpaceDN w:val="0"/>
        <w:adjustRightInd w:val="0"/>
        <w:spacing w:after="60" w:line="240" w:lineRule="auto"/>
        <w:ind w:left="270" w:hanging="270"/>
        <w:contextualSpacing/>
        <w:jc w:val="both"/>
        <w:rPr>
          <w:rFonts w:ascii="Times New Roman" w:hAnsi="Times New Roman" w:cs="Times New Roman"/>
        </w:rPr>
      </w:pPr>
      <w:r w:rsidRPr="009F584B">
        <w:rPr>
          <w:rFonts w:ascii="Times New Roman" w:hAnsi="Times New Roman" w:cs="Times New Roman"/>
          <w:u w:val="single"/>
        </w:rPr>
        <w:t>PI, co-PI and collaborator responsibilities</w:t>
      </w:r>
      <w:r w:rsidRPr="009F584B">
        <w:rPr>
          <w:rFonts w:ascii="Times New Roman" w:hAnsi="Times New Roman" w:cs="Times New Roman"/>
        </w:rPr>
        <w:t>:</w:t>
      </w:r>
    </w:p>
    <w:p w14:paraId="68772619" w14:textId="46705C60" w:rsidR="00BE7515" w:rsidRPr="009F584B" w:rsidRDefault="00BE7515" w:rsidP="00E71805">
      <w:pPr>
        <w:widowControl w:val="0"/>
        <w:numPr>
          <w:ilvl w:val="0"/>
          <w:numId w:val="3"/>
        </w:numPr>
        <w:tabs>
          <w:tab w:val="clear" w:pos="990"/>
          <w:tab w:val="num" w:pos="360"/>
        </w:tabs>
        <w:autoSpaceDE w:val="0"/>
        <w:autoSpaceDN w:val="0"/>
        <w:adjustRightInd w:val="0"/>
        <w:spacing w:after="60" w:line="240" w:lineRule="auto"/>
        <w:ind w:left="360"/>
        <w:contextualSpacing/>
        <w:jc w:val="both"/>
        <w:rPr>
          <w:rFonts w:ascii="Times New Roman" w:hAnsi="Times New Roman" w:cs="Times New Roman"/>
        </w:rPr>
      </w:pPr>
      <w:r w:rsidRPr="009F584B">
        <w:rPr>
          <w:rFonts w:ascii="Times New Roman" w:hAnsi="Times New Roman" w:cs="Times New Roman"/>
          <w:i/>
          <w:iCs/>
        </w:rPr>
        <w:t xml:space="preserve">Matias Kirst </w:t>
      </w:r>
      <w:r w:rsidRPr="009F584B">
        <w:rPr>
          <w:rFonts w:ascii="Times New Roman" w:hAnsi="Times New Roman" w:cs="Times New Roman"/>
          <w:iCs/>
        </w:rPr>
        <w:t>(University of Florida)</w:t>
      </w:r>
      <w:r w:rsidRPr="009F584B">
        <w:rPr>
          <w:rFonts w:ascii="Times New Roman" w:hAnsi="Times New Roman" w:cs="Times New Roman"/>
        </w:rPr>
        <w:t xml:space="preserve">, PI. The PI Kirst will oversee the overall project progress, and directly coordinate the activities of </w:t>
      </w:r>
      <w:r w:rsidRPr="009F584B">
        <w:rPr>
          <w:rFonts w:ascii="Times New Roman" w:hAnsi="Times New Roman" w:cs="Times New Roman"/>
          <w:i/>
        </w:rPr>
        <w:t>Aim III</w:t>
      </w:r>
      <w:r w:rsidRPr="009F584B">
        <w:rPr>
          <w:rFonts w:ascii="Times New Roman" w:hAnsi="Times New Roman" w:cs="Times New Roman"/>
        </w:rPr>
        <w:t xml:space="preserve">. These activities will involve testing genes selected for further analysis in </w:t>
      </w:r>
      <w:r w:rsidRPr="009F584B">
        <w:rPr>
          <w:rFonts w:ascii="Times New Roman" w:hAnsi="Times New Roman" w:cs="Times New Roman"/>
          <w:i/>
        </w:rPr>
        <w:t>Aim II</w:t>
      </w:r>
      <w:r w:rsidRPr="009F584B">
        <w:rPr>
          <w:rFonts w:ascii="Times New Roman" w:hAnsi="Times New Roman" w:cs="Times New Roman"/>
        </w:rPr>
        <w:t xml:space="preserve">, by genetically engineering them into </w:t>
      </w:r>
      <w:r w:rsidRPr="00E32642">
        <w:rPr>
          <w:rFonts w:ascii="Times New Roman" w:hAnsi="Times New Roman" w:cs="Times New Roman"/>
          <w:noProof/>
        </w:rPr>
        <w:t>poplar</w:t>
      </w:r>
      <w:r w:rsidRPr="009F584B">
        <w:rPr>
          <w:rFonts w:ascii="Times New Roman" w:hAnsi="Times New Roman" w:cs="Times New Roman"/>
        </w:rPr>
        <w:t xml:space="preserve"> and </w:t>
      </w:r>
      <w:r w:rsidRPr="00E32642">
        <w:rPr>
          <w:rFonts w:ascii="Times New Roman" w:hAnsi="Times New Roman" w:cs="Times New Roman"/>
          <w:noProof/>
        </w:rPr>
        <w:t>phenotyping</w:t>
      </w:r>
      <w:r w:rsidRPr="009F584B">
        <w:rPr>
          <w:rFonts w:ascii="Times New Roman" w:hAnsi="Times New Roman" w:cs="Times New Roman"/>
        </w:rPr>
        <w:t xml:space="preserve"> transgenic plants for nodulation, </w:t>
      </w:r>
      <w:r w:rsidR="00FA3F52" w:rsidRPr="009F584B">
        <w:rPr>
          <w:rFonts w:ascii="Times New Roman" w:hAnsi="Times New Roman" w:cs="Times New Roman"/>
          <w:noProof/>
        </w:rPr>
        <w:t>N</w:t>
      </w:r>
      <w:r w:rsidR="009614A7" w:rsidRPr="009F584B">
        <w:rPr>
          <w:rFonts w:ascii="Times New Roman" w:hAnsi="Times New Roman" w:cs="Times New Roman"/>
          <w:noProof/>
        </w:rPr>
        <w:t xml:space="preserve"> </w:t>
      </w:r>
      <w:r w:rsidRPr="009F584B">
        <w:rPr>
          <w:rFonts w:ascii="Times New Roman" w:hAnsi="Times New Roman" w:cs="Times New Roman"/>
          <w:noProof/>
        </w:rPr>
        <w:t>fixation</w:t>
      </w:r>
      <w:r w:rsidR="009614A7" w:rsidRPr="009F584B">
        <w:rPr>
          <w:rFonts w:ascii="Times New Roman" w:hAnsi="Times New Roman" w:cs="Times New Roman"/>
          <w:noProof/>
        </w:rPr>
        <w:t>,</w:t>
      </w:r>
      <w:r w:rsidRPr="009F584B">
        <w:rPr>
          <w:rFonts w:ascii="Times New Roman" w:hAnsi="Times New Roman" w:cs="Times New Roman"/>
        </w:rPr>
        <w:t xml:space="preserve"> and overall development. Kirst will supervise the Research Manager. </w:t>
      </w:r>
    </w:p>
    <w:p w14:paraId="3DFD7801" w14:textId="628CC382" w:rsidR="00BE7515" w:rsidRPr="009F584B" w:rsidRDefault="00BE7515" w:rsidP="00E71805">
      <w:pPr>
        <w:widowControl w:val="0"/>
        <w:numPr>
          <w:ilvl w:val="0"/>
          <w:numId w:val="3"/>
        </w:numPr>
        <w:tabs>
          <w:tab w:val="clear" w:pos="990"/>
          <w:tab w:val="num" w:pos="360"/>
        </w:tabs>
        <w:autoSpaceDE w:val="0"/>
        <w:autoSpaceDN w:val="0"/>
        <w:adjustRightInd w:val="0"/>
        <w:spacing w:after="60" w:line="240" w:lineRule="auto"/>
        <w:ind w:left="360"/>
        <w:contextualSpacing/>
        <w:jc w:val="both"/>
        <w:rPr>
          <w:rFonts w:ascii="Times New Roman" w:hAnsi="Times New Roman" w:cs="Times New Roman"/>
        </w:rPr>
      </w:pPr>
      <w:r w:rsidRPr="009F584B">
        <w:rPr>
          <w:rFonts w:ascii="Times New Roman" w:hAnsi="Times New Roman" w:cs="Times New Roman"/>
          <w:i/>
        </w:rPr>
        <w:t xml:space="preserve">Jean-Michel Ané </w:t>
      </w:r>
      <w:r w:rsidRPr="009F584B">
        <w:rPr>
          <w:rFonts w:ascii="Times New Roman" w:hAnsi="Times New Roman" w:cs="Times New Roman"/>
        </w:rPr>
        <w:t>(University of Wisconsin</w:t>
      </w:r>
      <w:r w:rsidR="00C32DAA" w:rsidRPr="009F584B">
        <w:rPr>
          <w:rFonts w:ascii="Times New Roman" w:hAnsi="Times New Roman" w:cs="Times New Roman"/>
        </w:rPr>
        <w:t xml:space="preserve"> - Madison</w:t>
      </w:r>
      <w:r w:rsidRPr="009F584B">
        <w:rPr>
          <w:rFonts w:ascii="Times New Roman" w:hAnsi="Times New Roman" w:cs="Times New Roman"/>
        </w:rPr>
        <w:t xml:space="preserve">), co-PI. The co-PI Ané will be responsible for research activities of Aim II, the evaluation of genes uncovered by the comparative phylogenomic approach. He will also play a critical role in the selection of which genes to pursue, considering his extensive background in the molecular process of symbiosis and </w:t>
      </w:r>
      <w:r w:rsidR="00FA3F52" w:rsidRPr="009F584B">
        <w:rPr>
          <w:rFonts w:ascii="Times New Roman" w:hAnsi="Times New Roman" w:cs="Times New Roman"/>
        </w:rPr>
        <w:t>N</w:t>
      </w:r>
      <w:r w:rsidRPr="009F584B">
        <w:rPr>
          <w:rFonts w:ascii="Times New Roman" w:hAnsi="Times New Roman" w:cs="Times New Roman"/>
        </w:rPr>
        <w:t xml:space="preserve"> fixation. Finally, Ané will also support the research activities involved in evaluating </w:t>
      </w:r>
      <w:r w:rsidR="00FA3F52" w:rsidRPr="009F584B">
        <w:rPr>
          <w:rFonts w:ascii="Times New Roman" w:hAnsi="Times New Roman" w:cs="Times New Roman"/>
        </w:rPr>
        <w:t>N</w:t>
      </w:r>
      <w:r w:rsidRPr="009F584B">
        <w:rPr>
          <w:rFonts w:ascii="Times New Roman" w:hAnsi="Times New Roman" w:cs="Times New Roman"/>
        </w:rPr>
        <w:t>-fixation in whole-plant (</w:t>
      </w:r>
      <w:r w:rsidRPr="009F584B">
        <w:rPr>
          <w:rFonts w:ascii="Times New Roman" w:hAnsi="Times New Roman" w:cs="Times New Roman"/>
          <w:i/>
        </w:rPr>
        <w:t>Aim III</w:t>
      </w:r>
      <w:r w:rsidRPr="009F584B">
        <w:rPr>
          <w:rFonts w:ascii="Times New Roman" w:hAnsi="Times New Roman" w:cs="Times New Roman"/>
        </w:rPr>
        <w:t>).</w:t>
      </w:r>
    </w:p>
    <w:p w14:paraId="3FF19FEC" w14:textId="4D353A60" w:rsidR="00BE7515" w:rsidRPr="009F584B" w:rsidRDefault="00BE7515" w:rsidP="00E71805">
      <w:pPr>
        <w:widowControl w:val="0"/>
        <w:numPr>
          <w:ilvl w:val="0"/>
          <w:numId w:val="3"/>
        </w:numPr>
        <w:tabs>
          <w:tab w:val="clear" w:pos="990"/>
          <w:tab w:val="num" w:pos="360"/>
        </w:tabs>
        <w:autoSpaceDE w:val="0"/>
        <w:autoSpaceDN w:val="0"/>
        <w:adjustRightInd w:val="0"/>
        <w:spacing w:after="60" w:line="240" w:lineRule="auto"/>
        <w:ind w:left="360"/>
        <w:contextualSpacing/>
        <w:jc w:val="both"/>
        <w:rPr>
          <w:rFonts w:ascii="Times New Roman" w:hAnsi="Times New Roman" w:cs="Times New Roman"/>
        </w:rPr>
      </w:pPr>
      <w:r w:rsidRPr="009F584B">
        <w:rPr>
          <w:rFonts w:ascii="Times New Roman" w:hAnsi="Times New Roman" w:cs="Times New Roman"/>
          <w:i/>
        </w:rPr>
        <w:t>Douglas Soltis and Pamela Soltis</w:t>
      </w:r>
      <w:r w:rsidRPr="009F584B">
        <w:rPr>
          <w:rFonts w:ascii="Times New Roman" w:hAnsi="Times New Roman" w:cs="Times New Roman"/>
        </w:rPr>
        <w:t xml:space="preserve"> (University of Florida), co-PIs. The co-PIs Soltis will be responsible for research activities of </w:t>
      </w:r>
      <w:r w:rsidRPr="009F584B">
        <w:rPr>
          <w:rFonts w:ascii="Times New Roman" w:hAnsi="Times New Roman" w:cs="Times New Roman"/>
          <w:i/>
        </w:rPr>
        <w:t>Aim I</w:t>
      </w:r>
      <w:r w:rsidR="001A76FA" w:rsidRPr="009F584B">
        <w:rPr>
          <w:rFonts w:ascii="Times New Roman" w:hAnsi="Times New Roman" w:cs="Times New Roman"/>
        </w:rPr>
        <w:t xml:space="preserve">, </w:t>
      </w:r>
      <w:r w:rsidRPr="009F584B">
        <w:rPr>
          <w:rFonts w:ascii="Times New Roman" w:hAnsi="Times New Roman" w:cs="Times New Roman"/>
        </w:rPr>
        <w:t>specifically the acquisition of plant resources (samples and data) and the follow-up phylogenomic comparative analysis.</w:t>
      </w:r>
    </w:p>
    <w:p w14:paraId="3390E73E" w14:textId="0BD976C7" w:rsidR="00BE7515" w:rsidRPr="009F584B" w:rsidRDefault="00BE7515" w:rsidP="00E71805">
      <w:pPr>
        <w:widowControl w:val="0"/>
        <w:numPr>
          <w:ilvl w:val="0"/>
          <w:numId w:val="3"/>
        </w:numPr>
        <w:tabs>
          <w:tab w:val="clear" w:pos="990"/>
          <w:tab w:val="num" w:pos="360"/>
        </w:tabs>
        <w:autoSpaceDE w:val="0"/>
        <w:autoSpaceDN w:val="0"/>
        <w:adjustRightInd w:val="0"/>
        <w:spacing w:after="60" w:line="240" w:lineRule="auto"/>
        <w:ind w:left="360"/>
        <w:contextualSpacing/>
        <w:jc w:val="both"/>
        <w:rPr>
          <w:rFonts w:ascii="Times New Roman" w:hAnsi="Times New Roman" w:cs="Times New Roman"/>
        </w:rPr>
      </w:pPr>
      <w:r w:rsidRPr="009F584B">
        <w:rPr>
          <w:rFonts w:ascii="Times New Roman" w:hAnsi="Times New Roman" w:cs="Times New Roman"/>
          <w:i/>
        </w:rPr>
        <w:t>Robert Guralnick</w:t>
      </w:r>
      <w:r w:rsidRPr="009F584B">
        <w:rPr>
          <w:rFonts w:ascii="Times New Roman" w:hAnsi="Times New Roman" w:cs="Times New Roman"/>
        </w:rPr>
        <w:t xml:space="preserve"> (University of Florida), co-PI; </w:t>
      </w:r>
      <w:r w:rsidRPr="009F584B">
        <w:rPr>
          <w:rFonts w:ascii="Times New Roman" w:hAnsi="Times New Roman" w:cs="Times New Roman"/>
          <w:i/>
        </w:rPr>
        <w:t>Ryan Folk</w:t>
      </w:r>
      <w:r w:rsidRPr="009F584B">
        <w:rPr>
          <w:rFonts w:ascii="Times New Roman" w:hAnsi="Times New Roman" w:cs="Times New Roman"/>
        </w:rPr>
        <w:t xml:space="preserve"> (University of Florida), </w:t>
      </w:r>
      <w:r w:rsidR="003F749C">
        <w:rPr>
          <w:rFonts w:ascii="Times New Roman" w:hAnsi="Times New Roman" w:cs="Times New Roman"/>
        </w:rPr>
        <w:t>Sr. Pers</w:t>
      </w:r>
      <w:r w:rsidRPr="009F584B">
        <w:rPr>
          <w:rFonts w:ascii="Times New Roman" w:hAnsi="Times New Roman" w:cs="Times New Roman"/>
        </w:rPr>
        <w:t xml:space="preserve">. Guralnick and Folk will be responsible for data acquisition and management for the phylogenetic analysis, as well as the following steps required for selection of genes to </w:t>
      </w:r>
      <w:r w:rsidRPr="00E32642">
        <w:rPr>
          <w:rFonts w:ascii="Times New Roman" w:hAnsi="Times New Roman" w:cs="Times New Roman"/>
          <w:noProof/>
        </w:rPr>
        <w:t>be tested</w:t>
      </w:r>
      <w:r w:rsidRPr="009F584B">
        <w:rPr>
          <w:rFonts w:ascii="Times New Roman" w:hAnsi="Times New Roman" w:cs="Times New Roman"/>
        </w:rPr>
        <w:t xml:space="preserve"> in </w:t>
      </w:r>
      <w:r w:rsidRPr="009F584B">
        <w:rPr>
          <w:rFonts w:ascii="Times New Roman" w:hAnsi="Times New Roman" w:cs="Times New Roman"/>
          <w:i/>
        </w:rPr>
        <w:t>Aim II</w:t>
      </w:r>
      <w:r w:rsidRPr="009F584B">
        <w:rPr>
          <w:rFonts w:ascii="Times New Roman" w:hAnsi="Times New Roman" w:cs="Times New Roman"/>
        </w:rPr>
        <w:t>.</w:t>
      </w:r>
    </w:p>
    <w:p w14:paraId="3EE0F6C7" w14:textId="4801BDBB" w:rsidR="00441619" w:rsidRPr="009F584B" w:rsidRDefault="00441619" w:rsidP="00441619">
      <w:pPr>
        <w:pStyle w:val="ListParagraph"/>
        <w:widowControl w:val="0"/>
        <w:numPr>
          <w:ilvl w:val="0"/>
          <w:numId w:val="5"/>
        </w:numPr>
        <w:autoSpaceDE w:val="0"/>
        <w:autoSpaceDN w:val="0"/>
        <w:adjustRightInd w:val="0"/>
        <w:spacing w:after="60" w:line="240" w:lineRule="auto"/>
        <w:ind w:left="360"/>
        <w:contextualSpacing w:val="0"/>
        <w:jc w:val="both"/>
        <w:rPr>
          <w:rFonts w:ascii="Times New Roman" w:hAnsi="Times New Roman" w:cs="Times New Roman"/>
        </w:rPr>
      </w:pPr>
      <w:r w:rsidRPr="009F584B">
        <w:rPr>
          <w:rFonts w:ascii="Times New Roman" w:hAnsi="Times New Roman" w:cs="Times New Roman"/>
          <w:i/>
        </w:rPr>
        <w:t>Sushmita Roy</w:t>
      </w:r>
      <w:r w:rsidRPr="009F584B">
        <w:rPr>
          <w:rFonts w:ascii="Times New Roman" w:hAnsi="Times New Roman" w:cs="Times New Roman"/>
        </w:rPr>
        <w:t xml:space="preserve"> (University of Wisconsin), </w:t>
      </w:r>
      <w:r>
        <w:rPr>
          <w:rFonts w:ascii="Times New Roman" w:hAnsi="Times New Roman" w:cs="Times New Roman"/>
        </w:rPr>
        <w:t>co-PI</w:t>
      </w:r>
      <w:r w:rsidRPr="009F584B">
        <w:rPr>
          <w:rFonts w:ascii="Times New Roman" w:hAnsi="Times New Roman" w:cs="Times New Roman"/>
        </w:rPr>
        <w:t xml:space="preserve">. Roy is an expert in transcriptome </w:t>
      </w:r>
      <w:r w:rsidRPr="009F584B">
        <w:rPr>
          <w:rFonts w:ascii="Times New Roman" w:hAnsi="Times New Roman" w:cs="Times New Roman"/>
          <w:noProof/>
        </w:rPr>
        <w:t>analysis</w:t>
      </w:r>
      <w:r w:rsidRPr="009F584B">
        <w:rPr>
          <w:rFonts w:ascii="Times New Roman" w:hAnsi="Times New Roman" w:cs="Times New Roman"/>
        </w:rPr>
        <w:t xml:space="preserve"> and will </w:t>
      </w:r>
      <w:r>
        <w:rPr>
          <w:rFonts w:ascii="Times New Roman" w:hAnsi="Times New Roman" w:cs="Times New Roman"/>
        </w:rPr>
        <w:t>coordinate all the activities involved in</w:t>
      </w:r>
      <w:r w:rsidRPr="009F584B">
        <w:rPr>
          <w:rFonts w:ascii="Times New Roman" w:hAnsi="Times New Roman" w:cs="Times New Roman"/>
        </w:rPr>
        <w:t xml:space="preserve"> the transcriptome analysis of nodulati</w:t>
      </w:r>
      <w:r>
        <w:rPr>
          <w:rFonts w:ascii="Times New Roman" w:hAnsi="Times New Roman" w:cs="Times New Roman"/>
        </w:rPr>
        <w:t xml:space="preserve">on, that are part of </w:t>
      </w:r>
      <w:r w:rsidRPr="009F584B">
        <w:rPr>
          <w:rFonts w:ascii="Times New Roman" w:hAnsi="Times New Roman" w:cs="Times New Roman"/>
          <w:i/>
        </w:rPr>
        <w:t>Experiment I–3</w:t>
      </w:r>
      <w:r w:rsidRPr="009F584B">
        <w:rPr>
          <w:rFonts w:ascii="Times New Roman" w:hAnsi="Times New Roman" w:cs="Times New Roman"/>
        </w:rPr>
        <w:t>.</w:t>
      </w:r>
    </w:p>
    <w:p w14:paraId="0B5E1981" w14:textId="0E0D6126" w:rsidR="00BE7515" w:rsidRPr="009F584B" w:rsidRDefault="00BE7515" w:rsidP="00441619">
      <w:pPr>
        <w:pStyle w:val="ListParagraph"/>
        <w:widowControl w:val="0"/>
        <w:numPr>
          <w:ilvl w:val="0"/>
          <w:numId w:val="5"/>
        </w:numPr>
        <w:autoSpaceDE w:val="0"/>
        <w:autoSpaceDN w:val="0"/>
        <w:adjustRightInd w:val="0"/>
        <w:spacing w:after="120" w:line="240" w:lineRule="auto"/>
        <w:ind w:left="360"/>
        <w:contextualSpacing w:val="0"/>
        <w:jc w:val="both"/>
        <w:rPr>
          <w:rFonts w:ascii="Times New Roman" w:hAnsi="Times New Roman" w:cs="Times New Roman"/>
        </w:rPr>
      </w:pPr>
      <w:r w:rsidRPr="009F584B">
        <w:rPr>
          <w:rFonts w:ascii="Times New Roman" w:hAnsi="Times New Roman" w:cs="Times New Roman"/>
          <w:i/>
        </w:rPr>
        <w:t>Brian O’Meara</w:t>
      </w:r>
      <w:r w:rsidRPr="009F584B">
        <w:rPr>
          <w:rFonts w:ascii="Times New Roman" w:hAnsi="Times New Roman" w:cs="Times New Roman"/>
        </w:rPr>
        <w:t xml:space="preserve"> (University of Tennessee Knoxville), collaborator. O’Meara will provide expertise in the development of improved HMM approaches</w:t>
      </w:r>
      <w:r w:rsidR="001A76FA" w:rsidRPr="009F584B">
        <w:rPr>
          <w:rFonts w:ascii="Times New Roman" w:hAnsi="Times New Roman" w:cs="Times New Roman"/>
        </w:rPr>
        <w:t xml:space="preserve"> and other comparative phylogenetic tasks</w:t>
      </w:r>
      <w:r w:rsidRPr="009F584B">
        <w:rPr>
          <w:rFonts w:ascii="Times New Roman" w:hAnsi="Times New Roman" w:cs="Times New Roman"/>
        </w:rPr>
        <w:t xml:space="preserve"> for the phylogenomic analysis of </w:t>
      </w:r>
      <w:r w:rsidRPr="009F584B">
        <w:rPr>
          <w:rFonts w:ascii="Times New Roman" w:hAnsi="Times New Roman" w:cs="Times New Roman"/>
          <w:i/>
        </w:rPr>
        <w:t>Aim I</w:t>
      </w:r>
      <w:r w:rsidRPr="009F584B">
        <w:rPr>
          <w:rFonts w:ascii="Times New Roman" w:hAnsi="Times New Roman" w:cs="Times New Roman"/>
        </w:rPr>
        <w:t>.</w:t>
      </w:r>
    </w:p>
    <w:p w14:paraId="4448F882" w14:textId="77777777" w:rsidR="00BE7515" w:rsidRPr="009F584B" w:rsidRDefault="00BE7515" w:rsidP="00E71805">
      <w:pPr>
        <w:widowControl w:val="0"/>
        <w:autoSpaceDE w:val="0"/>
        <w:autoSpaceDN w:val="0"/>
        <w:adjustRightInd w:val="0"/>
        <w:spacing w:after="0" w:line="240" w:lineRule="auto"/>
        <w:contextualSpacing/>
        <w:jc w:val="both"/>
        <w:rPr>
          <w:rFonts w:ascii="Times New Roman" w:hAnsi="Times New Roman" w:cs="Times New Roman"/>
        </w:rPr>
      </w:pPr>
      <w:r w:rsidRPr="009F584B">
        <w:rPr>
          <w:rFonts w:ascii="Times New Roman" w:hAnsi="Times New Roman" w:cs="Times New Roman"/>
          <w:u w:val="single"/>
        </w:rPr>
        <w:t>Communication</w:t>
      </w:r>
      <w:r w:rsidRPr="009F584B">
        <w:rPr>
          <w:rFonts w:ascii="Times New Roman" w:hAnsi="Times New Roman" w:cs="Times New Roman"/>
        </w:rPr>
        <w:t xml:space="preserve">:  </w:t>
      </w:r>
    </w:p>
    <w:p w14:paraId="3E72753C" w14:textId="2218CF0F" w:rsidR="00BE7515" w:rsidRPr="009F584B" w:rsidRDefault="00BE7515" w:rsidP="00E71805">
      <w:pPr>
        <w:pStyle w:val="ListParagraph"/>
        <w:widowControl w:val="0"/>
        <w:numPr>
          <w:ilvl w:val="0"/>
          <w:numId w:val="5"/>
        </w:numPr>
        <w:autoSpaceDE w:val="0"/>
        <w:autoSpaceDN w:val="0"/>
        <w:adjustRightInd w:val="0"/>
        <w:spacing w:after="0" w:line="240" w:lineRule="auto"/>
        <w:ind w:left="360"/>
        <w:jc w:val="both"/>
        <w:rPr>
          <w:rFonts w:ascii="Times New Roman" w:hAnsi="Times New Roman" w:cs="Times New Roman"/>
        </w:rPr>
      </w:pPr>
      <w:r w:rsidRPr="009F584B">
        <w:rPr>
          <w:rFonts w:ascii="Times New Roman" w:hAnsi="Times New Roman" w:cs="Times New Roman"/>
          <w:i/>
        </w:rPr>
        <w:t xml:space="preserve">In person meetings: </w:t>
      </w:r>
      <w:r w:rsidRPr="009F584B">
        <w:rPr>
          <w:rFonts w:ascii="Times New Roman" w:hAnsi="Times New Roman" w:cs="Times New Roman"/>
        </w:rPr>
        <w:t xml:space="preserve">Investigators (PI and co-PIs) will meet in person at least once annually for a project meeting. </w:t>
      </w:r>
      <w:proofErr w:type="gramStart"/>
      <w:r w:rsidRPr="009F584B">
        <w:rPr>
          <w:rFonts w:ascii="Times New Roman" w:hAnsi="Times New Roman" w:cs="Times New Roman"/>
        </w:rPr>
        <w:t>Annual meetings will be followed by a joint meeting with the EAB, to discuss annual progress and research strategy for the following year</w:t>
      </w:r>
      <w:proofErr w:type="gramEnd"/>
      <w:r w:rsidRPr="009F584B">
        <w:rPr>
          <w:rFonts w:ascii="Times New Roman" w:hAnsi="Times New Roman" w:cs="Times New Roman"/>
        </w:rPr>
        <w:t xml:space="preserve">. </w:t>
      </w:r>
      <w:r w:rsidR="009614A7" w:rsidRPr="009F584B">
        <w:rPr>
          <w:rFonts w:ascii="Times New Roman" w:hAnsi="Times New Roman" w:cs="Times New Roman"/>
          <w:noProof/>
        </w:rPr>
        <w:t>Also</w:t>
      </w:r>
      <w:r w:rsidRPr="009F584B">
        <w:rPr>
          <w:rFonts w:ascii="Times New Roman" w:hAnsi="Times New Roman" w:cs="Times New Roman"/>
        </w:rPr>
        <w:t xml:space="preserve">, we anticipate that investigators and postdocs will be involved in additional </w:t>
      </w:r>
      <w:r w:rsidRPr="009F584B">
        <w:rPr>
          <w:rFonts w:ascii="Times New Roman" w:hAnsi="Times New Roman" w:cs="Times New Roman"/>
          <w:noProof/>
        </w:rPr>
        <w:t>in</w:t>
      </w:r>
      <w:r w:rsidR="009614A7" w:rsidRPr="009F584B">
        <w:rPr>
          <w:rFonts w:ascii="Times New Roman" w:hAnsi="Times New Roman" w:cs="Times New Roman"/>
          <w:noProof/>
        </w:rPr>
        <w:t>-</w:t>
      </w:r>
      <w:r w:rsidRPr="009F584B">
        <w:rPr>
          <w:rFonts w:ascii="Times New Roman" w:hAnsi="Times New Roman" w:cs="Times New Roman"/>
          <w:noProof/>
        </w:rPr>
        <w:t>person</w:t>
      </w:r>
      <w:r w:rsidRPr="009F584B">
        <w:rPr>
          <w:rFonts w:ascii="Times New Roman" w:hAnsi="Times New Roman" w:cs="Times New Roman"/>
        </w:rPr>
        <w:t xml:space="preserve"> meetings aimed at developing and exchanging technical capabilities.    </w:t>
      </w:r>
    </w:p>
    <w:p w14:paraId="480848C0" w14:textId="77777777" w:rsidR="00BE7515" w:rsidRPr="009F584B" w:rsidRDefault="00BE7515" w:rsidP="00E71805">
      <w:pPr>
        <w:widowControl w:val="0"/>
        <w:numPr>
          <w:ilvl w:val="0"/>
          <w:numId w:val="4"/>
        </w:numPr>
        <w:autoSpaceDE w:val="0"/>
        <w:autoSpaceDN w:val="0"/>
        <w:adjustRightInd w:val="0"/>
        <w:spacing w:after="0" w:line="240" w:lineRule="auto"/>
        <w:ind w:left="360"/>
        <w:contextualSpacing/>
        <w:jc w:val="both"/>
        <w:rPr>
          <w:rFonts w:ascii="Times New Roman" w:hAnsi="Times New Roman" w:cs="Times New Roman"/>
        </w:rPr>
      </w:pPr>
      <w:r w:rsidRPr="009F584B">
        <w:rPr>
          <w:rFonts w:ascii="Times New Roman" w:hAnsi="Times New Roman" w:cs="Times New Roman"/>
          <w:i/>
        </w:rPr>
        <w:t>Teleconferences:</w:t>
      </w:r>
      <w:r w:rsidRPr="009F584B">
        <w:rPr>
          <w:rFonts w:ascii="Times New Roman" w:hAnsi="Times New Roman" w:cs="Times New Roman"/>
        </w:rPr>
        <w:t xml:space="preserve"> Teleconferences will be held quarterly </w:t>
      </w:r>
      <w:proofErr w:type="gramStart"/>
      <w:r w:rsidRPr="009F584B">
        <w:rPr>
          <w:rFonts w:ascii="Times New Roman" w:hAnsi="Times New Roman" w:cs="Times New Roman"/>
        </w:rPr>
        <w:t>among</w:t>
      </w:r>
      <w:proofErr w:type="gramEnd"/>
      <w:r w:rsidRPr="009F584B">
        <w:rPr>
          <w:rFonts w:ascii="Times New Roman" w:hAnsi="Times New Roman" w:cs="Times New Roman"/>
        </w:rPr>
        <w:t xml:space="preserve"> the PI and co-PIs to coordinate data sharing among participating groups. </w:t>
      </w:r>
    </w:p>
    <w:p w14:paraId="3C30D9EC" w14:textId="24AF6003" w:rsidR="007E7215" w:rsidRPr="007215AC" w:rsidRDefault="00BE7515" w:rsidP="009E279F">
      <w:pPr>
        <w:widowControl w:val="0"/>
        <w:numPr>
          <w:ilvl w:val="0"/>
          <w:numId w:val="4"/>
        </w:numPr>
        <w:autoSpaceDE w:val="0"/>
        <w:autoSpaceDN w:val="0"/>
        <w:adjustRightInd w:val="0"/>
        <w:spacing w:after="120" w:line="240" w:lineRule="auto"/>
        <w:ind w:left="360"/>
        <w:jc w:val="both"/>
        <w:rPr>
          <w:rFonts w:ascii="Times New Roman" w:hAnsi="Times New Roman" w:cs="Times New Roman"/>
          <w:color w:val="000000"/>
        </w:rPr>
      </w:pPr>
      <w:r w:rsidRPr="009F584B">
        <w:rPr>
          <w:rFonts w:ascii="Times New Roman" w:hAnsi="Times New Roman" w:cs="Times New Roman"/>
          <w:i/>
        </w:rPr>
        <w:t xml:space="preserve">Website: </w:t>
      </w:r>
      <w:r w:rsidRPr="009F584B">
        <w:rPr>
          <w:rFonts w:ascii="Times New Roman" w:hAnsi="Times New Roman" w:cs="Times New Roman"/>
        </w:rPr>
        <w:t xml:space="preserve">A project website will be developed to communicate project progress and make project </w:t>
      </w:r>
      <w:r w:rsidRPr="009F584B">
        <w:rPr>
          <w:rFonts w:ascii="Times New Roman" w:hAnsi="Times New Roman" w:cs="Times New Roman"/>
        </w:rPr>
        <w:lastRenderedPageBreak/>
        <w:t>outcomes easily available to the public.</w:t>
      </w:r>
    </w:p>
    <w:p w14:paraId="31E174F8" w14:textId="6BE86617" w:rsidR="001B16FA" w:rsidRPr="009F584B" w:rsidRDefault="00FC797C" w:rsidP="009E279F">
      <w:pPr>
        <w:spacing w:after="60" w:line="240" w:lineRule="auto"/>
        <w:jc w:val="both"/>
        <w:rPr>
          <w:rFonts w:ascii="Times New Roman" w:hAnsi="Times New Roman" w:cs="Times New Roman"/>
        </w:rPr>
      </w:pPr>
      <w:r w:rsidRPr="009F584B">
        <w:rPr>
          <w:rFonts w:ascii="Times New Roman" w:hAnsi="Times New Roman" w:cs="Times New Roman"/>
        </w:rPr>
        <w:t>Th</w:t>
      </w:r>
      <w:r w:rsidR="00DC7476" w:rsidRPr="009F584B">
        <w:rPr>
          <w:rFonts w:ascii="Times New Roman" w:hAnsi="Times New Roman" w:cs="Times New Roman"/>
        </w:rPr>
        <w:t>e timeline below describes the timeframe expected for completio</w:t>
      </w:r>
      <w:r w:rsidR="00882329" w:rsidRPr="009F584B">
        <w:rPr>
          <w:rFonts w:ascii="Times New Roman" w:hAnsi="Times New Roman" w:cs="Times New Roman"/>
        </w:rPr>
        <w:t>n of milestones of the project.</w:t>
      </w:r>
    </w:p>
    <w:p w14:paraId="5D5BD7D3" w14:textId="7DE3B871" w:rsidR="008B3C97" w:rsidRPr="009F584B" w:rsidRDefault="008B3C97" w:rsidP="00500F58">
      <w:pPr>
        <w:spacing w:after="0" w:line="240" w:lineRule="auto"/>
        <w:contextualSpacing/>
        <w:jc w:val="both"/>
        <w:rPr>
          <w:rFonts w:ascii="Times New Roman" w:hAnsi="Times New Roman" w:cs="Times New Roman"/>
        </w:rPr>
      </w:pPr>
      <w:r w:rsidRPr="009F584B">
        <w:rPr>
          <w:rFonts w:ascii="Times New Roman" w:hAnsi="Times New Roman" w:cs="Times New Roman"/>
          <w:noProof/>
        </w:rPr>
        <w:drawing>
          <wp:inline distT="0" distB="0" distL="0" distR="0" wp14:anchorId="472DABAD" wp14:editId="78305883">
            <wp:extent cx="5943600" cy="22294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229447"/>
                    </a:xfrm>
                    <a:prstGeom prst="rect">
                      <a:avLst/>
                    </a:prstGeom>
                    <a:noFill/>
                    <a:ln>
                      <a:noFill/>
                    </a:ln>
                  </pic:spPr>
                </pic:pic>
              </a:graphicData>
            </a:graphic>
          </wp:inline>
        </w:drawing>
      </w:r>
    </w:p>
    <w:p w14:paraId="31512F21" w14:textId="77777777" w:rsidR="001B16FA" w:rsidRPr="009F584B" w:rsidRDefault="001B16FA" w:rsidP="00500F58">
      <w:pPr>
        <w:spacing w:after="0" w:line="240" w:lineRule="auto"/>
        <w:contextualSpacing/>
        <w:jc w:val="both"/>
        <w:rPr>
          <w:rFonts w:ascii="Times New Roman" w:hAnsi="Times New Roman" w:cs="Times New Roman"/>
        </w:rPr>
      </w:pPr>
    </w:p>
    <w:p w14:paraId="5F9E7F61" w14:textId="77777777" w:rsidR="00FA0103" w:rsidRDefault="00FA0103">
      <w:pPr>
        <w:rPr>
          <w:rFonts w:ascii="Times New Roman" w:hAnsi="Times New Roman" w:cs="Times New Roman"/>
        </w:rPr>
      </w:pPr>
      <w:r>
        <w:rPr>
          <w:rFonts w:ascii="Times New Roman" w:hAnsi="Times New Roman" w:cs="Times New Roman"/>
        </w:rPr>
        <w:br w:type="page"/>
      </w:r>
    </w:p>
    <w:p w14:paraId="52F198E8" w14:textId="77777777" w:rsidR="00351747" w:rsidRPr="00351747" w:rsidRDefault="00351747" w:rsidP="00E71805">
      <w:pPr>
        <w:contextualSpacing/>
        <w:rPr>
          <w:rFonts w:ascii="Times New Roman" w:hAnsi="Times New Roman" w:cs="Times New Roman"/>
          <w:b/>
          <w:sz w:val="24"/>
          <w:szCs w:val="24"/>
          <w:u w:val="single"/>
        </w:rPr>
      </w:pPr>
      <w:r w:rsidRPr="00351747">
        <w:rPr>
          <w:rFonts w:ascii="Times New Roman" w:hAnsi="Times New Roman" w:cs="Times New Roman"/>
          <w:b/>
          <w:sz w:val="24"/>
          <w:szCs w:val="24"/>
          <w:u w:val="single"/>
        </w:rPr>
        <w:lastRenderedPageBreak/>
        <w:t>APPENDIX 1: BIOGRAPHICAL SKETCH</w:t>
      </w:r>
    </w:p>
    <w:p w14:paraId="7191F6BE" w14:textId="77777777" w:rsidR="00351747" w:rsidRPr="00351747" w:rsidRDefault="00351747" w:rsidP="00E71805">
      <w:pPr>
        <w:keepNext/>
        <w:spacing w:after="0" w:line="240" w:lineRule="auto"/>
        <w:contextualSpacing/>
        <w:outlineLvl w:val="0"/>
        <w:rPr>
          <w:rFonts w:ascii="Times New Roman" w:hAnsi="Times New Roman" w:cs="Times New Roman"/>
          <w:b/>
          <w:sz w:val="19"/>
          <w:szCs w:val="19"/>
        </w:rPr>
      </w:pPr>
    </w:p>
    <w:p w14:paraId="68670E1F" w14:textId="1983D513" w:rsidR="00AD1371" w:rsidRPr="00AD1371" w:rsidRDefault="00AD1371" w:rsidP="00E71805">
      <w:pPr>
        <w:keepNext/>
        <w:spacing w:after="0" w:line="240" w:lineRule="auto"/>
        <w:contextualSpacing/>
        <w:jc w:val="center"/>
        <w:outlineLvl w:val="0"/>
        <w:rPr>
          <w:rFonts w:ascii="Times New Roman" w:eastAsia="Times" w:hAnsi="Times New Roman" w:cs="Times New Roman"/>
          <w:b/>
          <w:bCs/>
          <w:caps/>
          <w:kern w:val="32"/>
        </w:rPr>
      </w:pPr>
      <w:r w:rsidRPr="00AD1371">
        <w:rPr>
          <w:rFonts w:ascii="Times New Roman" w:eastAsia="Times" w:hAnsi="Times New Roman" w:cs="Times New Roman"/>
          <w:b/>
          <w:bCs/>
          <w:caps/>
          <w:kern w:val="32"/>
        </w:rPr>
        <w:t>JEAN-MICHEL ANÉ</w:t>
      </w:r>
    </w:p>
    <w:p w14:paraId="5495B638" w14:textId="77777777" w:rsidR="00AD1371" w:rsidRPr="00AD1371" w:rsidRDefault="00AD1371" w:rsidP="00E71805">
      <w:pPr>
        <w:spacing w:after="0" w:line="240" w:lineRule="auto"/>
        <w:contextualSpacing/>
        <w:jc w:val="center"/>
        <w:rPr>
          <w:rFonts w:ascii="Times New Roman" w:eastAsia="Times New Roman" w:hAnsi="Times New Roman" w:cs="Times New Roman"/>
        </w:rPr>
      </w:pPr>
      <w:r w:rsidRPr="00AD1371">
        <w:rPr>
          <w:rFonts w:ascii="Times New Roman" w:eastAsia="Times New Roman" w:hAnsi="Times New Roman" w:cs="Times New Roman"/>
        </w:rPr>
        <w:t>Departments of Bacteriology and Agronomy</w:t>
      </w:r>
    </w:p>
    <w:p w14:paraId="0E7C5EF5" w14:textId="77777777" w:rsidR="00AD1371" w:rsidRPr="00AD1371" w:rsidRDefault="00AD1371" w:rsidP="00E71805">
      <w:pPr>
        <w:spacing w:after="0" w:line="240" w:lineRule="auto"/>
        <w:contextualSpacing/>
        <w:jc w:val="center"/>
        <w:rPr>
          <w:rFonts w:ascii="Times New Roman" w:eastAsia="Times New Roman" w:hAnsi="Times New Roman" w:cs="Times New Roman"/>
        </w:rPr>
      </w:pPr>
      <w:r w:rsidRPr="00AD1371">
        <w:rPr>
          <w:rFonts w:ascii="Times New Roman" w:eastAsia="Times New Roman" w:hAnsi="Times New Roman" w:cs="Times New Roman"/>
        </w:rPr>
        <w:t>University of Wisconsin</w:t>
      </w:r>
    </w:p>
    <w:p w14:paraId="5453A3F6" w14:textId="77777777" w:rsidR="00AD1371" w:rsidRPr="00AD1371" w:rsidRDefault="00AD1371" w:rsidP="00E71805">
      <w:pPr>
        <w:spacing w:after="120" w:line="240" w:lineRule="auto"/>
        <w:contextualSpacing/>
        <w:jc w:val="center"/>
        <w:rPr>
          <w:rFonts w:ascii="Times New Roman" w:eastAsia="Times New Roman" w:hAnsi="Times New Roman" w:cs="Times New Roman"/>
        </w:rPr>
      </w:pPr>
      <w:proofErr w:type="gramStart"/>
      <w:r w:rsidRPr="00AD1371">
        <w:rPr>
          <w:rFonts w:ascii="Times New Roman" w:eastAsia="Times New Roman" w:hAnsi="Times New Roman" w:cs="Times New Roman"/>
        </w:rPr>
        <w:t>jeanmichel.ane@wisc.edu</w:t>
      </w:r>
      <w:bookmarkStart w:id="0" w:name="_Toc86809814"/>
      <w:bookmarkStart w:id="1" w:name="_Toc86809897"/>
      <w:proofErr w:type="gramEnd"/>
    </w:p>
    <w:p w14:paraId="5C888498" w14:textId="77777777" w:rsidR="001D396B" w:rsidRDefault="001D396B" w:rsidP="00E71805">
      <w:pPr>
        <w:keepNext/>
        <w:autoSpaceDE w:val="0"/>
        <w:autoSpaceDN w:val="0"/>
        <w:adjustRightInd w:val="0"/>
        <w:spacing w:after="0" w:line="240" w:lineRule="auto"/>
        <w:contextualSpacing/>
        <w:jc w:val="both"/>
        <w:outlineLvl w:val="2"/>
        <w:rPr>
          <w:rFonts w:ascii="Times New Roman" w:eastAsia="Times New Roman" w:hAnsi="Times New Roman" w:cs="Times New Roman"/>
          <w:b/>
          <w:bCs/>
        </w:rPr>
      </w:pPr>
    </w:p>
    <w:p w14:paraId="27C5EEBC" w14:textId="77777777" w:rsidR="00AD1371" w:rsidRPr="00AD1371" w:rsidRDefault="00AD1371" w:rsidP="00E71805">
      <w:pPr>
        <w:keepNext/>
        <w:autoSpaceDE w:val="0"/>
        <w:autoSpaceDN w:val="0"/>
        <w:adjustRightInd w:val="0"/>
        <w:spacing w:after="0" w:line="240" w:lineRule="auto"/>
        <w:contextualSpacing/>
        <w:jc w:val="both"/>
        <w:outlineLvl w:val="2"/>
        <w:rPr>
          <w:rFonts w:ascii="Times New Roman" w:eastAsia="Times New Roman" w:hAnsi="Times New Roman" w:cs="Times New Roman"/>
          <w:b/>
          <w:bCs/>
        </w:rPr>
      </w:pPr>
      <w:r w:rsidRPr="00AD1371">
        <w:rPr>
          <w:rFonts w:ascii="Times New Roman" w:eastAsia="Times New Roman" w:hAnsi="Times New Roman" w:cs="Times New Roman"/>
          <w:b/>
          <w:bCs/>
        </w:rPr>
        <w:t>a. Professional preparation</w:t>
      </w:r>
      <w:bookmarkEnd w:id="0"/>
      <w:bookmarkEnd w:id="1"/>
    </w:p>
    <w:p w14:paraId="6F645805" w14:textId="77777777" w:rsidR="00AD1371" w:rsidRPr="00AD1371" w:rsidRDefault="00AD1371" w:rsidP="00E71805">
      <w:pPr>
        <w:spacing w:after="0" w:line="240" w:lineRule="auto"/>
        <w:contextualSpacing/>
        <w:jc w:val="both"/>
        <w:rPr>
          <w:rFonts w:ascii="Times New Roman" w:eastAsia="Times New Roman" w:hAnsi="Times New Roman" w:cs="Times New Roman"/>
        </w:rPr>
      </w:pPr>
      <w:proofErr w:type="gramStart"/>
      <w:r w:rsidRPr="00AD1371">
        <w:rPr>
          <w:rFonts w:ascii="Times New Roman" w:eastAsia="Times New Roman" w:hAnsi="Times New Roman" w:cs="Times New Roman"/>
        </w:rPr>
        <w:t>University of Lyon (France)</w:t>
      </w:r>
      <w:r w:rsidRPr="00AD1371">
        <w:rPr>
          <w:rFonts w:ascii="Times New Roman" w:eastAsia="Times New Roman" w:hAnsi="Times New Roman" w:cs="Times New Roman"/>
        </w:rPr>
        <w:tab/>
        <w:t>B.S.</w:t>
      </w:r>
      <w:proofErr w:type="gramEnd"/>
      <w:r w:rsidRPr="00AD1371">
        <w:rPr>
          <w:rFonts w:ascii="Times New Roman" w:eastAsia="Times New Roman" w:hAnsi="Times New Roman" w:cs="Times New Roman"/>
        </w:rPr>
        <w:tab/>
      </w:r>
      <w:r w:rsidRPr="00AD1371">
        <w:rPr>
          <w:rFonts w:ascii="Times New Roman" w:eastAsia="Times New Roman" w:hAnsi="Times New Roman" w:cs="Times New Roman"/>
        </w:rPr>
        <w:tab/>
        <w:t>Molecular and Cellular Biology</w:t>
      </w: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t>1995</w:t>
      </w:r>
    </w:p>
    <w:p w14:paraId="77919AB8" w14:textId="77777777" w:rsidR="00AD1371" w:rsidRPr="00AD1371" w:rsidRDefault="00AD1371" w:rsidP="00E71805">
      <w:pPr>
        <w:spacing w:after="0" w:line="240" w:lineRule="auto"/>
        <w:contextualSpacing/>
        <w:jc w:val="both"/>
        <w:rPr>
          <w:rFonts w:ascii="Times New Roman" w:eastAsia="Times New Roman" w:hAnsi="Times New Roman" w:cs="Times New Roman"/>
        </w:rPr>
      </w:pPr>
      <w:proofErr w:type="gramStart"/>
      <w:r w:rsidRPr="00AD1371">
        <w:rPr>
          <w:rFonts w:ascii="Times New Roman" w:eastAsia="Times New Roman" w:hAnsi="Times New Roman" w:cs="Times New Roman"/>
        </w:rPr>
        <w:t>University of Toulouse (France)</w:t>
      </w:r>
      <w:r w:rsidRPr="00AD1371">
        <w:rPr>
          <w:rFonts w:ascii="Times New Roman" w:eastAsia="Times New Roman" w:hAnsi="Times New Roman" w:cs="Times New Roman"/>
        </w:rPr>
        <w:tab/>
        <w:t>M.S.</w:t>
      </w:r>
      <w:proofErr w:type="gramEnd"/>
      <w:r w:rsidRPr="00AD1371">
        <w:rPr>
          <w:rFonts w:ascii="Times New Roman" w:eastAsia="Times New Roman" w:hAnsi="Times New Roman" w:cs="Times New Roman"/>
        </w:rPr>
        <w:tab/>
      </w:r>
      <w:r w:rsidRPr="00AD1371">
        <w:rPr>
          <w:rFonts w:ascii="Times New Roman" w:eastAsia="Times New Roman" w:hAnsi="Times New Roman" w:cs="Times New Roman"/>
        </w:rPr>
        <w:tab/>
        <w:t>Plant Cellular and Molecular Biology</w:t>
      </w:r>
      <w:r w:rsidRPr="00AD1371">
        <w:rPr>
          <w:rFonts w:ascii="Times New Roman" w:eastAsia="Times New Roman" w:hAnsi="Times New Roman" w:cs="Times New Roman"/>
        </w:rPr>
        <w:tab/>
      </w:r>
      <w:r w:rsidRPr="00AD1371">
        <w:rPr>
          <w:rFonts w:ascii="Times New Roman" w:eastAsia="Times New Roman" w:hAnsi="Times New Roman" w:cs="Times New Roman"/>
        </w:rPr>
        <w:tab/>
        <w:t>1997</w:t>
      </w:r>
    </w:p>
    <w:p w14:paraId="27E97C0E" w14:textId="77777777" w:rsidR="00AD1371" w:rsidRPr="00AD1371" w:rsidRDefault="00AD1371" w:rsidP="00E71805">
      <w:pPr>
        <w:spacing w:after="0" w:line="240" w:lineRule="auto"/>
        <w:contextualSpacing/>
        <w:jc w:val="both"/>
        <w:rPr>
          <w:rFonts w:ascii="Times New Roman" w:eastAsia="Times New Roman" w:hAnsi="Times New Roman" w:cs="Times New Roman"/>
        </w:rPr>
      </w:pPr>
      <w:proofErr w:type="gramStart"/>
      <w:r w:rsidRPr="00AD1371">
        <w:rPr>
          <w:rFonts w:ascii="Times New Roman" w:eastAsia="Times New Roman" w:hAnsi="Times New Roman" w:cs="Times New Roman"/>
        </w:rPr>
        <w:t>University of Toulouse (France)</w:t>
      </w:r>
      <w:r w:rsidRPr="00AD1371">
        <w:rPr>
          <w:rFonts w:ascii="Times New Roman" w:eastAsia="Times New Roman" w:hAnsi="Times New Roman" w:cs="Times New Roman"/>
        </w:rPr>
        <w:tab/>
        <w:t>Ph.D.</w:t>
      </w:r>
      <w:proofErr w:type="gramEnd"/>
      <w:r w:rsidRPr="00AD1371">
        <w:rPr>
          <w:rFonts w:ascii="Times New Roman" w:eastAsia="Times New Roman" w:hAnsi="Times New Roman" w:cs="Times New Roman"/>
        </w:rPr>
        <w:tab/>
      </w:r>
      <w:r w:rsidRPr="00AD1371">
        <w:rPr>
          <w:rFonts w:ascii="Times New Roman" w:eastAsia="Times New Roman" w:hAnsi="Times New Roman" w:cs="Times New Roman"/>
        </w:rPr>
        <w:tab/>
        <w:t>Plant Cellular and Molecular Biology</w:t>
      </w:r>
      <w:r w:rsidRPr="00AD1371">
        <w:rPr>
          <w:rFonts w:ascii="Times New Roman" w:eastAsia="Times New Roman" w:hAnsi="Times New Roman" w:cs="Times New Roman"/>
        </w:rPr>
        <w:tab/>
      </w:r>
      <w:r w:rsidRPr="00AD1371">
        <w:rPr>
          <w:rFonts w:ascii="Times New Roman" w:eastAsia="Times New Roman" w:hAnsi="Times New Roman" w:cs="Times New Roman"/>
        </w:rPr>
        <w:tab/>
        <w:t>2002</w:t>
      </w:r>
    </w:p>
    <w:p w14:paraId="4348FEA0" w14:textId="77777777" w:rsidR="00AD1371" w:rsidRPr="00AD1371" w:rsidRDefault="00AD1371" w:rsidP="00E71805">
      <w:pPr>
        <w:spacing w:after="120" w:line="240" w:lineRule="auto"/>
        <w:contextualSpacing/>
        <w:jc w:val="both"/>
        <w:rPr>
          <w:rFonts w:ascii="Times New Roman" w:eastAsia="Times New Roman" w:hAnsi="Times New Roman" w:cs="Times New Roman"/>
        </w:rPr>
      </w:pPr>
      <w:bookmarkStart w:id="2" w:name="_Toc86809815"/>
      <w:bookmarkStart w:id="3" w:name="_Toc86809898"/>
      <w:r w:rsidRPr="00E32642">
        <w:rPr>
          <w:rFonts w:ascii="Times New Roman" w:eastAsia="Times New Roman" w:hAnsi="Times New Roman" w:cs="Times New Roman"/>
          <w:noProof/>
        </w:rPr>
        <w:t>University</w:t>
      </w:r>
      <w:r w:rsidRPr="00AD1371">
        <w:rPr>
          <w:rFonts w:ascii="Times New Roman" w:eastAsia="Times New Roman" w:hAnsi="Times New Roman" w:cs="Times New Roman"/>
        </w:rPr>
        <w:t xml:space="preserve"> of California Davis</w:t>
      </w:r>
      <w:r w:rsidRPr="00AD1371">
        <w:rPr>
          <w:rFonts w:ascii="Times New Roman" w:eastAsia="Times New Roman" w:hAnsi="Times New Roman" w:cs="Times New Roman"/>
        </w:rPr>
        <w:tab/>
        <w:t>Post-doc.</w:t>
      </w:r>
      <w:r w:rsidRPr="00AD1371">
        <w:rPr>
          <w:rFonts w:ascii="Times New Roman" w:eastAsia="Times New Roman" w:hAnsi="Times New Roman" w:cs="Times New Roman"/>
        </w:rPr>
        <w:tab/>
        <w:t>Plant Pathology</w:t>
      </w: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t xml:space="preserve">    2002-2004</w:t>
      </w:r>
    </w:p>
    <w:p w14:paraId="7C53AE3B" w14:textId="77777777" w:rsidR="001D396B" w:rsidRDefault="001D396B" w:rsidP="00E71805">
      <w:pPr>
        <w:keepNext/>
        <w:autoSpaceDE w:val="0"/>
        <w:autoSpaceDN w:val="0"/>
        <w:adjustRightInd w:val="0"/>
        <w:spacing w:after="0" w:line="240" w:lineRule="auto"/>
        <w:contextualSpacing/>
        <w:jc w:val="both"/>
        <w:outlineLvl w:val="2"/>
        <w:rPr>
          <w:rFonts w:ascii="Times New Roman" w:eastAsia="Times New Roman" w:hAnsi="Times New Roman" w:cs="Times New Roman"/>
          <w:b/>
          <w:bCs/>
        </w:rPr>
      </w:pPr>
    </w:p>
    <w:p w14:paraId="625D1C49" w14:textId="77777777" w:rsidR="00AD1371" w:rsidRPr="00AD1371" w:rsidRDefault="00AD1371" w:rsidP="00E71805">
      <w:pPr>
        <w:keepNext/>
        <w:autoSpaceDE w:val="0"/>
        <w:autoSpaceDN w:val="0"/>
        <w:adjustRightInd w:val="0"/>
        <w:spacing w:after="0" w:line="240" w:lineRule="auto"/>
        <w:contextualSpacing/>
        <w:jc w:val="both"/>
        <w:outlineLvl w:val="2"/>
        <w:rPr>
          <w:rFonts w:ascii="Times New Roman" w:eastAsia="Times New Roman" w:hAnsi="Times New Roman" w:cs="Times New Roman"/>
          <w:b/>
          <w:bCs/>
        </w:rPr>
      </w:pPr>
      <w:r w:rsidRPr="00AD1371">
        <w:rPr>
          <w:rFonts w:ascii="Times New Roman" w:eastAsia="Times New Roman" w:hAnsi="Times New Roman" w:cs="Times New Roman"/>
          <w:b/>
          <w:bCs/>
        </w:rPr>
        <w:t>b. Appointments</w:t>
      </w:r>
      <w:bookmarkEnd w:id="2"/>
      <w:bookmarkEnd w:id="3"/>
    </w:p>
    <w:p w14:paraId="29130665" w14:textId="77777777" w:rsidR="00AD1371" w:rsidRPr="00AD1371" w:rsidRDefault="00AD1371" w:rsidP="00E71805">
      <w:pPr>
        <w:spacing w:after="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rPr>
        <w:t xml:space="preserve">2014 - present </w:t>
      </w:r>
      <w:r w:rsidRPr="00AD1371">
        <w:rPr>
          <w:rFonts w:ascii="Times New Roman" w:eastAsia="Times New Roman" w:hAnsi="Times New Roman" w:cs="Times New Roman"/>
        </w:rPr>
        <w:tab/>
      </w:r>
      <w:r w:rsidRPr="00AD1371">
        <w:rPr>
          <w:rFonts w:ascii="Times New Roman" w:eastAsia="Times New Roman" w:hAnsi="Times New Roman" w:cs="Times New Roman"/>
        </w:rPr>
        <w:tab/>
        <w:t xml:space="preserve">Professor </w:t>
      </w: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t>University of Wisconsin - Madison</w:t>
      </w:r>
    </w:p>
    <w:p w14:paraId="59E91D6B" w14:textId="77777777" w:rsidR="00AD1371" w:rsidRPr="00AD1371" w:rsidRDefault="00AD1371" w:rsidP="00E71805">
      <w:pPr>
        <w:spacing w:after="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rPr>
        <w:t>2010 – 2014</w:t>
      </w:r>
      <w:r w:rsidRPr="00AD1371">
        <w:rPr>
          <w:rFonts w:ascii="Times New Roman" w:eastAsia="Times New Roman" w:hAnsi="Times New Roman" w:cs="Times New Roman"/>
        </w:rPr>
        <w:tab/>
      </w:r>
      <w:r w:rsidRPr="00AD1371">
        <w:rPr>
          <w:rFonts w:ascii="Times New Roman" w:eastAsia="Times New Roman" w:hAnsi="Times New Roman" w:cs="Times New Roman"/>
        </w:rPr>
        <w:tab/>
        <w:t xml:space="preserve">Associate Professor </w:t>
      </w:r>
      <w:r w:rsidRPr="00AD1371">
        <w:rPr>
          <w:rFonts w:ascii="Times New Roman" w:eastAsia="Times New Roman" w:hAnsi="Times New Roman" w:cs="Times New Roman"/>
        </w:rPr>
        <w:tab/>
      </w:r>
      <w:r w:rsidRPr="00AD1371">
        <w:rPr>
          <w:rFonts w:ascii="Times New Roman" w:eastAsia="Times New Roman" w:hAnsi="Times New Roman" w:cs="Times New Roman"/>
        </w:rPr>
        <w:tab/>
        <w:t>University of Wisconsin - Madison</w:t>
      </w:r>
    </w:p>
    <w:p w14:paraId="5F1A6BB5" w14:textId="77777777" w:rsidR="00AD1371" w:rsidRPr="00AD1371" w:rsidRDefault="00AD1371" w:rsidP="00E71805">
      <w:pPr>
        <w:spacing w:after="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rPr>
        <w:t>2004 - 2010</w:t>
      </w:r>
      <w:r w:rsidRPr="00AD1371">
        <w:rPr>
          <w:rFonts w:ascii="Times New Roman" w:eastAsia="Times New Roman" w:hAnsi="Times New Roman" w:cs="Times New Roman"/>
        </w:rPr>
        <w:tab/>
      </w:r>
      <w:r w:rsidRPr="00AD1371">
        <w:rPr>
          <w:rFonts w:ascii="Times New Roman" w:eastAsia="Times New Roman" w:hAnsi="Times New Roman" w:cs="Times New Roman"/>
        </w:rPr>
        <w:tab/>
        <w:t xml:space="preserve">Assistant Professor </w:t>
      </w:r>
      <w:r w:rsidRPr="00AD1371">
        <w:rPr>
          <w:rFonts w:ascii="Times New Roman" w:eastAsia="Times New Roman" w:hAnsi="Times New Roman" w:cs="Times New Roman"/>
        </w:rPr>
        <w:tab/>
      </w:r>
      <w:r w:rsidRPr="00AD1371">
        <w:rPr>
          <w:rFonts w:ascii="Times New Roman" w:eastAsia="Times New Roman" w:hAnsi="Times New Roman" w:cs="Times New Roman"/>
        </w:rPr>
        <w:tab/>
        <w:t>University of Wisconsin - Madison</w:t>
      </w:r>
    </w:p>
    <w:p w14:paraId="13A2F6CB" w14:textId="77777777" w:rsidR="00AD1371" w:rsidRPr="00AD1371" w:rsidRDefault="00AD1371" w:rsidP="00E71805">
      <w:pPr>
        <w:spacing w:after="12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rPr>
        <w:t xml:space="preserve">2002-2004 </w:t>
      </w:r>
      <w:r w:rsidRPr="00AD1371">
        <w:rPr>
          <w:rFonts w:ascii="Times New Roman" w:eastAsia="Times New Roman" w:hAnsi="Times New Roman" w:cs="Times New Roman"/>
        </w:rPr>
        <w:tab/>
      </w:r>
      <w:r w:rsidRPr="00AD1371">
        <w:rPr>
          <w:rFonts w:ascii="Times New Roman" w:eastAsia="Times New Roman" w:hAnsi="Times New Roman" w:cs="Times New Roman"/>
        </w:rPr>
        <w:tab/>
        <w:t>Postdoctoral Researcher</w:t>
      </w:r>
      <w:r w:rsidRPr="00AD1371">
        <w:rPr>
          <w:rFonts w:ascii="Times New Roman" w:eastAsia="Times New Roman" w:hAnsi="Times New Roman" w:cs="Times New Roman"/>
        </w:rPr>
        <w:tab/>
      </w:r>
      <w:r w:rsidRPr="00AD1371">
        <w:rPr>
          <w:rFonts w:ascii="Times New Roman" w:eastAsia="Times New Roman" w:hAnsi="Times New Roman" w:cs="Times New Roman"/>
        </w:rPr>
        <w:tab/>
        <w:t>University of California - Davis</w:t>
      </w:r>
      <w:bookmarkStart w:id="4" w:name="_Toc86809816"/>
      <w:bookmarkStart w:id="5" w:name="_Toc86809899"/>
    </w:p>
    <w:p w14:paraId="315006AB" w14:textId="77777777" w:rsidR="001D396B" w:rsidRDefault="001D396B" w:rsidP="00E71805">
      <w:pPr>
        <w:keepNext/>
        <w:autoSpaceDE w:val="0"/>
        <w:autoSpaceDN w:val="0"/>
        <w:adjustRightInd w:val="0"/>
        <w:spacing w:after="0" w:line="240" w:lineRule="auto"/>
        <w:contextualSpacing/>
        <w:jc w:val="both"/>
        <w:outlineLvl w:val="2"/>
        <w:rPr>
          <w:rFonts w:ascii="Times New Roman" w:eastAsia="Times New Roman" w:hAnsi="Times New Roman" w:cs="Times New Roman"/>
          <w:b/>
          <w:bCs/>
        </w:rPr>
      </w:pPr>
    </w:p>
    <w:p w14:paraId="6DE27CC5" w14:textId="77777777" w:rsidR="00AD1371" w:rsidRPr="00AD1371" w:rsidRDefault="00AD1371" w:rsidP="00E71805">
      <w:pPr>
        <w:keepNext/>
        <w:autoSpaceDE w:val="0"/>
        <w:autoSpaceDN w:val="0"/>
        <w:adjustRightInd w:val="0"/>
        <w:spacing w:after="0" w:line="240" w:lineRule="auto"/>
        <w:contextualSpacing/>
        <w:jc w:val="both"/>
        <w:outlineLvl w:val="2"/>
        <w:rPr>
          <w:rFonts w:ascii="Times New Roman" w:eastAsia="Times New Roman" w:hAnsi="Times New Roman" w:cs="Times New Roman"/>
          <w:b/>
          <w:bCs/>
        </w:rPr>
      </w:pPr>
      <w:r w:rsidRPr="00AD1371">
        <w:rPr>
          <w:rFonts w:ascii="Times New Roman" w:eastAsia="Times New Roman" w:hAnsi="Times New Roman" w:cs="Times New Roman"/>
          <w:b/>
          <w:bCs/>
        </w:rPr>
        <w:t>c. Publications</w:t>
      </w:r>
      <w:bookmarkEnd w:id="4"/>
      <w:bookmarkEnd w:id="5"/>
      <w:r w:rsidRPr="00AD1371">
        <w:rPr>
          <w:rFonts w:ascii="Times New Roman" w:eastAsia="Times New Roman" w:hAnsi="Times New Roman" w:cs="Times New Roman"/>
          <w:b/>
          <w:bCs/>
        </w:rPr>
        <w:t xml:space="preserve"> (10 most related to proposal)</w:t>
      </w:r>
    </w:p>
    <w:p w14:paraId="24D98628" w14:textId="307A9624" w:rsidR="00AD1371" w:rsidRPr="00AD1371" w:rsidRDefault="00AD1371" w:rsidP="00E71805">
      <w:pPr>
        <w:spacing w:after="0" w:line="240" w:lineRule="auto"/>
        <w:ind w:left="360" w:hanging="360"/>
        <w:contextualSpacing/>
        <w:jc w:val="both"/>
        <w:rPr>
          <w:rFonts w:ascii="Times" w:eastAsia="Times New Roman" w:hAnsi="Times" w:cs="Times New Roman"/>
        </w:rPr>
      </w:pPr>
      <w:bookmarkStart w:id="6" w:name="_Toc86809818"/>
      <w:bookmarkStart w:id="7" w:name="_Toc86809901"/>
      <w:r w:rsidRPr="00AD1371">
        <w:rPr>
          <w:rFonts w:ascii="Times" w:eastAsia="Times New Roman" w:hAnsi="Times" w:cs="Times New Roman"/>
        </w:rPr>
        <w:t xml:space="preserve">Kamel L, Keller-Pearson M, Roux C, Ané JM. </w:t>
      </w:r>
      <w:proofErr w:type="gramStart"/>
      <w:r w:rsidRPr="00AD1371">
        <w:rPr>
          <w:rFonts w:ascii="Times" w:eastAsia="Times New Roman" w:hAnsi="Times" w:cs="Times New Roman"/>
        </w:rPr>
        <w:t xml:space="preserve">Biology and </w:t>
      </w:r>
      <w:r w:rsidR="00FA0103">
        <w:rPr>
          <w:rFonts w:ascii="Times" w:eastAsia="Times New Roman" w:hAnsi="Times" w:cs="Times New Roman"/>
        </w:rPr>
        <w:t>e</w:t>
      </w:r>
      <w:r w:rsidRPr="00AD1371">
        <w:rPr>
          <w:rFonts w:ascii="Times" w:eastAsia="Times New Roman" w:hAnsi="Times" w:cs="Times New Roman"/>
        </w:rPr>
        <w:t xml:space="preserve">volution of </w:t>
      </w:r>
      <w:r w:rsidR="00FA0103">
        <w:rPr>
          <w:rFonts w:ascii="Times" w:eastAsia="Times New Roman" w:hAnsi="Times" w:cs="Times New Roman"/>
        </w:rPr>
        <w:t>a</w:t>
      </w:r>
      <w:r w:rsidRPr="00AD1371">
        <w:rPr>
          <w:rFonts w:ascii="Times" w:eastAsia="Times New Roman" w:hAnsi="Times" w:cs="Times New Roman"/>
        </w:rPr>
        <w:t xml:space="preserve">rbuscular </w:t>
      </w:r>
      <w:r w:rsidR="00FA0103">
        <w:rPr>
          <w:rFonts w:ascii="Times" w:eastAsia="Times New Roman" w:hAnsi="Times" w:cs="Times New Roman"/>
        </w:rPr>
        <w:t>m</w:t>
      </w:r>
      <w:r w:rsidRPr="00AD1371">
        <w:rPr>
          <w:rFonts w:ascii="Times" w:eastAsia="Times New Roman" w:hAnsi="Times" w:cs="Times New Roman"/>
        </w:rPr>
        <w:t xml:space="preserve">ycorrhizal </w:t>
      </w:r>
      <w:r w:rsidR="00FA0103">
        <w:rPr>
          <w:rFonts w:ascii="Times" w:eastAsia="Times New Roman" w:hAnsi="Times" w:cs="Times New Roman"/>
        </w:rPr>
        <w:t>s</w:t>
      </w:r>
      <w:r w:rsidRPr="00AD1371">
        <w:rPr>
          <w:rFonts w:ascii="Times" w:eastAsia="Times New Roman" w:hAnsi="Times" w:cs="Times New Roman"/>
        </w:rPr>
        <w:t xml:space="preserve">ymbiosis in the </w:t>
      </w:r>
      <w:r w:rsidR="00FA0103">
        <w:rPr>
          <w:rFonts w:ascii="Times" w:eastAsia="Times New Roman" w:hAnsi="Times" w:cs="Times New Roman"/>
        </w:rPr>
        <w:t>l</w:t>
      </w:r>
      <w:r w:rsidRPr="00AD1371">
        <w:rPr>
          <w:rFonts w:ascii="Times" w:eastAsia="Times New Roman" w:hAnsi="Times" w:cs="Times New Roman"/>
        </w:rPr>
        <w:t xml:space="preserve">ight of </w:t>
      </w:r>
      <w:r w:rsidR="00FA0103">
        <w:rPr>
          <w:rFonts w:ascii="Times" w:eastAsia="Times New Roman" w:hAnsi="Times" w:cs="Times New Roman"/>
        </w:rPr>
        <w:t>g</w:t>
      </w:r>
      <w:r w:rsidRPr="00AD1371">
        <w:rPr>
          <w:rFonts w:ascii="Times" w:eastAsia="Times New Roman" w:hAnsi="Times" w:cs="Times New Roman"/>
        </w:rPr>
        <w:t>enomics.</w:t>
      </w:r>
      <w:proofErr w:type="gramEnd"/>
      <w:r w:rsidRPr="00AD1371">
        <w:rPr>
          <w:rFonts w:ascii="Times" w:eastAsia="Times New Roman" w:hAnsi="Times" w:cs="Times New Roman"/>
        </w:rPr>
        <w:t xml:space="preserve"> </w:t>
      </w:r>
      <w:proofErr w:type="gramStart"/>
      <w:r w:rsidRPr="00AD1371">
        <w:rPr>
          <w:rFonts w:ascii="Times" w:eastAsia="Times New Roman" w:hAnsi="Times" w:cs="Times New Roman"/>
          <w:b/>
        </w:rPr>
        <w:t>New Phytologist</w:t>
      </w:r>
      <w:r w:rsidRPr="00AD1371">
        <w:rPr>
          <w:rFonts w:ascii="Times" w:eastAsia="Times New Roman" w:hAnsi="Times" w:cs="Times New Roman"/>
        </w:rPr>
        <w:t xml:space="preserve"> (in press).</w:t>
      </w:r>
      <w:proofErr w:type="gramEnd"/>
    </w:p>
    <w:p w14:paraId="47FC7849" w14:textId="0F3FCE88" w:rsidR="00AD1371" w:rsidRPr="00AD1371" w:rsidRDefault="00AD1371" w:rsidP="00E71805">
      <w:pPr>
        <w:spacing w:after="0" w:line="240" w:lineRule="auto"/>
        <w:ind w:left="360" w:hanging="360"/>
        <w:contextualSpacing/>
        <w:jc w:val="both"/>
        <w:rPr>
          <w:rFonts w:ascii="Times" w:eastAsia="Times New Roman" w:hAnsi="Times" w:cs="Times New Roman"/>
        </w:rPr>
      </w:pPr>
      <w:r w:rsidRPr="00AD1371">
        <w:rPr>
          <w:rFonts w:ascii="Times" w:eastAsia="Times New Roman" w:hAnsi="Times" w:cs="Times New Roman"/>
        </w:rPr>
        <w:t xml:space="preserve">Mus F, Crook M, Garcia K, Garcia-Costas A, Geddes B, Kouri ED, Paramasivan P, Ryu MH, Oldroyd GED, Poole P, Udvardi M, Voigt CA, Ané JM, Peters J (2016). Symbiotic </w:t>
      </w:r>
      <w:r w:rsidR="00FA0103">
        <w:rPr>
          <w:rFonts w:ascii="Times" w:eastAsia="Times New Roman" w:hAnsi="Times" w:cs="Times New Roman"/>
        </w:rPr>
        <w:t>n</w:t>
      </w:r>
      <w:r w:rsidRPr="00AD1371">
        <w:rPr>
          <w:rFonts w:ascii="Times" w:eastAsia="Times New Roman" w:hAnsi="Times" w:cs="Times New Roman"/>
        </w:rPr>
        <w:t xml:space="preserve">itrogen </w:t>
      </w:r>
      <w:r w:rsidR="00FA0103">
        <w:rPr>
          <w:rFonts w:ascii="Times" w:eastAsia="Times New Roman" w:hAnsi="Times" w:cs="Times New Roman"/>
        </w:rPr>
        <w:t>f</w:t>
      </w:r>
      <w:r w:rsidRPr="00AD1371">
        <w:rPr>
          <w:rFonts w:ascii="Times" w:eastAsia="Times New Roman" w:hAnsi="Times" w:cs="Times New Roman"/>
        </w:rPr>
        <w:t xml:space="preserve">ixation and </w:t>
      </w:r>
      <w:r w:rsidR="00FA0103">
        <w:rPr>
          <w:rFonts w:ascii="Times" w:eastAsia="Times New Roman" w:hAnsi="Times" w:cs="Times New Roman"/>
        </w:rPr>
        <w:t>c</w:t>
      </w:r>
      <w:r w:rsidRPr="00AD1371">
        <w:rPr>
          <w:rFonts w:ascii="Times" w:eastAsia="Times New Roman" w:hAnsi="Times" w:cs="Times New Roman"/>
        </w:rPr>
        <w:t xml:space="preserve">hallenges to </w:t>
      </w:r>
      <w:r w:rsidR="00FA0103">
        <w:rPr>
          <w:rFonts w:ascii="Times" w:eastAsia="Times New Roman" w:hAnsi="Times" w:cs="Times New Roman"/>
        </w:rPr>
        <w:t>e</w:t>
      </w:r>
      <w:r w:rsidRPr="00AD1371">
        <w:rPr>
          <w:rFonts w:ascii="Times" w:eastAsia="Times New Roman" w:hAnsi="Times" w:cs="Times New Roman"/>
        </w:rPr>
        <w:t xml:space="preserve">xtending it to </w:t>
      </w:r>
      <w:r w:rsidR="00FA0103">
        <w:rPr>
          <w:rFonts w:ascii="Times" w:eastAsia="Times New Roman" w:hAnsi="Times" w:cs="Times New Roman"/>
        </w:rPr>
        <w:t>n</w:t>
      </w:r>
      <w:r w:rsidRPr="00AD1371">
        <w:rPr>
          <w:rFonts w:ascii="Times" w:eastAsia="Times New Roman" w:hAnsi="Times" w:cs="Times New Roman"/>
        </w:rPr>
        <w:t>on-</w:t>
      </w:r>
      <w:r w:rsidR="00FA0103">
        <w:rPr>
          <w:rFonts w:ascii="Times" w:eastAsia="Times New Roman" w:hAnsi="Times" w:cs="Times New Roman"/>
        </w:rPr>
        <w:t>l</w:t>
      </w:r>
      <w:r w:rsidRPr="00AD1371">
        <w:rPr>
          <w:rFonts w:ascii="Times" w:eastAsia="Times New Roman" w:hAnsi="Times" w:cs="Times New Roman"/>
        </w:rPr>
        <w:t xml:space="preserve">egumes. </w:t>
      </w:r>
      <w:r w:rsidR="00351747">
        <w:rPr>
          <w:rFonts w:ascii="Times" w:eastAsia="Times New Roman" w:hAnsi="Times" w:cs="Times New Roman"/>
          <w:b/>
        </w:rPr>
        <w:t>Applied and Env.</w:t>
      </w:r>
      <w:r w:rsidRPr="00AD1371">
        <w:rPr>
          <w:rFonts w:ascii="Times" w:eastAsia="Times New Roman" w:hAnsi="Times" w:cs="Times New Roman"/>
          <w:b/>
        </w:rPr>
        <w:t xml:space="preserve"> </w:t>
      </w:r>
      <w:proofErr w:type="gramStart"/>
      <w:r w:rsidRPr="00AD1371">
        <w:rPr>
          <w:rFonts w:ascii="Times" w:eastAsia="Times New Roman" w:hAnsi="Times" w:cs="Times New Roman"/>
          <w:b/>
        </w:rPr>
        <w:t>Microbiology</w:t>
      </w:r>
      <w:r w:rsidRPr="00AD1371">
        <w:rPr>
          <w:rFonts w:ascii="Times" w:eastAsia="Times New Roman" w:hAnsi="Times" w:cs="Times New Roman"/>
        </w:rPr>
        <w:t xml:space="preserve"> 82(13): 3698–3710.</w:t>
      </w:r>
      <w:proofErr w:type="gramEnd"/>
    </w:p>
    <w:p w14:paraId="3B9F547F" w14:textId="77777777" w:rsidR="00AD1371" w:rsidRPr="00AD1371" w:rsidRDefault="00AD1371" w:rsidP="00E71805">
      <w:pPr>
        <w:spacing w:after="0" w:line="240" w:lineRule="auto"/>
        <w:ind w:left="360" w:hanging="360"/>
        <w:contextualSpacing/>
        <w:jc w:val="both"/>
        <w:rPr>
          <w:rFonts w:ascii="Times" w:eastAsia="Times New Roman" w:hAnsi="Times" w:cs="Times New Roman"/>
          <w:lang w:val="en-GB"/>
        </w:rPr>
      </w:pPr>
      <w:r w:rsidRPr="00AD1371">
        <w:rPr>
          <w:rFonts w:ascii="Times" w:eastAsia="Times New Roman" w:hAnsi="Times" w:cs="Times New Roman"/>
          <w:lang w:val="en-GB"/>
        </w:rPr>
        <w:t xml:space="preserve">Marx H, Minogue CE, Jayaraman D, Richards AL, Kwiecien NW, Sihapirani AF, Rajasekar S, Maeda J, Garcia K, Del Valle-Echevarria AR, Volkening J, Westphall MS, Roy S, Sussman MR, Ané JM, Coon JJ (2016). </w:t>
      </w:r>
      <w:proofErr w:type="gramStart"/>
      <w:r w:rsidRPr="00AD1371">
        <w:rPr>
          <w:rFonts w:ascii="Times" w:eastAsia="Times New Roman" w:hAnsi="Times" w:cs="Times New Roman"/>
          <w:lang w:val="en-GB"/>
        </w:rPr>
        <w:t xml:space="preserve">A Proteomic Atlas of the Legume, </w:t>
      </w:r>
      <w:r w:rsidRPr="00E71805">
        <w:rPr>
          <w:rFonts w:ascii="Times" w:eastAsia="Times New Roman" w:hAnsi="Times" w:cs="Times New Roman"/>
          <w:i/>
          <w:lang w:val="en-GB"/>
        </w:rPr>
        <w:t>Medicago truncatula</w:t>
      </w:r>
      <w:r w:rsidRPr="00AD1371">
        <w:rPr>
          <w:rFonts w:ascii="Times" w:eastAsia="Times New Roman" w:hAnsi="Times" w:cs="Times New Roman"/>
          <w:lang w:val="en-GB"/>
        </w:rPr>
        <w:t xml:space="preserve">, and its Nitrogen-Fixing Endosymbiont, </w:t>
      </w:r>
      <w:r w:rsidRPr="00E71805">
        <w:rPr>
          <w:rFonts w:ascii="Times" w:eastAsia="Times New Roman" w:hAnsi="Times" w:cs="Times New Roman"/>
          <w:i/>
          <w:lang w:val="en-GB"/>
        </w:rPr>
        <w:t>Sinorhizobium meliloti</w:t>
      </w:r>
      <w:r w:rsidRPr="00AD1371">
        <w:rPr>
          <w:rFonts w:ascii="Times" w:eastAsia="Times New Roman" w:hAnsi="Times" w:cs="Times New Roman"/>
          <w:lang w:val="en-GB"/>
        </w:rPr>
        <w:t>.</w:t>
      </w:r>
      <w:proofErr w:type="gramEnd"/>
      <w:r w:rsidRPr="00AD1371">
        <w:rPr>
          <w:rFonts w:ascii="Times" w:eastAsia="Times New Roman" w:hAnsi="Times" w:cs="Times New Roman"/>
          <w:lang w:val="en-GB"/>
        </w:rPr>
        <w:t xml:space="preserve"> </w:t>
      </w:r>
      <w:r w:rsidRPr="00AD1371">
        <w:rPr>
          <w:rFonts w:ascii="Times" w:eastAsia="Times New Roman" w:hAnsi="Times" w:cs="Times New Roman"/>
          <w:b/>
          <w:lang w:val="en-GB"/>
        </w:rPr>
        <w:t>Nature Biotechnology</w:t>
      </w:r>
      <w:r w:rsidRPr="00AD1371">
        <w:rPr>
          <w:rFonts w:ascii="Times" w:eastAsia="Times New Roman" w:hAnsi="Times" w:cs="Times New Roman"/>
          <w:lang w:val="en-GB"/>
        </w:rPr>
        <w:t xml:space="preserve"> 34, 1198–1205.</w:t>
      </w:r>
    </w:p>
    <w:p w14:paraId="6A796D04" w14:textId="77777777" w:rsidR="00AD1371" w:rsidRPr="00AD1371" w:rsidRDefault="00AD1371" w:rsidP="00E71805">
      <w:pPr>
        <w:spacing w:after="0" w:line="240" w:lineRule="auto"/>
        <w:ind w:left="360" w:hanging="360"/>
        <w:contextualSpacing/>
        <w:jc w:val="both"/>
        <w:rPr>
          <w:rFonts w:ascii="Times New Roman" w:eastAsia="Times New Roman" w:hAnsi="Times New Roman" w:cs="Times New Roman"/>
          <w:lang w:val="en-GB"/>
        </w:rPr>
      </w:pPr>
      <w:r w:rsidRPr="00AD1371">
        <w:rPr>
          <w:rFonts w:ascii="Times New Roman" w:eastAsia="Times New Roman" w:hAnsi="Times New Roman" w:cs="Times New Roman"/>
          <w:lang w:val="en-GB"/>
        </w:rPr>
        <w:t xml:space="preserve">Poinsot V, Crook M, Erdn S, Maillet F, Bascaulesa A, Ané JM (2016). New insights into Nod factor biosynthesis: Analyses of chitooligomers and lipo-chitooligomers of </w:t>
      </w:r>
      <w:r w:rsidRPr="00E71805">
        <w:rPr>
          <w:rFonts w:ascii="Times New Roman" w:eastAsia="Times New Roman" w:hAnsi="Times New Roman" w:cs="Times New Roman"/>
          <w:i/>
          <w:lang w:val="en-GB"/>
        </w:rPr>
        <w:t>Rhizobium</w:t>
      </w:r>
      <w:r w:rsidRPr="00AD1371">
        <w:rPr>
          <w:rFonts w:ascii="Times New Roman" w:eastAsia="Times New Roman" w:hAnsi="Times New Roman" w:cs="Times New Roman"/>
          <w:lang w:val="en-GB"/>
        </w:rPr>
        <w:t xml:space="preserve"> sp. IRBG74 mutants. </w:t>
      </w:r>
      <w:r w:rsidRPr="00AD1371">
        <w:rPr>
          <w:rFonts w:ascii="Times New Roman" w:eastAsia="Times New Roman" w:hAnsi="Times New Roman" w:cs="Times New Roman"/>
          <w:b/>
          <w:lang w:val="en-GB"/>
        </w:rPr>
        <w:t>Carbohydrate Research</w:t>
      </w:r>
      <w:r w:rsidRPr="00AD1371">
        <w:rPr>
          <w:rFonts w:ascii="Times New Roman" w:eastAsia="Times New Roman" w:hAnsi="Times New Roman" w:cs="Times New Roman"/>
          <w:lang w:val="en-GB"/>
        </w:rPr>
        <w:t xml:space="preserve"> 434, 83–93.</w:t>
      </w:r>
    </w:p>
    <w:p w14:paraId="4F582D56" w14:textId="77777777" w:rsidR="00AD1371" w:rsidRPr="00AD1371" w:rsidRDefault="00AD1371" w:rsidP="00E71805">
      <w:pPr>
        <w:spacing w:after="0" w:line="240" w:lineRule="auto"/>
        <w:ind w:left="360" w:hanging="360"/>
        <w:contextualSpacing/>
        <w:jc w:val="both"/>
        <w:rPr>
          <w:rFonts w:ascii="Times New Roman" w:eastAsia="Times New Roman" w:hAnsi="Times New Roman" w:cs="Times New Roman"/>
        </w:rPr>
      </w:pPr>
      <w:r w:rsidRPr="00E32642">
        <w:rPr>
          <w:rFonts w:ascii="Times New Roman" w:eastAsia="Times New Roman" w:hAnsi="Times New Roman" w:cs="Times New Roman"/>
          <w:noProof/>
        </w:rPr>
        <w:t>Delaux PM, Radhakrishnan GV, Jayaraman D, Cheemah J, Malbreil M, Volkening JD, Sekimoto H, Nishiyama T, Melkonian M, Pokorny L, Rothfels CJ, Winter-Sederoff H, Stevenson DW, Surek B, Zhang Y, Sussman MR, Dunand C, Morris RJ, Roux C, Wong GKS, Oldroyd GED, Ané JM (2015).</w:t>
      </w:r>
      <w:r w:rsidRPr="00AD1371">
        <w:rPr>
          <w:rFonts w:ascii="Times New Roman" w:eastAsia="Times New Roman" w:hAnsi="Times New Roman" w:cs="Times New Roman"/>
        </w:rPr>
        <w:t xml:space="preserve"> The algal ancestor of land plants was pre-adapted for symbiosis. </w:t>
      </w:r>
      <w:r w:rsidRPr="00E32642">
        <w:rPr>
          <w:rFonts w:ascii="Times New Roman" w:eastAsia="Times New Roman" w:hAnsi="Times New Roman" w:cs="Times New Roman"/>
          <w:b/>
          <w:noProof/>
        </w:rPr>
        <w:t>Proceedings</w:t>
      </w:r>
      <w:r w:rsidRPr="00AD1371">
        <w:rPr>
          <w:rFonts w:ascii="Times New Roman" w:eastAsia="Times New Roman" w:hAnsi="Times New Roman" w:cs="Times New Roman"/>
          <w:b/>
        </w:rPr>
        <w:t xml:space="preserve"> of the National Academy of Sciences USA</w:t>
      </w:r>
      <w:r w:rsidRPr="00AD1371">
        <w:rPr>
          <w:rFonts w:ascii="Times New Roman" w:eastAsia="Times New Roman" w:hAnsi="Times New Roman" w:cs="Times New Roman"/>
        </w:rPr>
        <w:t xml:space="preserve"> 112 (43) 13390–13395.</w:t>
      </w:r>
    </w:p>
    <w:p w14:paraId="04D011E4" w14:textId="77777777" w:rsidR="00AD1371" w:rsidRPr="00AD1371" w:rsidRDefault="00AD1371" w:rsidP="00E71805">
      <w:pPr>
        <w:spacing w:after="0" w:line="240" w:lineRule="auto"/>
        <w:ind w:left="360" w:hanging="360"/>
        <w:contextualSpacing/>
        <w:jc w:val="both"/>
        <w:rPr>
          <w:rFonts w:ascii="Times" w:eastAsia="Times New Roman" w:hAnsi="Times" w:cs="Times New Roman"/>
        </w:rPr>
      </w:pPr>
      <w:r w:rsidRPr="00AD1371">
        <w:rPr>
          <w:rFonts w:ascii="Times" w:eastAsia="Times New Roman" w:hAnsi="Times" w:cs="Times New Roman"/>
        </w:rPr>
        <w:t xml:space="preserve">Garcia K, Delaux PM, Cope K, Ané JM (2015). Molecular signals required for the establishment and maintenance of ectomycorrhizal symbioses. </w:t>
      </w:r>
      <w:proofErr w:type="gramStart"/>
      <w:r w:rsidRPr="00AD1371">
        <w:rPr>
          <w:rFonts w:ascii="Times" w:eastAsia="Times New Roman" w:hAnsi="Times" w:cs="Times New Roman"/>
          <w:b/>
        </w:rPr>
        <w:t>New Phytologist</w:t>
      </w:r>
      <w:r w:rsidRPr="00AD1371">
        <w:rPr>
          <w:rFonts w:ascii="Times" w:eastAsia="Times New Roman" w:hAnsi="Times" w:cs="Times New Roman"/>
        </w:rPr>
        <w:t xml:space="preserve"> 208, 79-87.</w:t>
      </w:r>
      <w:proofErr w:type="gramEnd"/>
    </w:p>
    <w:p w14:paraId="3D4AFC8B" w14:textId="77777777" w:rsidR="00AD1371" w:rsidRPr="00AD1371" w:rsidRDefault="00AD1371" w:rsidP="00E71805">
      <w:pPr>
        <w:suppressAutoHyphens/>
        <w:spacing w:after="0" w:line="240" w:lineRule="auto"/>
        <w:ind w:left="360" w:hanging="360"/>
        <w:contextualSpacing/>
        <w:jc w:val="both"/>
        <w:rPr>
          <w:rFonts w:ascii="Times" w:eastAsia="Times New Roman" w:hAnsi="Times" w:cs="Times New Roman"/>
          <w:color w:val="000000"/>
        </w:rPr>
      </w:pPr>
      <w:r w:rsidRPr="00AD1371">
        <w:rPr>
          <w:rFonts w:ascii="Times" w:eastAsia="Times New Roman" w:hAnsi="Times" w:cs="Times New Roman"/>
          <w:color w:val="000000"/>
        </w:rPr>
        <w:t xml:space="preserve">Venkateshwaran M, Jayaraman D, Chabaud M, Genre A, Balloon AJ, Maeda J, Forshey K, Den Os D, Kwiecien NW, Coon JJ, Barker DG, Ané JM (2015). </w:t>
      </w:r>
      <w:proofErr w:type="gramStart"/>
      <w:r w:rsidRPr="00E32642">
        <w:rPr>
          <w:rFonts w:ascii="Times" w:eastAsia="Times New Roman" w:hAnsi="Times" w:cs="Times New Roman"/>
          <w:noProof/>
          <w:color w:val="000000"/>
        </w:rPr>
        <w:t>A role</w:t>
      </w:r>
      <w:r w:rsidRPr="00AD1371">
        <w:rPr>
          <w:rFonts w:ascii="Times" w:eastAsia="Times New Roman" w:hAnsi="Times" w:cs="Times New Roman"/>
          <w:color w:val="000000"/>
        </w:rPr>
        <w:t xml:space="preserve"> for the mevalonate pathway in early plant symbiotic signaling.</w:t>
      </w:r>
      <w:proofErr w:type="gramEnd"/>
      <w:r w:rsidRPr="00AD1371">
        <w:rPr>
          <w:rFonts w:ascii="Times" w:eastAsia="Times New Roman" w:hAnsi="Times" w:cs="Times New Roman"/>
        </w:rPr>
        <w:t xml:space="preserve"> </w:t>
      </w:r>
      <w:proofErr w:type="gramStart"/>
      <w:r w:rsidRPr="00E32642">
        <w:rPr>
          <w:rFonts w:ascii="Times" w:eastAsia="Times New Roman" w:hAnsi="Times" w:cs="Times New Roman"/>
          <w:b/>
          <w:noProof/>
          <w:color w:val="000000"/>
        </w:rPr>
        <w:t>Proceedings</w:t>
      </w:r>
      <w:r w:rsidRPr="00AD1371">
        <w:rPr>
          <w:rFonts w:ascii="Times" w:eastAsia="Times New Roman" w:hAnsi="Times" w:cs="Times New Roman"/>
          <w:b/>
          <w:color w:val="000000"/>
        </w:rPr>
        <w:t xml:space="preserve"> of the National Academy of Sciences USA</w:t>
      </w:r>
      <w:r w:rsidRPr="00AD1371">
        <w:rPr>
          <w:rFonts w:ascii="Times" w:eastAsia="Times New Roman" w:hAnsi="Times" w:cs="Times New Roman"/>
        </w:rPr>
        <w:t xml:space="preserve"> </w:t>
      </w:r>
      <w:r w:rsidRPr="00AD1371">
        <w:rPr>
          <w:rFonts w:ascii="Times" w:eastAsia="Times New Roman" w:hAnsi="Times" w:cs="Times New Roman"/>
          <w:color w:val="000000"/>
        </w:rPr>
        <w:t>112 (31), 9781-9786.</w:t>
      </w:r>
      <w:proofErr w:type="gramEnd"/>
    </w:p>
    <w:p w14:paraId="00C73A7D" w14:textId="0130F1C6" w:rsidR="00AD1371" w:rsidRPr="00AD1371" w:rsidRDefault="00AD1371" w:rsidP="00E71805">
      <w:pPr>
        <w:spacing w:after="0" w:line="240" w:lineRule="auto"/>
        <w:ind w:left="360" w:hanging="360"/>
        <w:contextualSpacing/>
        <w:jc w:val="both"/>
        <w:rPr>
          <w:rFonts w:ascii="Times New Roman" w:eastAsia="Times New Roman" w:hAnsi="Times New Roman" w:cs="Times New Roman"/>
        </w:rPr>
      </w:pPr>
      <w:r w:rsidRPr="00AD1371">
        <w:rPr>
          <w:rFonts w:ascii="Times New Roman" w:eastAsia="Times New Roman" w:hAnsi="Times New Roman" w:cs="Times New Roman"/>
        </w:rPr>
        <w:t xml:space="preserve">Delaux PM, Varala K, Edger PP, Pires JC, Ané JM (2014). Comparative </w:t>
      </w:r>
      <w:r w:rsidR="00351747">
        <w:rPr>
          <w:rFonts w:ascii="Times New Roman" w:eastAsia="Times New Roman" w:hAnsi="Times New Roman" w:cs="Times New Roman"/>
        </w:rPr>
        <w:t>p</w:t>
      </w:r>
      <w:r w:rsidRPr="00AD1371">
        <w:rPr>
          <w:rFonts w:ascii="Times New Roman" w:eastAsia="Times New Roman" w:hAnsi="Times New Roman" w:cs="Times New Roman"/>
        </w:rPr>
        <w:t xml:space="preserve">hylogenomics </w:t>
      </w:r>
      <w:r w:rsidR="00351747">
        <w:rPr>
          <w:rFonts w:ascii="Times New Roman" w:eastAsia="Times New Roman" w:hAnsi="Times New Roman" w:cs="Times New Roman"/>
        </w:rPr>
        <w:t>u</w:t>
      </w:r>
      <w:r w:rsidRPr="00AD1371">
        <w:rPr>
          <w:rFonts w:ascii="Times New Roman" w:eastAsia="Times New Roman" w:hAnsi="Times New Roman" w:cs="Times New Roman"/>
        </w:rPr>
        <w:t xml:space="preserve">ncovers the </w:t>
      </w:r>
      <w:r w:rsidR="00351747">
        <w:rPr>
          <w:rFonts w:ascii="Times New Roman" w:eastAsia="Times New Roman" w:hAnsi="Times New Roman" w:cs="Times New Roman"/>
        </w:rPr>
        <w:t>i</w:t>
      </w:r>
      <w:r w:rsidRPr="00AD1371">
        <w:rPr>
          <w:rFonts w:ascii="Times New Roman" w:eastAsia="Times New Roman" w:hAnsi="Times New Roman" w:cs="Times New Roman"/>
        </w:rPr>
        <w:t xml:space="preserve">mpact of </w:t>
      </w:r>
      <w:r w:rsidR="00351747">
        <w:rPr>
          <w:rFonts w:ascii="Times New Roman" w:eastAsia="Times New Roman" w:hAnsi="Times New Roman" w:cs="Times New Roman"/>
        </w:rPr>
        <w:t>s</w:t>
      </w:r>
      <w:r w:rsidRPr="00AD1371">
        <w:rPr>
          <w:rFonts w:ascii="Times New Roman" w:eastAsia="Times New Roman" w:hAnsi="Times New Roman" w:cs="Times New Roman"/>
        </w:rPr>
        <w:t xml:space="preserve">ymbiotic </w:t>
      </w:r>
      <w:r w:rsidR="00351747">
        <w:rPr>
          <w:rFonts w:ascii="Times New Roman" w:eastAsia="Times New Roman" w:hAnsi="Times New Roman" w:cs="Times New Roman"/>
        </w:rPr>
        <w:t>a</w:t>
      </w:r>
      <w:r w:rsidRPr="00AD1371">
        <w:rPr>
          <w:rFonts w:ascii="Times New Roman" w:eastAsia="Times New Roman" w:hAnsi="Times New Roman" w:cs="Times New Roman"/>
        </w:rPr>
        <w:t xml:space="preserve">ssociations on </w:t>
      </w:r>
      <w:r w:rsidR="00FA0103">
        <w:rPr>
          <w:rFonts w:ascii="Times New Roman" w:eastAsia="Times New Roman" w:hAnsi="Times New Roman" w:cs="Times New Roman"/>
        </w:rPr>
        <w:t>h</w:t>
      </w:r>
      <w:r w:rsidRPr="00AD1371">
        <w:rPr>
          <w:rFonts w:ascii="Times New Roman" w:eastAsia="Times New Roman" w:hAnsi="Times New Roman" w:cs="Times New Roman"/>
        </w:rPr>
        <w:t xml:space="preserve">ost </w:t>
      </w:r>
      <w:r w:rsidR="00FA0103">
        <w:rPr>
          <w:rFonts w:ascii="Times New Roman" w:eastAsia="Times New Roman" w:hAnsi="Times New Roman" w:cs="Times New Roman"/>
        </w:rPr>
        <w:t>g</w:t>
      </w:r>
      <w:r w:rsidRPr="00AD1371">
        <w:rPr>
          <w:rFonts w:ascii="Times New Roman" w:eastAsia="Times New Roman" w:hAnsi="Times New Roman" w:cs="Times New Roman"/>
        </w:rPr>
        <w:t xml:space="preserve">enome </w:t>
      </w:r>
      <w:r w:rsidR="00FA0103">
        <w:rPr>
          <w:rFonts w:ascii="Times New Roman" w:eastAsia="Times New Roman" w:hAnsi="Times New Roman" w:cs="Times New Roman"/>
        </w:rPr>
        <w:t>e</w:t>
      </w:r>
      <w:r w:rsidRPr="00AD1371">
        <w:rPr>
          <w:rFonts w:ascii="Times New Roman" w:eastAsia="Times New Roman" w:hAnsi="Times New Roman" w:cs="Times New Roman"/>
        </w:rPr>
        <w:t xml:space="preserve">volution. </w:t>
      </w:r>
      <w:r w:rsidR="00351747">
        <w:rPr>
          <w:rFonts w:ascii="Times New Roman" w:eastAsia="Times New Roman" w:hAnsi="Times New Roman" w:cs="Times New Roman"/>
          <w:b/>
        </w:rPr>
        <w:t>PLoS Genet</w:t>
      </w:r>
      <w:proofErr w:type="gramStart"/>
      <w:r w:rsidR="00351747">
        <w:rPr>
          <w:rFonts w:ascii="Times New Roman" w:eastAsia="Times New Roman" w:hAnsi="Times New Roman" w:cs="Times New Roman"/>
          <w:b/>
        </w:rPr>
        <w:t>.</w:t>
      </w:r>
      <w:r w:rsidRPr="00AD1371">
        <w:rPr>
          <w:rFonts w:ascii="Times New Roman" w:eastAsia="Times New Roman" w:hAnsi="Times New Roman" w:cs="Times New Roman"/>
          <w:b/>
        </w:rPr>
        <w:t>,</w:t>
      </w:r>
      <w:proofErr w:type="gramEnd"/>
      <w:r w:rsidRPr="00AD1371">
        <w:rPr>
          <w:rFonts w:ascii="Times New Roman" w:eastAsia="Times New Roman" w:hAnsi="Times New Roman" w:cs="Times New Roman"/>
        </w:rPr>
        <w:t xml:space="preserve"> 10(7): e1004487.</w:t>
      </w:r>
    </w:p>
    <w:p w14:paraId="761B86A7" w14:textId="77777777" w:rsidR="00AD1371" w:rsidRPr="00AD1371" w:rsidRDefault="00AD1371" w:rsidP="00E71805">
      <w:pPr>
        <w:suppressAutoHyphens/>
        <w:spacing w:after="0" w:line="240" w:lineRule="auto"/>
        <w:ind w:left="360" w:hanging="360"/>
        <w:contextualSpacing/>
        <w:jc w:val="both"/>
        <w:rPr>
          <w:rFonts w:ascii="Times" w:eastAsia="Times New Roman" w:hAnsi="Times" w:cs="Times New Roman"/>
        </w:rPr>
      </w:pPr>
      <w:r w:rsidRPr="00AD1371">
        <w:rPr>
          <w:rFonts w:ascii="Times" w:eastAsia="Times New Roman" w:hAnsi="Times" w:cs="Times New Roman"/>
        </w:rPr>
        <w:t xml:space="preserve">Jayaraman D, Gilroy S, Ané JM (2014) </w:t>
      </w:r>
      <w:proofErr w:type="gramStart"/>
      <w:r w:rsidRPr="00AD1371">
        <w:rPr>
          <w:rFonts w:ascii="Times" w:eastAsia="Times New Roman" w:hAnsi="Times" w:cs="Times New Roman"/>
        </w:rPr>
        <w:t>Staying</w:t>
      </w:r>
      <w:proofErr w:type="gramEnd"/>
      <w:r w:rsidRPr="00AD1371">
        <w:rPr>
          <w:rFonts w:ascii="Times" w:eastAsia="Times New Roman" w:hAnsi="Times" w:cs="Times New Roman"/>
        </w:rPr>
        <w:t xml:space="preserve"> in touch: mechanical signals in plant-microbe interactions. </w:t>
      </w:r>
      <w:proofErr w:type="gramStart"/>
      <w:r w:rsidRPr="00AD1371">
        <w:rPr>
          <w:rFonts w:ascii="Times" w:eastAsia="Times New Roman" w:hAnsi="Times" w:cs="Times New Roman"/>
          <w:b/>
        </w:rPr>
        <w:t>Current Opinion in Plant Biology</w:t>
      </w:r>
      <w:r w:rsidRPr="00AD1371">
        <w:rPr>
          <w:rFonts w:ascii="Times" w:eastAsia="Times New Roman" w:hAnsi="Times" w:cs="Times New Roman"/>
        </w:rPr>
        <w:t>, 20:104–109.</w:t>
      </w:r>
      <w:proofErr w:type="gramEnd"/>
    </w:p>
    <w:p w14:paraId="1909AC2F" w14:textId="77777777" w:rsidR="00AD1371" w:rsidRPr="00AD1371" w:rsidRDefault="00AD1371" w:rsidP="00E71805">
      <w:pPr>
        <w:spacing w:after="120" w:line="240" w:lineRule="auto"/>
        <w:ind w:left="360" w:hanging="360"/>
        <w:contextualSpacing/>
        <w:jc w:val="both"/>
        <w:rPr>
          <w:rFonts w:ascii="Times" w:eastAsia="Times New Roman" w:hAnsi="Times" w:cs="Times New Roman"/>
        </w:rPr>
      </w:pPr>
      <w:r w:rsidRPr="00AD1371">
        <w:rPr>
          <w:rFonts w:ascii="Times" w:eastAsia="Times New Roman" w:hAnsi="Times" w:cs="Times New Roman"/>
        </w:rPr>
        <w:t>Delaux PM, Séjalon-Delmas N, Bécard G, Ané JM (2013) Evolution of the plant – microbe symbiotic “toolkit</w:t>
      </w:r>
      <w:r w:rsidRPr="00E32642">
        <w:rPr>
          <w:rFonts w:ascii="Times" w:eastAsia="Times New Roman" w:hAnsi="Times" w:cs="Times New Roman"/>
          <w:noProof/>
        </w:rPr>
        <w:t>”.</w:t>
      </w:r>
      <w:r w:rsidRPr="00AD1371">
        <w:rPr>
          <w:rFonts w:ascii="Times" w:eastAsia="Times New Roman" w:hAnsi="Times" w:cs="Times New Roman"/>
        </w:rPr>
        <w:t xml:space="preserve"> </w:t>
      </w:r>
      <w:proofErr w:type="gramStart"/>
      <w:r w:rsidRPr="00AD1371">
        <w:rPr>
          <w:rFonts w:ascii="Times" w:eastAsia="Times New Roman" w:hAnsi="Times" w:cs="Times New Roman"/>
          <w:b/>
        </w:rPr>
        <w:t>Trends in Plants Sciences</w:t>
      </w:r>
      <w:r w:rsidRPr="00AD1371">
        <w:rPr>
          <w:rFonts w:ascii="Times" w:eastAsia="Times New Roman" w:hAnsi="Times" w:cs="Times New Roman"/>
        </w:rPr>
        <w:t>, 18(6), 298-304.</w:t>
      </w:r>
      <w:proofErr w:type="gramEnd"/>
    </w:p>
    <w:p w14:paraId="231F3B27" w14:textId="77777777" w:rsidR="00AD1371" w:rsidRPr="00AD1371" w:rsidRDefault="00AD1371" w:rsidP="00E71805">
      <w:pPr>
        <w:keepNext/>
        <w:autoSpaceDE w:val="0"/>
        <w:autoSpaceDN w:val="0"/>
        <w:adjustRightInd w:val="0"/>
        <w:spacing w:after="0" w:line="240" w:lineRule="auto"/>
        <w:contextualSpacing/>
        <w:jc w:val="both"/>
        <w:outlineLvl w:val="2"/>
        <w:rPr>
          <w:rFonts w:ascii="Times New Roman" w:eastAsia="Times New Roman" w:hAnsi="Times New Roman" w:cs="Times New Roman"/>
          <w:b/>
          <w:bCs/>
        </w:rPr>
      </w:pPr>
      <w:r w:rsidRPr="00AD1371">
        <w:rPr>
          <w:rFonts w:ascii="Times New Roman" w:eastAsia="Times New Roman" w:hAnsi="Times New Roman" w:cs="Times New Roman"/>
          <w:b/>
          <w:bCs/>
        </w:rPr>
        <w:lastRenderedPageBreak/>
        <w:t>d. Synergistic Activities</w:t>
      </w:r>
      <w:bookmarkEnd w:id="6"/>
      <w:bookmarkEnd w:id="7"/>
    </w:p>
    <w:p w14:paraId="002D03DD" w14:textId="3E65F7C5" w:rsidR="00AD1371" w:rsidRPr="00AD1371" w:rsidRDefault="00AD1371" w:rsidP="005D5065">
      <w:pPr>
        <w:numPr>
          <w:ilvl w:val="0"/>
          <w:numId w:val="9"/>
        </w:numPr>
        <w:spacing w:after="0" w:line="240" w:lineRule="auto"/>
        <w:ind w:left="360"/>
        <w:contextualSpacing/>
        <w:jc w:val="both"/>
        <w:rPr>
          <w:rFonts w:ascii="Times New Roman" w:eastAsia="Times New Roman" w:hAnsi="Times New Roman" w:cs="Times New Roman"/>
        </w:rPr>
      </w:pPr>
      <w:bookmarkStart w:id="8" w:name="_Toc86809819"/>
      <w:bookmarkStart w:id="9" w:name="_Toc86809902"/>
      <w:r w:rsidRPr="00AD1371">
        <w:rPr>
          <w:rFonts w:ascii="Times New Roman" w:eastAsia="Times New Roman" w:hAnsi="Times New Roman" w:cs="Times New Roman"/>
        </w:rPr>
        <w:t xml:space="preserve">Participation to several Summer Research Programs (SRPs) at the University of Wisconsin - </w:t>
      </w:r>
      <w:r w:rsidRPr="00E32642">
        <w:rPr>
          <w:rFonts w:ascii="Times New Roman" w:eastAsia="Times New Roman" w:hAnsi="Times New Roman" w:cs="Times New Roman"/>
          <w:noProof/>
        </w:rPr>
        <w:t>Madison</w:t>
      </w:r>
      <w:r w:rsidRPr="00AD1371">
        <w:rPr>
          <w:rFonts w:ascii="Times New Roman" w:eastAsia="Times New Roman" w:hAnsi="Times New Roman" w:cs="Times New Roman"/>
        </w:rPr>
        <w:t xml:space="preserve"> offering training and research experience to undergraduate students of underrepresented groups, and to the PEOPLE program offering similar research experiences to </w:t>
      </w:r>
      <w:r w:rsidRPr="00E32642">
        <w:rPr>
          <w:rFonts w:ascii="Times New Roman" w:eastAsia="Times New Roman" w:hAnsi="Times New Roman" w:cs="Times New Roman"/>
          <w:noProof/>
        </w:rPr>
        <w:t>high</w:t>
      </w:r>
      <w:r w:rsidR="00E32642">
        <w:rPr>
          <w:rFonts w:ascii="Times New Roman" w:eastAsia="Times New Roman" w:hAnsi="Times New Roman" w:cs="Times New Roman"/>
          <w:noProof/>
        </w:rPr>
        <w:t xml:space="preserve"> </w:t>
      </w:r>
      <w:r w:rsidRPr="00E32642">
        <w:rPr>
          <w:rFonts w:ascii="Times New Roman" w:eastAsia="Times New Roman" w:hAnsi="Times New Roman" w:cs="Times New Roman"/>
          <w:noProof/>
        </w:rPr>
        <w:t>school</w:t>
      </w:r>
      <w:r w:rsidRPr="00AD1371">
        <w:rPr>
          <w:rFonts w:ascii="Times New Roman" w:eastAsia="Times New Roman" w:hAnsi="Times New Roman" w:cs="Times New Roman"/>
        </w:rPr>
        <w:t xml:space="preserve"> students of underrepresented groups.</w:t>
      </w:r>
    </w:p>
    <w:bookmarkEnd w:id="8"/>
    <w:bookmarkEnd w:id="9"/>
    <w:p w14:paraId="59F9EDB4" w14:textId="77777777" w:rsidR="00AD1371" w:rsidRPr="00AD1371" w:rsidRDefault="00AD1371" w:rsidP="00E71805">
      <w:pPr>
        <w:numPr>
          <w:ilvl w:val="0"/>
          <w:numId w:val="9"/>
        </w:numPr>
        <w:autoSpaceDE w:val="0"/>
        <w:autoSpaceDN w:val="0"/>
        <w:adjustRightInd w:val="0"/>
        <w:spacing w:after="120" w:line="240" w:lineRule="auto"/>
        <w:ind w:left="360"/>
        <w:contextualSpacing/>
        <w:jc w:val="both"/>
        <w:rPr>
          <w:rFonts w:ascii="Times New Roman" w:eastAsia="Times New Roman" w:hAnsi="Times New Roman" w:cs="Times New Roman"/>
          <w:color w:val="000000"/>
        </w:rPr>
      </w:pPr>
      <w:r w:rsidRPr="00AD1371">
        <w:rPr>
          <w:rFonts w:ascii="Times New Roman" w:eastAsia="Times New Roman" w:hAnsi="Times New Roman" w:cs="Times New Roman"/>
          <w:color w:val="000000"/>
        </w:rPr>
        <w:t>Outreach activities for the Wisconsin Soybean Marketing Board, the Wisconsin Crop Improvement Association, the Family Horticulture day, the Science Expeditions, Darwin day, Martin Luther King Day of Service, the French-American Science Festival (Chicago), Middle School Science Symposium, and the Madison Children’s Museum.</w:t>
      </w:r>
    </w:p>
    <w:p w14:paraId="6DF7F540" w14:textId="77777777" w:rsidR="001D396B" w:rsidRDefault="001D396B" w:rsidP="00E71805">
      <w:pPr>
        <w:keepNext/>
        <w:autoSpaceDE w:val="0"/>
        <w:autoSpaceDN w:val="0"/>
        <w:adjustRightInd w:val="0"/>
        <w:spacing w:after="0" w:line="240" w:lineRule="auto"/>
        <w:contextualSpacing/>
        <w:jc w:val="both"/>
        <w:outlineLvl w:val="2"/>
        <w:rPr>
          <w:rFonts w:ascii="Times New Roman" w:eastAsia="Times New Roman" w:hAnsi="Times New Roman" w:cs="Times New Roman"/>
          <w:b/>
          <w:bCs/>
        </w:rPr>
      </w:pPr>
    </w:p>
    <w:p w14:paraId="642109FA" w14:textId="77777777" w:rsidR="00AD1371" w:rsidRPr="00AD1371" w:rsidRDefault="00AD1371" w:rsidP="00E71805">
      <w:pPr>
        <w:keepNext/>
        <w:autoSpaceDE w:val="0"/>
        <w:autoSpaceDN w:val="0"/>
        <w:adjustRightInd w:val="0"/>
        <w:spacing w:after="0" w:line="240" w:lineRule="auto"/>
        <w:contextualSpacing/>
        <w:jc w:val="both"/>
        <w:outlineLvl w:val="2"/>
        <w:rPr>
          <w:rFonts w:ascii="Times New Roman" w:eastAsia="Times New Roman" w:hAnsi="Times New Roman" w:cs="Times New Roman"/>
          <w:b/>
          <w:bCs/>
        </w:rPr>
      </w:pPr>
      <w:r w:rsidRPr="00AD1371">
        <w:rPr>
          <w:rFonts w:ascii="Times New Roman" w:eastAsia="Times New Roman" w:hAnsi="Times New Roman" w:cs="Times New Roman"/>
          <w:b/>
          <w:bCs/>
        </w:rPr>
        <w:t>e. Collaborators and Other Affiliations</w:t>
      </w:r>
    </w:p>
    <w:p w14:paraId="6288A026" w14:textId="77777777" w:rsidR="00AD1371" w:rsidRPr="00AD1371" w:rsidRDefault="00AD1371" w:rsidP="00E71805">
      <w:pPr>
        <w:spacing w:after="0" w:line="240" w:lineRule="auto"/>
        <w:contextualSpacing/>
        <w:jc w:val="both"/>
        <w:outlineLvl w:val="3"/>
        <w:rPr>
          <w:rFonts w:ascii="Times New Roman" w:eastAsia="Arial Unicode MS" w:hAnsi="Times New Roman" w:cs="Times New Roman"/>
          <w:b/>
          <w:bCs/>
          <w:i/>
        </w:rPr>
      </w:pPr>
      <w:r w:rsidRPr="00AD1371">
        <w:rPr>
          <w:rFonts w:ascii="Times New Roman" w:eastAsia="Arial Unicode MS" w:hAnsi="Times New Roman" w:cs="Times New Roman"/>
          <w:b/>
          <w:bCs/>
          <w:i/>
        </w:rPr>
        <w:t>(i) Collaborators/co-authors</w:t>
      </w:r>
    </w:p>
    <w:p w14:paraId="2E74B3F6" w14:textId="77777777" w:rsidR="00AD1371" w:rsidRPr="00AD1371" w:rsidRDefault="00AD1371" w:rsidP="00E71805">
      <w:pPr>
        <w:spacing w:after="0" w:line="240" w:lineRule="auto"/>
        <w:contextualSpacing/>
        <w:jc w:val="both"/>
        <w:rPr>
          <w:rFonts w:ascii="Times New Roman" w:eastAsia="Times New Roman" w:hAnsi="Times New Roman" w:cs="Times New Roman"/>
          <w:spacing w:val="-4"/>
        </w:rPr>
      </w:pPr>
      <w:r w:rsidRPr="00AD1371">
        <w:rPr>
          <w:rFonts w:ascii="Times New Roman" w:eastAsia="Times New Roman" w:hAnsi="Times New Roman" w:cs="Times New Roman"/>
          <w:spacing w:val="-4"/>
        </w:rPr>
        <w:t>Balloon A (UW Madison); Barker D (CNRS, France)</w:t>
      </w:r>
      <w:proofErr w:type="gramStart"/>
      <w:r w:rsidRPr="00AD1371">
        <w:rPr>
          <w:rFonts w:ascii="Times New Roman" w:eastAsia="Times New Roman" w:hAnsi="Times New Roman" w:cs="Times New Roman"/>
          <w:spacing w:val="-4"/>
        </w:rPr>
        <w:t>;  Barrett</w:t>
      </w:r>
      <w:proofErr w:type="gramEnd"/>
      <w:r w:rsidRPr="00AD1371">
        <w:rPr>
          <w:rFonts w:ascii="Times New Roman" w:eastAsia="Times New Roman" w:hAnsi="Times New Roman" w:cs="Times New Roman"/>
          <w:spacing w:val="-4"/>
        </w:rPr>
        <w:t>-Wilt G (UW Madison); Barthelemy-Delaux C (UW Madison); Bascaules (Paul Sabatier U, France); Bécard G (U Toulouse); Blackwell H (UW Madison); Chabaud M (CNRS, France); Cheema J (JIC, UK); Chen R (UW Madison); Conley S (UW Madison); Cook D (UC Davis); Coon J (UW Madison); Coruzzi G (NYU); Cottaz S (CNRS, France); Das S (UW Madison); den Os D (Hanze U of Applied Sciences, Netherlands); Edger P (U Missouri); Erdn S (CNRS, France); Esker P (U Costa Rica); Farré G (JIC, UK); Fort S (CNRS, France); Garcia Costas A (Montana SU); Geddes B (U Oxford); Gemperline E (UW Madison); Genre A (U Torino); Gilroy S (UW Madison); Gobbato E (Agricultural Biotech C, Hungary); Graham D (UW Madison); Graham J (UW Madison); Graham L (UW Madison); Granqvist E (JIC, UK); Gyaneshwar P (UW Milwaukee); Haseloff J (U Cambridge); Howes-Podoll M (UW Madison); James E (James Hutton Inst, UK); Kamel L (U Toulouse, France); Kaspar C (UW Madison);  Keller C (UW Madison); Knack J (UW Madison); Kouri ED (Noble Foundation); Kwiecien  (UW Madison); Lauer J (UW Madison); Lazar S (Florida Inst Tech); Li L (UW Madison); Maeda J (UW Madison); Maillet F (INRA, France); Marx H (UW Madison); Minogue C (UW Maidson); Mitra S (UW Milwaukee); Mus F (Montana SU); Nguyen T (UW Madison); Oldroyd G (JIC, UK); Owen H (UW Madison); Palmer A (Florida Inst Tech); Paramasivan P (JIC, UK); Patron N (Sainsbury Lab, UK); Peters J (Montana SU); Piotrowski M (UW Madison); Pires C (U Missouri); Poinsot V (Paul Sabatier U, France); Poole P (JIC, UK); Rajasekar S (UW Madison); Reddy P (Energy Resources Inst, India); Richards A (UW Madison); Rose CM (UW Madison); Roux C (U Toulouse); Roy S (UW Madison); Ryu M (MIT); Sadowsky M (U Minnesota); Samain E (CNRS, France); Séjalon-Delmas N (ENSAT, France); Senechal A (UW Madison); Siahpirani A (UW Madison); Stacy D (UW Madison); Sun J (JIC, UK); Sussman M (UW Madison); Udvardi M (Noble Foundation); Van Ness L (UW Madison); Varala K (NYU); Voigt C (MIT); Volkening J (UW Madison); Westphall M (UW Madison); Wilcox L (UW Madison); Ye H (UW Madison).</w:t>
      </w:r>
    </w:p>
    <w:p w14:paraId="4E28BC42" w14:textId="77777777" w:rsidR="00AD1371" w:rsidRPr="00AD1371" w:rsidRDefault="00AD1371" w:rsidP="00E71805">
      <w:pPr>
        <w:spacing w:after="0" w:line="240" w:lineRule="auto"/>
        <w:contextualSpacing/>
        <w:jc w:val="both"/>
        <w:outlineLvl w:val="3"/>
        <w:rPr>
          <w:rFonts w:ascii="Times New Roman" w:eastAsia="Arial Unicode MS" w:hAnsi="Times New Roman" w:cs="Times New Roman"/>
          <w:b/>
          <w:bCs/>
          <w:i/>
        </w:rPr>
      </w:pPr>
      <w:r w:rsidRPr="00AD1371">
        <w:rPr>
          <w:rFonts w:ascii="Times New Roman" w:eastAsia="Arial Unicode MS" w:hAnsi="Times New Roman" w:cs="Times New Roman"/>
          <w:b/>
          <w:bCs/>
          <w:i/>
        </w:rPr>
        <w:t xml:space="preserve"> (ii) Graduate (2) and Postdoctoral (1) Advisors</w:t>
      </w:r>
    </w:p>
    <w:p w14:paraId="0BCB0C4B" w14:textId="77777777" w:rsidR="00AD1371" w:rsidRPr="00AD1371" w:rsidRDefault="00AD1371" w:rsidP="00E71805">
      <w:pPr>
        <w:spacing w:after="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rPr>
        <w:t>Jean Dénarié and Charles Rosenberg (Graduate Advisors, INRA Toulouse, France)</w:t>
      </w:r>
    </w:p>
    <w:p w14:paraId="07A34455" w14:textId="77777777" w:rsidR="00AD1371" w:rsidRPr="00AD1371" w:rsidRDefault="00AD1371" w:rsidP="00E71805">
      <w:pPr>
        <w:spacing w:after="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rPr>
        <w:t>Douglas R. Cook (Postdoctoral Advisor, U. of California Davis)</w:t>
      </w:r>
    </w:p>
    <w:p w14:paraId="1D81355E" w14:textId="77777777" w:rsidR="00AD1371" w:rsidRPr="00AD1371" w:rsidRDefault="00AD1371" w:rsidP="00E71805">
      <w:pPr>
        <w:spacing w:after="0" w:line="240" w:lineRule="auto"/>
        <w:contextualSpacing/>
        <w:jc w:val="both"/>
        <w:outlineLvl w:val="3"/>
        <w:rPr>
          <w:rFonts w:ascii="Times New Roman" w:eastAsia="Arial Unicode MS" w:hAnsi="Times New Roman" w:cs="Times New Roman"/>
          <w:b/>
          <w:bCs/>
          <w:i/>
        </w:rPr>
      </w:pPr>
      <w:r w:rsidRPr="00AD1371">
        <w:rPr>
          <w:rFonts w:ascii="Times New Roman" w:eastAsia="Arial Unicode MS" w:hAnsi="Times New Roman" w:cs="Times New Roman"/>
          <w:b/>
          <w:bCs/>
          <w:i/>
        </w:rPr>
        <w:t>(iii) Thesis Advisor and Postgraduate Scholar Sponsor</w:t>
      </w:r>
    </w:p>
    <w:p w14:paraId="07662C82" w14:textId="761A395F" w:rsidR="00AD1371" w:rsidRPr="00AD1371" w:rsidRDefault="00AD1371" w:rsidP="001D396B">
      <w:pPr>
        <w:tabs>
          <w:tab w:val="left" w:pos="-534"/>
          <w:tab w:val="left" w:pos="66"/>
          <w:tab w:val="left" w:pos="360"/>
          <w:tab w:val="left" w:pos="600"/>
          <w:tab w:val="left" w:pos="1866"/>
          <w:tab w:val="left" w:pos="2346"/>
          <w:tab w:val="left" w:pos="2466"/>
          <w:tab w:val="left" w:pos="3066"/>
          <w:tab w:val="left" w:pos="3666"/>
          <w:tab w:val="left" w:pos="4266"/>
          <w:tab w:val="left" w:pos="4866"/>
          <w:tab w:val="left" w:pos="5466"/>
          <w:tab w:val="left" w:pos="6066"/>
          <w:tab w:val="left" w:pos="6666"/>
          <w:tab w:val="left" w:pos="7266"/>
          <w:tab w:val="left" w:pos="7866"/>
          <w:tab w:val="left" w:pos="8466"/>
          <w:tab w:val="left" w:pos="9066"/>
          <w:tab w:val="left" w:pos="9666"/>
          <w:tab w:val="left" w:pos="10266"/>
          <w:tab w:val="left" w:pos="10800"/>
          <w:tab w:val="left" w:pos="12066"/>
          <w:tab w:val="left" w:pos="12666"/>
          <w:tab w:val="left" w:pos="13266"/>
          <w:tab w:val="left" w:pos="13866"/>
          <w:tab w:val="left" w:pos="14466"/>
          <w:tab w:val="left" w:pos="15066"/>
          <w:tab w:val="left" w:pos="15666"/>
          <w:tab w:val="left" w:pos="16266"/>
          <w:tab w:val="left" w:pos="16866"/>
          <w:tab w:val="left" w:pos="17466"/>
          <w:tab w:val="left" w:pos="18066"/>
          <w:tab w:val="left" w:pos="18666"/>
          <w:tab w:val="left" w:pos="19866"/>
          <w:tab w:val="left" w:pos="21066"/>
          <w:tab w:val="left" w:pos="22266"/>
          <w:tab w:val="left" w:pos="23466"/>
          <w:tab w:val="left" w:pos="24666"/>
          <w:tab w:val="left" w:pos="25866"/>
        </w:tabs>
        <w:spacing w:after="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rPr>
        <w:t>Li Hu</w:t>
      </w:r>
      <w:r w:rsidR="001D396B">
        <w:rPr>
          <w:rFonts w:ascii="Times New Roman" w:eastAsia="Times New Roman" w:hAnsi="Times New Roman" w:cs="Times New Roman"/>
        </w:rPr>
        <w:t xml:space="preserve">ey Yeun (Ph.D., May 2011, </w:t>
      </w:r>
      <w:r w:rsidRPr="00AD1371">
        <w:rPr>
          <w:rFonts w:ascii="Times New Roman" w:eastAsia="Times New Roman" w:hAnsi="Times New Roman" w:cs="Times New Roman"/>
        </w:rPr>
        <w:t>UW Madison)</w:t>
      </w:r>
      <w:r w:rsidR="001D396B">
        <w:rPr>
          <w:rFonts w:ascii="Times New Roman" w:eastAsia="Times New Roman" w:hAnsi="Times New Roman" w:cs="Times New Roman"/>
        </w:rPr>
        <w:t xml:space="preserve">; Kari Forshey (M.S., 2012, </w:t>
      </w:r>
      <w:r w:rsidRPr="00AD1371">
        <w:rPr>
          <w:rFonts w:ascii="Times New Roman" w:eastAsia="Times New Roman" w:hAnsi="Times New Roman" w:cs="Times New Roman"/>
        </w:rPr>
        <w:t>UW Madison); Audrey K. Wiley</w:t>
      </w:r>
      <w:r w:rsidR="001D396B">
        <w:rPr>
          <w:rFonts w:ascii="Times New Roman" w:eastAsia="Times New Roman" w:hAnsi="Times New Roman" w:cs="Times New Roman"/>
        </w:rPr>
        <w:t xml:space="preserve"> (Ph.D., 2015, </w:t>
      </w:r>
      <w:r w:rsidRPr="00AD1371">
        <w:rPr>
          <w:rFonts w:ascii="Times New Roman" w:eastAsia="Times New Roman" w:hAnsi="Times New Roman" w:cs="Times New Roman"/>
        </w:rPr>
        <w:t>UW Madison); Arijit Mukherjee (</w:t>
      </w:r>
      <w:r w:rsidRPr="00AD1371">
        <w:rPr>
          <w:rFonts w:ascii="Times New Roman" w:eastAsia="Times New Roman" w:hAnsi="Times New Roman" w:cs="Times New Roman"/>
          <w:bCs/>
        </w:rPr>
        <w:t>Postgraduate Scholar</w:t>
      </w:r>
      <w:r w:rsidRPr="00AD1371">
        <w:rPr>
          <w:rFonts w:ascii="Times New Roman" w:eastAsia="Times New Roman" w:hAnsi="Times New Roman" w:cs="Times New Roman"/>
        </w:rPr>
        <w:t>, January 2008 – August 2012); David Ma</w:t>
      </w:r>
      <w:r w:rsidR="001D396B">
        <w:rPr>
          <w:rFonts w:ascii="Times New Roman" w:eastAsia="Times New Roman" w:hAnsi="Times New Roman" w:cs="Times New Roman"/>
        </w:rPr>
        <w:t xml:space="preserve">rburger (Ph.D., 2016, </w:t>
      </w:r>
      <w:r w:rsidRPr="00AD1371">
        <w:rPr>
          <w:rFonts w:ascii="Times New Roman" w:eastAsia="Times New Roman" w:hAnsi="Times New Roman" w:cs="Times New Roman"/>
        </w:rPr>
        <w:t>UW Madison); Dhileepkumar Jayaraman (</w:t>
      </w:r>
      <w:r w:rsidRPr="00AD1371">
        <w:rPr>
          <w:rFonts w:ascii="Times New Roman" w:eastAsia="Times New Roman" w:hAnsi="Times New Roman" w:cs="Times New Roman"/>
          <w:bCs/>
        </w:rPr>
        <w:t>Postgraduate Scholar</w:t>
      </w:r>
      <w:r w:rsidRPr="00AD1371">
        <w:rPr>
          <w:rFonts w:ascii="Times New Roman" w:eastAsia="Times New Roman" w:hAnsi="Times New Roman" w:cs="Times New Roman"/>
        </w:rPr>
        <w:t>, June 2011 – December 2012, September 2013 - present); Muthusubramanian Venkateshwaran (</w:t>
      </w:r>
      <w:r w:rsidRPr="00AD1371">
        <w:rPr>
          <w:rFonts w:ascii="Times New Roman" w:eastAsia="Times New Roman" w:hAnsi="Times New Roman" w:cs="Times New Roman"/>
          <w:bCs/>
        </w:rPr>
        <w:t>Postgraduate Scholar</w:t>
      </w:r>
      <w:r w:rsidRPr="00AD1371">
        <w:rPr>
          <w:rFonts w:ascii="Times New Roman" w:eastAsia="Times New Roman" w:hAnsi="Times New Roman" w:cs="Times New Roman"/>
        </w:rPr>
        <w:t>, May 2010 – August 2013); Pierre-Marc Delaux, (</w:t>
      </w:r>
      <w:r w:rsidRPr="00AD1371">
        <w:rPr>
          <w:rFonts w:ascii="Times New Roman" w:eastAsia="Times New Roman" w:hAnsi="Times New Roman" w:cs="Times New Roman"/>
          <w:bCs/>
        </w:rPr>
        <w:t>Postgraduate Scholar</w:t>
      </w:r>
      <w:r w:rsidRPr="00AD1371">
        <w:rPr>
          <w:rFonts w:ascii="Times New Roman" w:eastAsia="Times New Roman" w:hAnsi="Times New Roman" w:cs="Times New Roman"/>
        </w:rPr>
        <w:t>, November 2011 – September 2014); Oswaldo Valdés-López (</w:t>
      </w:r>
      <w:r w:rsidRPr="00AD1371">
        <w:rPr>
          <w:rFonts w:ascii="Times New Roman" w:eastAsia="Times New Roman" w:hAnsi="Times New Roman" w:cs="Times New Roman"/>
          <w:bCs/>
        </w:rPr>
        <w:t>Postgraduate Scholar</w:t>
      </w:r>
      <w:r w:rsidRPr="00AD1371">
        <w:rPr>
          <w:rFonts w:ascii="Times New Roman" w:eastAsia="Times New Roman" w:hAnsi="Times New Roman" w:cs="Times New Roman"/>
        </w:rPr>
        <w:t>, October 2012 – August 2013); Matthew Crook (</w:t>
      </w:r>
      <w:r w:rsidRPr="00AD1371">
        <w:rPr>
          <w:rFonts w:ascii="Times New Roman" w:eastAsia="Times New Roman" w:hAnsi="Times New Roman" w:cs="Times New Roman"/>
          <w:bCs/>
        </w:rPr>
        <w:t>Postgraduate Scholar</w:t>
      </w:r>
      <w:r w:rsidRPr="00AD1371">
        <w:rPr>
          <w:rFonts w:ascii="Times New Roman" w:eastAsia="Times New Roman" w:hAnsi="Times New Roman" w:cs="Times New Roman"/>
        </w:rPr>
        <w:t>, January 2013 – present); Kevin Cope (Ph.D. exp</w:t>
      </w:r>
      <w:r w:rsidR="001D396B">
        <w:rPr>
          <w:rFonts w:ascii="Times New Roman" w:eastAsia="Times New Roman" w:hAnsi="Times New Roman" w:cs="Times New Roman"/>
        </w:rPr>
        <w:t xml:space="preserve">ected in 2017, </w:t>
      </w:r>
      <w:r w:rsidRPr="00AD1371">
        <w:rPr>
          <w:rFonts w:ascii="Times New Roman" w:eastAsia="Times New Roman" w:hAnsi="Times New Roman" w:cs="Times New Roman"/>
        </w:rPr>
        <w:t xml:space="preserve">UW Madison); Taylor Wahlig (Ph.D. </w:t>
      </w:r>
      <w:r w:rsidR="001D396B">
        <w:rPr>
          <w:rFonts w:ascii="Times New Roman" w:eastAsia="Times New Roman" w:hAnsi="Times New Roman" w:cs="Times New Roman"/>
        </w:rPr>
        <w:t xml:space="preserve">expected in 2017, </w:t>
      </w:r>
      <w:r w:rsidRPr="00AD1371">
        <w:rPr>
          <w:rFonts w:ascii="Times New Roman" w:eastAsia="Times New Roman" w:hAnsi="Times New Roman" w:cs="Times New Roman"/>
        </w:rPr>
        <w:t>UW Madison); Kevin Garcia  (</w:t>
      </w:r>
      <w:r w:rsidRPr="00AD1371">
        <w:rPr>
          <w:rFonts w:ascii="Times New Roman" w:eastAsia="Times New Roman" w:hAnsi="Times New Roman" w:cs="Times New Roman"/>
          <w:bCs/>
        </w:rPr>
        <w:t>Postgraduate Scholar</w:t>
      </w:r>
      <w:r w:rsidRPr="00AD1371">
        <w:rPr>
          <w:rFonts w:ascii="Times New Roman" w:eastAsia="Times New Roman" w:hAnsi="Times New Roman" w:cs="Times New Roman"/>
        </w:rPr>
        <w:t>, February 2014 – present), Angel R.Valle-Echevarria (</w:t>
      </w:r>
      <w:r w:rsidRPr="00AD1371">
        <w:rPr>
          <w:rFonts w:ascii="Times New Roman" w:eastAsia="Times New Roman" w:hAnsi="Times New Roman" w:cs="Times New Roman"/>
          <w:bCs/>
        </w:rPr>
        <w:t>Postgraduate Scholar</w:t>
      </w:r>
      <w:r w:rsidRPr="00AD1371">
        <w:rPr>
          <w:rFonts w:ascii="Times New Roman" w:eastAsia="Times New Roman" w:hAnsi="Times New Roman" w:cs="Times New Roman"/>
        </w:rPr>
        <w:t>, January 2015 – January 2016); Marian Lund (Ph.D. exp</w:t>
      </w:r>
      <w:r w:rsidR="001D396B">
        <w:rPr>
          <w:rFonts w:ascii="Times New Roman" w:eastAsia="Times New Roman" w:hAnsi="Times New Roman" w:cs="Times New Roman"/>
        </w:rPr>
        <w:t xml:space="preserve">ected in 2018, </w:t>
      </w:r>
      <w:r w:rsidRPr="00AD1371">
        <w:rPr>
          <w:rFonts w:ascii="Times New Roman" w:eastAsia="Times New Roman" w:hAnsi="Times New Roman" w:cs="Times New Roman"/>
        </w:rPr>
        <w:t>UW Madison); Michelle Keller-Pearson (Ph.D. exp</w:t>
      </w:r>
      <w:r w:rsidR="001D396B">
        <w:rPr>
          <w:rFonts w:ascii="Times New Roman" w:eastAsia="Times New Roman" w:hAnsi="Times New Roman" w:cs="Times New Roman"/>
        </w:rPr>
        <w:t xml:space="preserve">ected in 2018, </w:t>
      </w:r>
      <w:r w:rsidRPr="00AD1371">
        <w:rPr>
          <w:rFonts w:ascii="Times New Roman" w:eastAsia="Times New Roman" w:hAnsi="Times New Roman" w:cs="Times New Roman"/>
        </w:rPr>
        <w:t>UW Madison); Shane Bernard</w:t>
      </w:r>
      <w:r w:rsidR="001D396B">
        <w:rPr>
          <w:rFonts w:ascii="Times New Roman" w:eastAsia="Times New Roman" w:hAnsi="Times New Roman" w:cs="Times New Roman"/>
        </w:rPr>
        <w:t xml:space="preserve"> (Ph.D. expected in 2018, </w:t>
      </w:r>
      <w:r w:rsidRPr="00AD1371">
        <w:rPr>
          <w:rFonts w:ascii="Times New Roman" w:eastAsia="Times New Roman" w:hAnsi="Times New Roman" w:cs="Times New Roman"/>
        </w:rPr>
        <w:t>UW Madison); Anthony Bortolazzo (Ph</w:t>
      </w:r>
      <w:r w:rsidR="001D396B">
        <w:rPr>
          <w:rFonts w:ascii="Times New Roman" w:eastAsia="Times New Roman" w:hAnsi="Times New Roman" w:cs="Times New Roman"/>
        </w:rPr>
        <w:t xml:space="preserve">.D. expected in 2018, </w:t>
      </w:r>
      <w:r w:rsidRPr="00AD1371">
        <w:rPr>
          <w:rFonts w:ascii="Times New Roman" w:eastAsia="Times New Roman" w:hAnsi="Times New Roman" w:cs="Times New Roman"/>
        </w:rPr>
        <w:t>UW Madison); Zachary Keyser (Ph.D. exp</w:t>
      </w:r>
      <w:r w:rsidR="001D396B">
        <w:rPr>
          <w:rFonts w:ascii="Times New Roman" w:eastAsia="Times New Roman" w:hAnsi="Times New Roman" w:cs="Times New Roman"/>
        </w:rPr>
        <w:t xml:space="preserve">ected in 2020, </w:t>
      </w:r>
      <w:r w:rsidRPr="00AD1371">
        <w:rPr>
          <w:rFonts w:ascii="Times New Roman" w:eastAsia="Times New Roman" w:hAnsi="Times New Roman" w:cs="Times New Roman"/>
        </w:rPr>
        <w:t>UW Madison); Ray Collier (</w:t>
      </w:r>
      <w:r w:rsidRPr="00AD1371">
        <w:rPr>
          <w:rFonts w:ascii="Times New Roman" w:eastAsia="Times New Roman" w:hAnsi="Times New Roman" w:cs="Times New Roman"/>
          <w:bCs/>
        </w:rPr>
        <w:t>Postgraduate Scholar</w:t>
      </w:r>
      <w:r w:rsidRPr="00AD1371">
        <w:rPr>
          <w:rFonts w:ascii="Times New Roman" w:eastAsia="Times New Roman" w:hAnsi="Times New Roman" w:cs="Times New Roman"/>
        </w:rPr>
        <w:t>, July 2016 – present)</w:t>
      </w:r>
      <w:r w:rsidRPr="00AD1371">
        <w:rPr>
          <w:rFonts w:ascii="Times New Roman" w:eastAsia="Times New Roman" w:hAnsi="Times New Roman" w:cs="Times New Roman"/>
        </w:rPr>
        <w:br w:type="page"/>
      </w:r>
    </w:p>
    <w:p w14:paraId="75C62767" w14:textId="77777777" w:rsidR="00AD1371" w:rsidRPr="00AD1371" w:rsidRDefault="00AD1371" w:rsidP="00E71805">
      <w:pPr>
        <w:keepNext/>
        <w:spacing w:after="0" w:line="240" w:lineRule="auto"/>
        <w:contextualSpacing/>
        <w:jc w:val="center"/>
        <w:outlineLvl w:val="0"/>
        <w:rPr>
          <w:rFonts w:ascii="Times New Roman" w:eastAsia="Times" w:hAnsi="Times New Roman" w:cs="Times New Roman"/>
          <w:b/>
          <w:bCs/>
          <w:caps/>
          <w:kern w:val="32"/>
        </w:rPr>
      </w:pPr>
      <w:r w:rsidRPr="00AD1371">
        <w:rPr>
          <w:rFonts w:ascii="Times New Roman" w:eastAsia="Times" w:hAnsi="Times New Roman" w:cs="Times New Roman"/>
          <w:b/>
          <w:bCs/>
          <w:caps/>
          <w:kern w:val="32"/>
        </w:rPr>
        <w:lastRenderedPageBreak/>
        <w:t>Robert P. Guralnick</w:t>
      </w:r>
    </w:p>
    <w:p w14:paraId="4DE29E41" w14:textId="5D9C1314" w:rsidR="00AD1371" w:rsidRPr="00AD1371" w:rsidRDefault="00AD1371" w:rsidP="00E71805">
      <w:pPr>
        <w:autoSpaceDE w:val="0"/>
        <w:autoSpaceDN w:val="0"/>
        <w:spacing w:after="0" w:line="240" w:lineRule="auto"/>
        <w:ind w:left="720" w:hanging="720"/>
        <w:contextualSpacing/>
        <w:jc w:val="center"/>
        <w:rPr>
          <w:rFonts w:ascii="Times New Roman" w:eastAsia="Times New Roman" w:hAnsi="Times New Roman" w:cs="Times New Roman"/>
        </w:rPr>
      </w:pPr>
      <w:r w:rsidRPr="00AD1371">
        <w:rPr>
          <w:rFonts w:ascii="Times New Roman" w:eastAsia="Times New Roman" w:hAnsi="Times New Roman" w:cs="Times New Roman"/>
        </w:rPr>
        <w:t>Department of Natural History and the</w:t>
      </w:r>
      <w:r w:rsidR="00E32642">
        <w:rPr>
          <w:rFonts w:ascii="Times New Roman" w:eastAsia="Times New Roman" w:hAnsi="Times New Roman" w:cs="Times New Roman"/>
        </w:rPr>
        <w:t xml:space="preserve"> </w:t>
      </w:r>
      <w:hyperlink r:id="rId35" w:history="1">
        <w:r w:rsidRPr="00AD1371">
          <w:rPr>
            <w:rFonts w:ascii="Times New Roman" w:eastAsia="Times New Roman" w:hAnsi="Times New Roman" w:cs="Times New Roman"/>
          </w:rPr>
          <w:t>Florida Museum of Natural History</w:t>
        </w:r>
      </w:hyperlink>
    </w:p>
    <w:p w14:paraId="09DE0134" w14:textId="77777777" w:rsidR="00AD1371" w:rsidRPr="00AD1371" w:rsidRDefault="00AD1371" w:rsidP="00E71805">
      <w:pPr>
        <w:autoSpaceDE w:val="0"/>
        <w:autoSpaceDN w:val="0"/>
        <w:spacing w:after="0" w:line="240" w:lineRule="auto"/>
        <w:ind w:left="720" w:hanging="720"/>
        <w:contextualSpacing/>
        <w:jc w:val="center"/>
        <w:rPr>
          <w:rFonts w:ascii="Times New Roman" w:eastAsia="Times New Roman" w:hAnsi="Times New Roman" w:cs="Times New Roman"/>
        </w:rPr>
      </w:pPr>
      <w:r w:rsidRPr="00AD1371">
        <w:rPr>
          <w:rFonts w:ascii="Times New Roman" w:eastAsia="Times New Roman" w:hAnsi="Times New Roman" w:cs="Times New Roman"/>
        </w:rPr>
        <w:t>University of Florida</w:t>
      </w:r>
    </w:p>
    <w:p w14:paraId="24E0D659" w14:textId="77777777" w:rsidR="00AD1371" w:rsidRPr="00AD1371" w:rsidRDefault="00AD1371" w:rsidP="00E71805">
      <w:pPr>
        <w:autoSpaceDE w:val="0"/>
        <w:autoSpaceDN w:val="0"/>
        <w:spacing w:after="0" w:line="240" w:lineRule="auto"/>
        <w:ind w:left="720" w:hanging="720"/>
        <w:contextualSpacing/>
        <w:jc w:val="center"/>
        <w:rPr>
          <w:rFonts w:ascii="Times New Roman" w:eastAsia="Times New Roman" w:hAnsi="Times New Roman" w:cs="Times New Roman"/>
        </w:rPr>
      </w:pPr>
      <w:r w:rsidRPr="00AD1371">
        <w:rPr>
          <w:rFonts w:ascii="Times New Roman" w:eastAsia="Times New Roman" w:hAnsi="Times New Roman" w:cs="Times New Roman"/>
        </w:rPr>
        <w:t>rguralnick@flmnh.ufl.edu</w:t>
      </w:r>
    </w:p>
    <w:p w14:paraId="608BDF7C" w14:textId="77777777" w:rsidR="00AD1371" w:rsidRPr="00AD1371" w:rsidRDefault="00AD1371" w:rsidP="00E71805">
      <w:pPr>
        <w:spacing w:after="0" w:line="240" w:lineRule="auto"/>
        <w:contextualSpacing/>
        <w:rPr>
          <w:rFonts w:ascii="Times" w:eastAsia="Times New Roman" w:hAnsi="Times" w:cs="Times New Roman"/>
          <w:sz w:val="24"/>
          <w:szCs w:val="20"/>
        </w:rPr>
      </w:pPr>
    </w:p>
    <w:p w14:paraId="71097900" w14:textId="77777777" w:rsidR="00AD1371" w:rsidRPr="00AD1371" w:rsidRDefault="00AD1371" w:rsidP="00E71805">
      <w:pPr>
        <w:keepNext/>
        <w:autoSpaceDE w:val="0"/>
        <w:autoSpaceDN w:val="0"/>
        <w:adjustRightInd w:val="0"/>
        <w:spacing w:after="0" w:line="240" w:lineRule="auto"/>
        <w:contextualSpacing/>
        <w:jc w:val="both"/>
        <w:outlineLvl w:val="2"/>
        <w:rPr>
          <w:rFonts w:ascii="Times New Roman" w:eastAsia="Times New Roman" w:hAnsi="Times New Roman" w:cs="Times New Roman"/>
          <w:b/>
          <w:bCs/>
        </w:rPr>
      </w:pPr>
      <w:r w:rsidRPr="00AD1371">
        <w:rPr>
          <w:rFonts w:ascii="Times New Roman" w:eastAsia="Times New Roman" w:hAnsi="Times New Roman" w:cs="Times New Roman"/>
          <w:b/>
          <w:bCs/>
        </w:rPr>
        <w:t>a. Professional preparation</w:t>
      </w:r>
    </w:p>
    <w:p w14:paraId="1373F6DB" w14:textId="77777777" w:rsidR="00AD1371" w:rsidRPr="00AD1371" w:rsidRDefault="00AD1371" w:rsidP="00E71805">
      <w:pPr>
        <w:autoSpaceDE w:val="0"/>
        <w:autoSpaceDN w:val="0"/>
        <w:spacing w:after="0" w:line="240" w:lineRule="auto"/>
        <w:ind w:left="720" w:hanging="720"/>
        <w:contextualSpacing/>
        <w:jc w:val="both"/>
        <w:rPr>
          <w:rFonts w:ascii="Times New Roman" w:eastAsia="Times New Roman" w:hAnsi="Times New Roman" w:cs="Times New Roman"/>
        </w:rPr>
      </w:pPr>
      <w:r w:rsidRPr="00AD1371">
        <w:rPr>
          <w:rFonts w:ascii="Times New Roman" w:eastAsia="Times New Roman" w:hAnsi="Times New Roman" w:cs="Times New Roman"/>
        </w:rPr>
        <w:t xml:space="preserve">U.C. Berkeley </w:t>
      </w:r>
      <w:r w:rsidRPr="00AD1371">
        <w:rPr>
          <w:rFonts w:ascii="Times New Roman" w:eastAsia="Times New Roman" w:hAnsi="Times New Roman" w:cs="Times New Roman"/>
        </w:rPr>
        <w:tab/>
        <w:t>Berkeley, CA</w:t>
      </w:r>
      <w:r w:rsidRPr="00AD1371">
        <w:rPr>
          <w:rFonts w:ascii="Times New Roman" w:eastAsia="Times New Roman" w:hAnsi="Times New Roman" w:cs="Times New Roman"/>
        </w:rPr>
        <w:tab/>
        <w:t>Psychology BA with high honors</w:t>
      </w:r>
      <w:r w:rsidRPr="00AD1371">
        <w:rPr>
          <w:rFonts w:ascii="Times New Roman" w:eastAsia="Times New Roman" w:hAnsi="Times New Roman" w:cs="Times New Roman"/>
        </w:rPr>
        <w:tab/>
      </w:r>
      <w:r w:rsidRPr="00AD1371">
        <w:rPr>
          <w:rFonts w:ascii="Times New Roman" w:eastAsia="Times New Roman" w:hAnsi="Times New Roman" w:cs="Times New Roman"/>
        </w:rPr>
        <w:tab/>
        <w:t xml:space="preserve">1992 </w:t>
      </w:r>
      <w:r w:rsidRPr="00AD1371">
        <w:rPr>
          <w:rFonts w:ascii="Times New Roman" w:eastAsia="Times New Roman" w:hAnsi="Times New Roman" w:cs="Times New Roman"/>
        </w:rPr>
        <w:tab/>
      </w:r>
    </w:p>
    <w:p w14:paraId="62D1DACA" w14:textId="77777777" w:rsidR="00AD1371" w:rsidRPr="00AD1371" w:rsidRDefault="00AD1371" w:rsidP="00E71805">
      <w:pPr>
        <w:autoSpaceDE w:val="0"/>
        <w:autoSpaceDN w:val="0"/>
        <w:spacing w:after="0" w:line="240" w:lineRule="auto"/>
        <w:ind w:left="720" w:hanging="720"/>
        <w:contextualSpacing/>
        <w:jc w:val="both"/>
        <w:rPr>
          <w:rFonts w:ascii="Times New Roman" w:eastAsia="Times New Roman" w:hAnsi="Times New Roman" w:cs="Times New Roman"/>
        </w:rPr>
      </w:pPr>
      <w:r w:rsidRPr="00AD1371">
        <w:rPr>
          <w:rFonts w:ascii="Times New Roman" w:eastAsia="Times New Roman" w:hAnsi="Times New Roman" w:cs="Times New Roman"/>
        </w:rPr>
        <w:t xml:space="preserve">U.C. Berkeley </w:t>
      </w:r>
      <w:r w:rsidRPr="00AD1371">
        <w:rPr>
          <w:rFonts w:ascii="Times New Roman" w:eastAsia="Times New Roman" w:hAnsi="Times New Roman" w:cs="Times New Roman"/>
        </w:rPr>
        <w:tab/>
        <w:t>Berkeley, CA</w:t>
      </w:r>
      <w:r w:rsidRPr="00AD1371">
        <w:rPr>
          <w:rFonts w:ascii="Times New Roman" w:eastAsia="Times New Roman" w:hAnsi="Times New Roman" w:cs="Times New Roman"/>
        </w:rPr>
        <w:tab/>
        <w:t>Integrative Biology Doctor of Philosophy</w:t>
      </w:r>
      <w:r w:rsidRPr="00AD1371">
        <w:rPr>
          <w:rFonts w:ascii="Times New Roman" w:eastAsia="Times New Roman" w:hAnsi="Times New Roman" w:cs="Times New Roman"/>
        </w:rPr>
        <w:tab/>
        <w:t>1999</w:t>
      </w:r>
    </w:p>
    <w:p w14:paraId="27C3702B" w14:textId="77777777" w:rsidR="00AD1371" w:rsidRDefault="00AD1371" w:rsidP="00E71805">
      <w:pPr>
        <w:autoSpaceDE w:val="0"/>
        <w:autoSpaceDN w:val="0"/>
        <w:spacing w:after="120" w:line="240" w:lineRule="auto"/>
        <w:ind w:left="720" w:hanging="720"/>
        <w:contextualSpacing/>
        <w:jc w:val="both"/>
        <w:rPr>
          <w:rFonts w:ascii="Times New Roman" w:eastAsia="Times New Roman" w:hAnsi="Times New Roman" w:cs="Times New Roman"/>
        </w:rPr>
      </w:pPr>
      <w:r w:rsidRPr="00AD1371">
        <w:rPr>
          <w:rFonts w:ascii="Times New Roman" w:eastAsia="Times New Roman" w:hAnsi="Times New Roman" w:cs="Times New Roman"/>
        </w:rPr>
        <w:t xml:space="preserve">U.C. Berkeley </w:t>
      </w:r>
      <w:r w:rsidRPr="00AD1371">
        <w:rPr>
          <w:rFonts w:ascii="Times New Roman" w:eastAsia="Times New Roman" w:hAnsi="Times New Roman" w:cs="Times New Roman"/>
        </w:rPr>
        <w:tab/>
        <w:t>Berkeley, CA</w:t>
      </w:r>
      <w:r w:rsidRPr="00AD1371">
        <w:rPr>
          <w:rFonts w:ascii="Times New Roman" w:eastAsia="Times New Roman" w:hAnsi="Times New Roman" w:cs="Times New Roman"/>
        </w:rPr>
        <w:tab/>
        <w:t>Postdoctoral Fellow</w:t>
      </w: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t xml:space="preserve">1999 </w:t>
      </w:r>
      <w:r w:rsidRPr="00AD1371">
        <w:rPr>
          <w:rFonts w:ascii="Times New Roman" w:eastAsia="Times New Roman" w:hAnsi="Times New Roman" w:cs="Times New Roman"/>
        </w:rPr>
        <w:tab/>
      </w:r>
    </w:p>
    <w:p w14:paraId="55713200" w14:textId="77777777" w:rsidR="009E279F" w:rsidRPr="00AD1371" w:rsidRDefault="009E279F" w:rsidP="00E71805">
      <w:pPr>
        <w:autoSpaceDE w:val="0"/>
        <w:autoSpaceDN w:val="0"/>
        <w:spacing w:after="120" w:line="240" w:lineRule="auto"/>
        <w:ind w:left="720" w:hanging="720"/>
        <w:contextualSpacing/>
        <w:jc w:val="both"/>
        <w:rPr>
          <w:rFonts w:ascii="Times New Roman" w:eastAsia="Times New Roman" w:hAnsi="Times New Roman" w:cs="Times New Roman"/>
        </w:rPr>
      </w:pPr>
    </w:p>
    <w:p w14:paraId="0FB2F3F8" w14:textId="77777777" w:rsidR="00AD1371" w:rsidRPr="00AD1371" w:rsidRDefault="00AD1371" w:rsidP="00E71805">
      <w:pPr>
        <w:keepNext/>
        <w:autoSpaceDE w:val="0"/>
        <w:autoSpaceDN w:val="0"/>
        <w:adjustRightInd w:val="0"/>
        <w:spacing w:after="0" w:line="240" w:lineRule="auto"/>
        <w:contextualSpacing/>
        <w:jc w:val="both"/>
        <w:outlineLvl w:val="2"/>
        <w:rPr>
          <w:rFonts w:ascii="Times New Roman" w:eastAsia="Times New Roman" w:hAnsi="Times New Roman" w:cs="Times New Roman"/>
          <w:b/>
          <w:bCs/>
        </w:rPr>
      </w:pPr>
      <w:r w:rsidRPr="00AD1371">
        <w:rPr>
          <w:rFonts w:ascii="Times New Roman" w:eastAsia="Times New Roman" w:hAnsi="Times New Roman" w:cs="Times New Roman"/>
          <w:b/>
          <w:bCs/>
        </w:rPr>
        <w:t>b. Appointments</w:t>
      </w:r>
    </w:p>
    <w:p w14:paraId="5F463C78" w14:textId="77777777" w:rsidR="00AD1371" w:rsidRPr="00AD1371" w:rsidRDefault="00AD1371" w:rsidP="00E71805">
      <w:pPr>
        <w:autoSpaceDE w:val="0"/>
        <w:autoSpaceDN w:val="0"/>
        <w:spacing w:after="0" w:line="240" w:lineRule="auto"/>
        <w:ind w:left="720" w:hanging="720"/>
        <w:contextualSpacing/>
        <w:jc w:val="both"/>
        <w:rPr>
          <w:rFonts w:ascii="Times New Roman" w:eastAsia="Times New Roman" w:hAnsi="Times New Roman" w:cs="Times New Roman"/>
        </w:rPr>
      </w:pPr>
      <w:r w:rsidRPr="00AD1371">
        <w:rPr>
          <w:rFonts w:ascii="Times New Roman" w:eastAsia="Times New Roman" w:hAnsi="Times New Roman" w:cs="Times New Roman"/>
        </w:rPr>
        <w:t>Associate Curator</w:t>
      </w:r>
      <w:r w:rsidRPr="00AD1371">
        <w:rPr>
          <w:rFonts w:ascii="Times New Roman" w:eastAsia="Times New Roman" w:hAnsi="Times New Roman" w:cs="Times New Roman"/>
        </w:rPr>
        <w:tab/>
        <w:t>2014-present</w:t>
      </w:r>
      <w:r w:rsidRPr="00AD1371">
        <w:rPr>
          <w:rFonts w:ascii="Times New Roman" w:eastAsia="Times New Roman" w:hAnsi="Times New Roman" w:cs="Times New Roman"/>
        </w:rPr>
        <w:tab/>
        <w:t>Dept. of Nat. Hist.</w:t>
      </w:r>
      <w:r w:rsidRPr="00AD1371">
        <w:rPr>
          <w:rFonts w:ascii="Times New Roman" w:eastAsia="Times New Roman" w:hAnsi="Times New Roman" w:cs="Times New Roman"/>
        </w:rPr>
        <w:tab/>
        <w:t>University of Florida</w:t>
      </w:r>
    </w:p>
    <w:p w14:paraId="248ABD75" w14:textId="77777777" w:rsidR="00AD1371" w:rsidRPr="00AD1371" w:rsidRDefault="00AD1371" w:rsidP="00E71805">
      <w:pPr>
        <w:autoSpaceDE w:val="0"/>
        <w:autoSpaceDN w:val="0"/>
        <w:spacing w:after="0" w:line="240" w:lineRule="auto"/>
        <w:ind w:left="720" w:hanging="720"/>
        <w:contextualSpacing/>
        <w:jc w:val="both"/>
        <w:rPr>
          <w:rFonts w:ascii="Times New Roman" w:eastAsia="Times New Roman" w:hAnsi="Times New Roman" w:cs="Times New Roman"/>
        </w:rPr>
      </w:pPr>
      <w:proofErr w:type="gramStart"/>
      <w:r w:rsidRPr="00AD1371">
        <w:rPr>
          <w:rFonts w:ascii="Times New Roman" w:eastAsia="Times New Roman" w:hAnsi="Times New Roman" w:cs="Times New Roman"/>
        </w:rPr>
        <w:t>Associate Professor</w:t>
      </w:r>
      <w:r w:rsidRPr="00AD1371">
        <w:rPr>
          <w:rFonts w:ascii="Times New Roman" w:eastAsia="Times New Roman" w:hAnsi="Times New Roman" w:cs="Times New Roman"/>
        </w:rPr>
        <w:tab/>
        <w:t>2007-2014</w:t>
      </w:r>
      <w:r w:rsidRPr="00AD1371">
        <w:rPr>
          <w:rFonts w:ascii="Times New Roman" w:eastAsia="Times New Roman" w:hAnsi="Times New Roman" w:cs="Times New Roman"/>
        </w:rPr>
        <w:tab/>
        <w:t>Ecol. &amp; Evol.</w:t>
      </w:r>
      <w:proofErr w:type="gramEnd"/>
      <w:r w:rsidRPr="00AD1371">
        <w:rPr>
          <w:rFonts w:ascii="Times New Roman" w:eastAsia="Times New Roman" w:hAnsi="Times New Roman" w:cs="Times New Roman"/>
        </w:rPr>
        <w:t xml:space="preserve"> Biol.</w:t>
      </w:r>
      <w:r w:rsidRPr="00AD1371">
        <w:rPr>
          <w:rFonts w:ascii="Times New Roman" w:eastAsia="Times New Roman" w:hAnsi="Times New Roman" w:cs="Times New Roman"/>
        </w:rPr>
        <w:tab/>
        <w:t>University of Colorado</w:t>
      </w:r>
    </w:p>
    <w:p w14:paraId="799300A0" w14:textId="77777777" w:rsidR="00AD1371" w:rsidRPr="00AD1371" w:rsidRDefault="00AD1371" w:rsidP="00E71805">
      <w:pPr>
        <w:autoSpaceDE w:val="0"/>
        <w:autoSpaceDN w:val="0"/>
        <w:spacing w:after="0" w:line="240" w:lineRule="auto"/>
        <w:ind w:left="720" w:hanging="720"/>
        <w:contextualSpacing/>
        <w:jc w:val="both"/>
        <w:rPr>
          <w:rFonts w:ascii="Times New Roman" w:eastAsia="Times New Roman" w:hAnsi="Times New Roman" w:cs="Times New Roman"/>
        </w:rPr>
      </w:pPr>
      <w:proofErr w:type="gramStart"/>
      <w:r w:rsidRPr="00AD1371">
        <w:rPr>
          <w:rFonts w:ascii="Times New Roman" w:eastAsia="Times New Roman" w:hAnsi="Times New Roman" w:cs="Times New Roman"/>
        </w:rPr>
        <w:t>Assistant Professor</w:t>
      </w:r>
      <w:r w:rsidRPr="00AD1371">
        <w:rPr>
          <w:rFonts w:ascii="Times New Roman" w:eastAsia="Times New Roman" w:hAnsi="Times New Roman" w:cs="Times New Roman"/>
        </w:rPr>
        <w:tab/>
        <w:t xml:space="preserve">2000-2007 </w:t>
      </w:r>
      <w:r w:rsidRPr="00AD1371">
        <w:rPr>
          <w:rFonts w:ascii="Times New Roman" w:eastAsia="Times New Roman" w:hAnsi="Times New Roman" w:cs="Times New Roman"/>
        </w:rPr>
        <w:tab/>
        <w:t>Ecol. &amp; Evol.</w:t>
      </w:r>
      <w:proofErr w:type="gramEnd"/>
      <w:r w:rsidRPr="00AD1371">
        <w:rPr>
          <w:rFonts w:ascii="Times New Roman" w:eastAsia="Times New Roman" w:hAnsi="Times New Roman" w:cs="Times New Roman"/>
        </w:rPr>
        <w:t xml:space="preserve"> Biol.</w:t>
      </w:r>
      <w:r w:rsidRPr="00AD1371">
        <w:rPr>
          <w:rFonts w:ascii="Times New Roman" w:eastAsia="Times New Roman" w:hAnsi="Times New Roman" w:cs="Times New Roman"/>
        </w:rPr>
        <w:tab/>
        <w:t>University of Colorado</w:t>
      </w:r>
    </w:p>
    <w:p w14:paraId="178BF323" w14:textId="77777777" w:rsidR="00AD1371" w:rsidRPr="00AD1371" w:rsidRDefault="00AD1371" w:rsidP="00E71805">
      <w:pPr>
        <w:spacing w:after="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rPr>
        <w:t>Curator of Zoology</w:t>
      </w:r>
      <w:r w:rsidRPr="00AD1371">
        <w:rPr>
          <w:rFonts w:ascii="Times New Roman" w:eastAsia="Times New Roman" w:hAnsi="Times New Roman" w:cs="Times New Roman"/>
        </w:rPr>
        <w:tab/>
        <w:t>2000-2014</w:t>
      </w:r>
      <w:r w:rsidRPr="00AD1371">
        <w:rPr>
          <w:rFonts w:ascii="Times New Roman" w:eastAsia="Times New Roman" w:hAnsi="Times New Roman" w:cs="Times New Roman"/>
        </w:rPr>
        <w:tab/>
        <w:t>CU Museum of</w:t>
      </w:r>
      <w:r w:rsidRPr="00AD1371">
        <w:rPr>
          <w:rFonts w:ascii="Times New Roman" w:eastAsia="Times New Roman" w:hAnsi="Times New Roman" w:cs="Times New Roman"/>
        </w:rPr>
        <w:tab/>
      </w:r>
      <w:r w:rsidRPr="00AD1371">
        <w:rPr>
          <w:rFonts w:ascii="Times New Roman" w:eastAsia="Times New Roman" w:hAnsi="Times New Roman" w:cs="Times New Roman"/>
        </w:rPr>
        <w:tab/>
        <w:t>University of Colorado</w:t>
      </w:r>
    </w:p>
    <w:p w14:paraId="6EFB46AD" w14:textId="77777777" w:rsidR="00AD1371" w:rsidRDefault="00AD1371" w:rsidP="00E71805">
      <w:pPr>
        <w:spacing w:after="120" w:line="240" w:lineRule="auto"/>
        <w:ind w:left="360"/>
        <w:contextualSpacing/>
        <w:jc w:val="both"/>
        <w:rPr>
          <w:rFonts w:ascii="Times New Roman" w:eastAsia="Times New Roman" w:hAnsi="Times New Roman" w:cs="Times New Roman"/>
        </w:rPr>
      </w:pP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t>Natural History</w:t>
      </w:r>
    </w:p>
    <w:p w14:paraId="729811EC" w14:textId="77777777" w:rsidR="009E279F" w:rsidRPr="00AD1371" w:rsidRDefault="009E279F" w:rsidP="00E71805">
      <w:pPr>
        <w:spacing w:after="120" w:line="240" w:lineRule="auto"/>
        <w:ind w:left="360"/>
        <w:contextualSpacing/>
        <w:jc w:val="both"/>
        <w:rPr>
          <w:rFonts w:ascii="Times New Roman" w:eastAsia="Times New Roman" w:hAnsi="Times New Roman" w:cs="Times New Roman"/>
        </w:rPr>
      </w:pPr>
    </w:p>
    <w:p w14:paraId="38D34732" w14:textId="77777777" w:rsidR="00AD1371" w:rsidRPr="00AD1371" w:rsidRDefault="00AD1371" w:rsidP="00E71805">
      <w:pPr>
        <w:keepNext/>
        <w:autoSpaceDE w:val="0"/>
        <w:autoSpaceDN w:val="0"/>
        <w:adjustRightInd w:val="0"/>
        <w:spacing w:after="0" w:line="240" w:lineRule="auto"/>
        <w:contextualSpacing/>
        <w:jc w:val="both"/>
        <w:outlineLvl w:val="2"/>
        <w:rPr>
          <w:rFonts w:ascii="Times New Roman" w:eastAsia="Times New Roman" w:hAnsi="Times New Roman" w:cs="Times New Roman"/>
          <w:b/>
          <w:bCs/>
        </w:rPr>
      </w:pPr>
      <w:bookmarkStart w:id="10" w:name="OLE_LINK2"/>
      <w:bookmarkStart w:id="11" w:name="OLE_LINK1"/>
      <w:r w:rsidRPr="00AD1371">
        <w:rPr>
          <w:rFonts w:ascii="Times New Roman" w:eastAsia="Times New Roman" w:hAnsi="Times New Roman" w:cs="Times New Roman"/>
          <w:b/>
          <w:bCs/>
        </w:rPr>
        <w:t>c. Publications (10 most related to proposal)</w:t>
      </w:r>
    </w:p>
    <w:bookmarkEnd w:id="10"/>
    <w:bookmarkEnd w:id="11"/>
    <w:p w14:paraId="1C5F15AB" w14:textId="77777777" w:rsidR="00AD1371" w:rsidRPr="00AD1371" w:rsidRDefault="00AD1371" w:rsidP="00E71805">
      <w:pPr>
        <w:spacing w:after="0" w:line="240" w:lineRule="auto"/>
        <w:ind w:left="360" w:hanging="360"/>
        <w:contextualSpacing/>
        <w:jc w:val="both"/>
        <w:rPr>
          <w:rFonts w:ascii="Times New Roman" w:eastAsia="Times New Roman" w:hAnsi="Times New Roman" w:cs="Times New Roman"/>
        </w:rPr>
      </w:pPr>
      <w:r w:rsidRPr="00AD1371">
        <w:rPr>
          <w:rFonts w:ascii="Times New Roman" w:eastAsia="Times New Roman" w:hAnsi="Times New Roman" w:cs="Times New Roman"/>
          <w:color w:val="000000"/>
        </w:rPr>
        <w:t xml:space="preserve">Meyer, C, H. Kreft, R. Guralnick and W. Jetz. 2015. </w:t>
      </w:r>
      <w:r w:rsidRPr="00E32642">
        <w:rPr>
          <w:rFonts w:ascii="Times New Roman" w:eastAsia="Times New Roman" w:hAnsi="Times New Roman" w:cs="Times New Roman"/>
          <w:noProof/>
          <w:color w:val="000000"/>
        </w:rPr>
        <w:t>Global priorities</w:t>
      </w:r>
      <w:r w:rsidRPr="00AD1371">
        <w:rPr>
          <w:rFonts w:ascii="Times New Roman" w:eastAsia="Times New Roman" w:hAnsi="Times New Roman" w:cs="Times New Roman"/>
          <w:color w:val="000000"/>
        </w:rPr>
        <w:t xml:space="preserve"> for an effective knowledge base of biodiversity distributions.  </w:t>
      </w:r>
      <w:r w:rsidRPr="00AD1371">
        <w:rPr>
          <w:rFonts w:ascii="Times New Roman" w:eastAsia="Times New Roman" w:hAnsi="Times New Roman" w:cs="Times New Roman"/>
          <w:i/>
          <w:color w:val="000000"/>
        </w:rPr>
        <w:t xml:space="preserve">Nature Communications </w:t>
      </w:r>
      <w:r w:rsidRPr="00AD1371">
        <w:rPr>
          <w:rFonts w:ascii="Times New Roman" w:eastAsia="Times New Roman" w:hAnsi="Times New Roman" w:cs="Times New Roman"/>
          <w:color w:val="000000"/>
        </w:rPr>
        <w:t>6:8221</w:t>
      </w:r>
      <w:r w:rsidRPr="00AD1371">
        <w:rPr>
          <w:rFonts w:ascii="Times New Roman" w:eastAsia="Times New Roman" w:hAnsi="Times New Roman" w:cs="Times New Roman"/>
          <w:i/>
          <w:color w:val="000000"/>
        </w:rPr>
        <w:t xml:space="preserve"> </w:t>
      </w:r>
      <w:r w:rsidRPr="00AD1371">
        <w:rPr>
          <w:rFonts w:ascii="Times New Roman" w:eastAsia="Times New Roman" w:hAnsi="Times New Roman" w:cs="Times New Roman"/>
          <w:color w:val="000000"/>
        </w:rPr>
        <w:t>[DOI</w:t>
      </w:r>
      <w:proofErr w:type="gramStart"/>
      <w:r w:rsidRPr="00AD1371">
        <w:rPr>
          <w:rFonts w:ascii="Times New Roman" w:eastAsia="Times New Roman" w:hAnsi="Times New Roman" w:cs="Times New Roman"/>
          <w:color w:val="000000"/>
        </w:rPr>
        <w:t>:10.1038</w:t>
      </w:r>
      <w:proofErr w:type="gramEnd"/>
      <w:r w:rsidRPr="00AD1371">
        <w:rPr>
          <w:rFonts w:ascii="Times New Roman" w:eastAsia="Times New Roman" w:hAnsi="Times New Roman" w:cs="Times New Roman"/>
          <w:color w:val="000000"/>
        </w:rPr>
        <w:t>/ncomms9221]</w:t>
      </w:r>
    </w:p>
    <w:p w14:paraId="06CF060F" w14:textId="758DFE94" w:rsidR="00AD1371" w:rsidRPr="00AD1371" w:rsidRDefault="00AD1371" w:rsidP="00E71805">
      <w:pPr>
        <w:spacing w:after="0" w:line="240" w:lineRule="auto"/>
        <w:ind w:left="360" w:hanging="360"/>
        <w:contextualSpacing/>
        <w:jc w:val="both"/>
        <w:rPr>
          <w:rFonts w:ascii="Times New Roman" w:eastAsia="Times New Roman" w:hAnsi="Times New Roman" w:cs="Times New Roman"/>
        </w:rPr>
      </w:pPr>
      <w:proofErr w:type="gramStart"/>
      <w:r w:rsidRPr="00AD1371">
        <w:rPr>
          <w:rFonts w:ascii="Times New Roman" w:eastAsia="Times New Roman" w:hAnsi="Times New Roman" w:cs="Times New Roman"/>
          <w:kern w:val="1"/>
        </w:rPr>
        <w:t>Metcalf, J., S. Prost, D. Nogues-Bravo, E. DeChaine, C. Anderson, M. Araujo, A. Cooper and R. P Guralnick*.</w:t>
      </w:r>
      <w:proofErr w:type="gramEnd"/>
      <w:r w:rsidRPr="00AD1371">
        <w:rPr>
          <w:rFonts w:ascii="Times New Roman" w:eastAsia="Times New Roman" w:hAnsi="Times New Roman" w:cs="Times New Roman"/>
          <w:kern w:val="1"/>
        </w:rPr>
        <w:t xml:space="preserve">  2014.  Integrating multiple lines of evidence into historical biogeography hypothesis testin</w:t>
      </w:r>
      <w:r>
        <w:rPr>
          <w:rFonts w:ascii="Times New Roman" w:eastAsia="Times New Roman" w:hAnsi="Times New Roman" w:cs="Times New Roman"/>
          <w:kern w:val="1"/>
        </w:rPr>
        <w:t xml:space="preserve">g:  A </w:t>
      </w:r>
      <w:r w:rsidRPr="00E71805">
        <w:rPr>
          <w:rFonts w:ascii="Times New Roman" w:eastAsia="Times New Roman" w:hAnsi="Times New Roman" w:cs="Times New Roman"/>
          <w:i/>
          <w:kern w:val="1"/>
        </w:rPr>
        <w:t>Bison bison</w:t>
      </w:r>
      <w:r>
        <w:rPr>
          <w:rFonts w:ascii="Times New Roman" w:eastAsia="Times New Roman" w:hAnsi="Times New Roman" w:cs="Times New Roman"/>
          <w:kern w:val="1"/>
        </w:rPr>
        <w:t xml:space="preserve"> case study. </w:t>
      </w:r>
      <w:r w:rsidRPr="00AD1371">
        <w:rPr>
          <w:rFonts w:ascii="Times New Roman" w:eastAsia="Times New Roman" w:hAnsi="Times New Roman" w:cs="Times New Roman"/>
          <w:kern w:val="1"/>
        </w:rPr>
        <w:t>Proceedings of the Royal Society B 281: 20132782. [</w:t>
      </w:r>
      <w:proofErr w:type="gramStart"/>
      <w:r w:rsidRPr="00AD1371">
        <w:rPr>
          <w:rFonts w:ascii="Times New Roman" w:eastAsia="Times New Roman" w:hAnsi="Times New Roman" w:cs="Times New Roman"/>
          <w:kern w:val="1"/>
        </w:rPr>
        <w:t>corresponding</w:t>
      </w:r>
      <w:proofErr w:type="gramEnd"/>
      <w:r w:rsidRPr="00AD1371">
        <w:rPr>
          <w:rFonts w:ascii="Times New Roman" w:eastAsia="Times New Roman" w:hAnsi="Times New Roman" w:cs="Times New Roman"/>
          <w:kern w:val="1"/>
        </w:rPr>
        <w:t xml:space="preserve"> author]</w:t>
      </w:r>
    </w:p>
    <w:p w14:paraId="4F28251F" w14:textId="02A32B5D" w:rsidR="00AD1371" w:rsidRPr="00AD1371" w:rsidRDefault="00AD1371" w:rsidP="00E71805">
      <w:pPr>
        <w:tabs>
          <w:tab w:val="left" w:pos="1005"/>
        </w:tabs>
        <w:autoSpaceDE w:val="0"/>
        <w:autoSpaceDN w:val="0"/>
        <w:adjustRightInd w:val="0"/>
        <w:spacing w:after="0" w:line="240" w:lineRule="auto"/>
        <w:ind w:left="360" w:hanging="360"/>
        <w:contextualSpacing/>
        <w:jc w:val="both"/>
        <w:rPr>
          <w:rFonts w:ascii="Times New Roman" w:eastAsia="Times New Roman" w:hAnsi="Times New Roman" w:cs="Times New Roman"/>
        </w:rPr>
      </w:pPr>
      <w:r w:rsidRPr="00AD1371">
        <w:rPr>
          <w:rFonts w:ascii="Times New Roman" w:eastAsia="Times New Roman" w:hAnsi="Times New Roman" w:cs="Times New Roman"/>
        </w:rPr>
        <w:t xml:space="preserve">Prost, </w:t>
      </w:r>
      <w:r>
        <w:rPr>
          <w:rFonts w:ascii="Times New Roman" w:eastAsia="Times New Roman" w:hAnsi="Times New Roman" w:cs="Times New Roman"/>
        </w:rPr>
        <w:t>S, R. Guralnick, V. B. Fedorov,</w:t>
      </w:r>
      <w:r w:rsidRPr="00AD1371">
        <w:rPr>
          <w:rFonts w:ascii="Times New Roman" w:eastAsia="Times New Roman" w:hAnsi="Times New Roman" w:cs="Times New Roman"/>
        </w:rPr>
        <w:t xml:space="preserve"> E. Kuzmina, N. Smirnov, T. van Kolfschoten, E. Waltari, M. Hof</w:t>
      </w:r>
      <w:r>
        <w:rPr>
          <w:rFonts w:ascii="Times New Roman" w:eastAsia="Times New Roman" w:hAnsi="Times New Roman" w:cs="Times New Roman"/>
        </w:rPr>
        <w:t>reiter, and K. Vrieling. 2013.</w:t>
      </w:r>
      <w:r w:rsidRPr="00AD1371">
        <w:rPr>
          <w:rFonts w:ascii="Times New Roman" w:eastAsia="Times New Roman" w:hAnsi="Times New Roman" w:cs="Times New Roman"/>
        </w:rPr>
        <w:t xml:space="preserve"> </w:t>
      </w:r>
      <w:r w:rsidRPr="00E32642">
        <w:rPr>
          <w:rFonts w:ascii="Times New Roman" w:eastAsia="Times New Roman" w:hAnsi="Times New Roman" w:cs="Times New Roman"/>
          <w:noProof/>
        </w:rPr>
        <w:t xml:space="preserve">Losing </w:t>
      </w:r>
      <w:r w:rsidR="00FA0103">
        <w:rPr>
          <w:rFonts w:ascii="Times New Roman" w:eastAsia="Times New Roman" w:hAnsi="Times New Roman" w:cs="Times New Roman"/>
          <w:noProof/>
        </w:rPr>
        <w:t>g</w:t>
      </w:r>
      <w:r w:rsidRPr="00E32642">
        <w:rPr>
          <w:rFonts w:ascii="Times New Roman" w:eastAsia="Times New Roman" w:hAnsi="Times New Roman" w:cs="Times New Roman"/>
          <w:noProof/>
        </w:rPr>
        <w:t>round: Past history and future fate of Arctic small mammals in a changing climate.</w:t>
      </w:r>
      <w:r w:rsidRPr="00AD1371">
        <w:rPr>
          <w:rFonts w:ascii="Times New Roman" w:eastAsia="Times New Roman" w:hAnsi="Times New Roman" w:cs="Times New Roman"/>
        </w:rPr>
        <w:t xml:space="preserve"> </w:t>
      </w:r>
      <w:r w:rsidRPr="00AD1371">
        <w:rPr>
          <w:rFonts w:ascii="Times New Roman" w:eastAsia="Times New Roman" w:hAnsi="Times New Roman" w:cs="Times New Roman"/>
          <w:i/>
        </w:rPr>
        <w:t>Global Change Biology</w:t>
      </w:r>
      <w:r w:rsidRPr="00AD1371">
        <w:rPr>
          <w:rFonts w:ascii="Times New Roman" w:eastAsia="Times New Roman" w:hAnsi="Times New Roman" w:cs="Times New Roman"/>
        </w:rPr>
        <w:t xml:space="preserve"> 19(6)</w:t>
      </w:r>
      <w:proofErr w:type="gramStart"/>
      <w:r w:rsidRPr="00AD1371">
        <w:rPr>
          <w:rFonts w:ascii="Times New Roman" w:eastAsia="Times New Roman" w:hAnsi="Times New Roman" w:cs="Times New Roman"/>
        </w:rPr>
        <w:t>:1854</w:t>
      </w:r>
      <w:proofErr w:type="gramEnd"/>
      <w:r w:rsidRPr="00AD1371">
        <w:rPr>
          <w:rFonts w:ascii="Times New Roman" w:eastAsia="Times New Roman" w:hAnsi="Times New Roman" w:cs="Times New Roman"/>
        </w:rPr>
        <w:t>-</w:t>
      </w:r>
      <w:r>
        <w:rPr>
          <w:rFonts w:ascii="Times New Roman" w:eastAsia="Times New Roman" w:hAnsi="Times New Roman" w:cs="Times New Roman"/>
        </w:rPr>
        <w:t>1864.</w:t>
      </w:r>
      <w:r w:rsidRPr="00AD1371">
        <w:rPr>
          <w:rFonts w:ascii="Times New Roman" w:eastAsia="Times New Roman" w:hAnsi="Times New Roman" w:cs="Times New Roman"/>
        </w:rPr>
        <w:t xml:space="preserve"> [DOI: 10.1111/gcb.12157] </w:t>
      </w:r>
    </w:p>
    <w:p w14:paraId="5224EE87" w14:textId="699924F4" w:rsidR="00AD1371" w:rsidRPr="00AD1371" w:rsidRDefault="00AD1371" w:rsidP="00E71805">
      <w:pPr>
        <w:suppressAutoHyphens/>
        <w:autoSpaceDE w:val="0"/>
        <w:autoSpaceDN w:val="0"/>
        <w:adjustRightInd w:val="0"/>
        <w:spacing w:after="0" w:line="240" w:lineRule="auto"/>
        <w:ind w:left="360" w:hanging="360"/>
        <w:contextualSpacing/>
        <w:jc w:val="both"/>
        <w:rPr>
          <w:rFonts w:ascii="Times New Roman" w:eastAsia="Times New Roman" w:hAnsi="Times New Roman" w:cs="Times New Roman"/>
          <w:kern w:val="1"/>
        </w:rPr>
      </w:pPr>
      <w:proofErr w:type="gramStart"/>
      <w:r w:rsidRPr="00AD1371">
        <w:rPr>
          <w:rFonts w:ascii="Times New Roman" w:eastAsia="Times New Roman" w:hAnsi="Times New Roman" w:cs="Times New Roman"/>
          <w:kern w:val="1"/>
        </w:rPr>
        <w:t>Parr, C. S., R. P. Guralnick*, N. Cellinese, and R. Page.</w:t>
      </w:r>
      <w:proofErr w:type="gramEnd"/>
      <w:r w:rsidRPr="00AD1371">
        <w:rPr>
          <w:rFonts w:ascii="Times New Roman" w:eastAsia="Times New Roman" w:hAnsi="Times New Roman" w:cs="Times New Roman"/>
          <w:kern w:val="1"/>
        </w:rPr>
        <w:t xml:space="preserve">  2012.  Evolutionary </w:t>
      </w:r>
      <w:r w:rsidR="00FA0103">
        <w:rPr>
          <w:rFonts w:ascii="Times New Roman" w:eastAsia="Times New Roman" w:hAnsi="Times New Roman" w:cs="Times New Roman"/>
          <w:kern w:val="1"/>
        </w:rPr>
        <w:t>i</w:t>
      </w:r>
      <w:r w:rsidRPr="00AD1371">
        <w:rPr>
          <w:rFonts w:ascii="Times New Roman" w:eastAsia="Times New Roman" w:hAnsi="Times New Roman" w:cs="Times New Roman"/>
          <w:kern w:val="1"/>
        </w:rPr>
        <w:t xml:space="preserve">nformatics:  Unifying </w:t>
      </w:r>
      <w:r w:rsidR="00FA0103">
        <w:rPr>
          <w:rFonts w:ascii="Times New Roman" w:eastAsia="Times New Roman" w:hAnsi="Times New Roman" w:cs="Times New Roman"/>
          <w:kern w:val="1"/>
        </w:rPr>
        <w:t>k</w:t>
      </w:r>
      <w:r w:rsidRPr="00AD1371">
        <w:rPr>
          <w:rFonts w:ascii="Times New Roman" w:eastAsia="Times New Roman" w:hAnsi="Times New Roman" w:cs="Times New Roman"/>
          <w:kern w:val="1"/>
        </w:rPr>
        <w:t xml:space="preserve">nowledge </w:t>
      </w:r>
      <w:proofErr w:type="gramStart"/>
      <w:r w:rsidRPr="00AD1371">
        <w:rPr>
          <w:rFonts w:ascii="Times New Roman" w:eastAsia="Times New Roman" w:hAnsi="Times New Roman" w:cs="Times New Roman"/>
          <w:kern w:val="1"/>
        </w:rPr>
        <w:t>About</w:t>
      </w:r>
      <w:proofErr w:type="gramEnd"/>
      <w:r w:rsidRPr="00AD1371">
        <w:rPr>
          <w:rFonts w:ascii="Times New Roman" w:eastAsia="Times New Roman" w:hAnsi="Times New Roman" w:cs="Times New Roman"/>
          <w:kern w:val="1"/>
        </w:rPr>
        <w:t xml:space="preserve"> </w:t>
      </w:r>
      <w:r w:rsidR="00FA0103">
        <w:rPr>
          <w:rFonts w:ascii="Times New Roman" w:eastAsia="Times New Roman" w:hAnsi="Times New Roman" w:cs="Times New Roman"/>
          <w:kern w:val="1"/>
        </w:rPr>
        <w:t>l</w:t>
      </w:r>
      <w:r w:rsidRPr="00AD1371">
        <w:rPr>
          <w:rFonts w:ascii="Times New Roman" w:eastAsia="Times New Roman" w:hAnsi="Times New Roman" w:cs="Times New Roman"/>
          <w:kern w:val="1"/>
        </w:rPr>
        <w:t xml:space="preserve">ife’s </w:t>
      </w:r>
      <w:r w:rsidR="00FA0103">
        <w:rPr>
          <w:rFonts w:ascii="Times New Roman" w:eastAsia="Times New Roman" w:hAnsi="Times New Roman" w:cs="Times New Roman"/>
          <w:kern w:val="1"/>
        </w:rPr>
        <w:t>d</w:t>
      </w:r>
      <w:r w:rsidRPr="00AD1371">
        <w:rPr>
          <w:rFonts w:ascii="Times New Roman" w:eastAsia="Times New Roman" w:hAnsi="Times New Roman" w:cs="Times New Roman"/>
          <w:kern w:val="1"/>
        </w:rPr>
        <w:t xml:space="preserve">iversity.  </w:t>
      </w:r>
      <w:r w:rsidRPr="00E71805">
        <w:rPr>
          <w:rFonts w:ascii="Times New Roman" w:eastAsia="Times New Roman" w:hAnsi="Times New Roman" w:cs="Times New Roman"/>
          <w:i/>
          <w:kern w:val="1"/>
        </w:rPr>
        <w:t>Trends in Ecology and Evolution</w:t>
      </w:r>
      <w:r w:rsidRPr="00AD1371">
        <w:rPr>
          <w:rFonts w:ascii="Times New Roman" w:eastAsia="Times New Roman" w:hAnsi="Times New Roman" w:cs="Times New Roman"/>
          <w:kern w:val="1"/>
        </w:rPr>
        <w:t xml:space="preserve"> 27(2)</w:t>
      </w:r>
      <w:proofErr w:type="gramStart"/>
      <w:r w:rsidRPr="00AD1371">
        <w:rPr>
          <w:rFonts w:ascii="Times New Roman" w:eastAsia="Times New Roman" w:hAnsi="Times New Roman" w:cs="Times New Roman"/>
          <w:kern w:val="1"/>
        </w:rPr>
        <w:t>:94</w:t>
      </w:r>
      <w:proofErr w:type="gramEnd"/>
      <w:r w:rsidRPr="00AD1371">
        <w:rPr>
          <w:rFonts w:ascii="Times New Roman" w:eastAsia="Times New Roman" w:hAnsi="Times New Roman" w:cs="Times New Roman"/>
          <w:kern w:val="1"/>
        </w:rPr>
        <w:t>–103</w:t>
      </w:r>
    </w:p>
    <w:p w14:paraId="6DDF89D5" w14:textId="2707C497" w:rsidR="00AD1371" w:rsidRPr="00AD1371" w:rsidRDefault="00AD1371" w:rsidP="00E71805">
      <w:pPr>
        <w:suppressAutoHyphens/>
        <w:autoSpaceDE w:val="0"/>
        <w:autoSpaceDN w:val="0"/>
        <w:adjustRightInd w:val="0"/>
        <w:spacing w:after="0" w:line="240" w:lineRule="auto"/>
        <w:ind w:left="360" w:hanging="360"/>
        <w:contextualSpacing/>
        <w:jc w:val="both"/>
        <w:rPr>
          <w:rFonts w:ascii="Times New Roman" w:eastAsia="Times New Roman" w:hAnsi="Times New Roman" w:cs="Times New Roman"/>
          <w:kern w:val="1"/>
        </w:rPr>
      </w:pPr>
      <w:proofErr w:type="gramStart"/>
      <w:r w:rsidRPr="00AD1371">
        <w:rPr>
          <w:rFonts w:ascii="Times New Roman" w:eastAsia="Times New Roman" w:hAnsi="Times New Roman" w:cs="Times New Roman"/>
          <w:kern w:val="1"/>
        </w:rPr>
        <w:t>Jetz, W., J. MacPherson and R. P. Guralnick.</w:t>
      </w:r>
      <w:proofErr w:type="gramEnd"/>
      <w:r w:rsidRPr="00AD1371">
        <w:rPr>
          <w:rFonts w:ascii="Times New Roman" w:eastAsia="Times New Roman" w:hAnsi="Times New Roman" w:cs="Times New Roman"/>
          <w:kern w:val="1"/>
        </w:rPr>
        <w:t xml:space="preserve">  2012.  </w:t>
      </w:r>
      <w:r w:rsidRPr="00E32642">
        <w:rPr>
          <w:rFonts w:ascii="Times New Roman" w:eastAsia="Times New Roman" w:hAnsi="Times New Roman" w:cs="Times New Roman"/>
          <w:noProof/>
          <w:kern w:val="1"/>
        </w:rPr>
        <w:t xml:space="preserve">Integrating </w:t>
      </w:r>
      <w:r w:rsidR="00FA0103">
        <w:rPr>
          <w:rFonts w:ascii="Times New Roman" w:eastAsia="Times New Roman" w:hAnsi="Times New Roman" w:cs="Times New Roman"/>
          <w:noProof/>
          <w:kern w:val="1"/>
        </w:rPr>
        <w:t>b</w:t>
      </w:r>
      <w:r w:rsidRPr="00E32642">
        <w:rPr>
          <w:rFonts w:ascii="Times New Roman" w:eastAsia="Times New Roman" w:hAnsi="Times New Roman" w:cs="Times New Roman"/>
          <w:noProof/>
          <w:kern w:val="1"/>
        </w:rPr>
        <w:t xml:space="preserve">iodiversity </w:t>
      </w:r>
      <w:r w:rsidR="00FA0103">
        <w:rPr>
          <w:rFonts w:ascii="Times New Roman" w:eastAsia="Times New Roman" w:hAnsi="Times New Roman" w:cs="Times New Roman"/>
          <w:noProof/>
          <w:kern w:val="1"/>
        </w:rPr>
        <w:t>d</w:t>
      </w:r>
      <w:r w:rsidRPr="00E32642">
        <w:rPr>
          <w:rFonts w:ascii="Times New Roman" w:eastAsia="Times New Roman" w:hAnsi="Times New Roman" w:cs="Times New Roman"/>
          <w:noProof/>
          <w:kern w:val="1"/>
        </w:rPr>
        <w:t xml:space="preserve">istribution </w:t>
      </w:r>
      <w:r w:rsidR="00FA0103">
        <w:rPr>
          <w:rFonts w:ascii="Times New Roman" w:eastAsia="Times New Roman" w:hAnsi="Times New Roman" w:cs="Times New Roman"/>
          <w:noProof/>
          <w:kern w:val="1"/>
        </w:rPr>
        <w:t>k</w:t>
      </w:r>
      <w:r w:rsidRPr="00E32642">
        <w:rPr>
          <w:rFonts w:ascii="Times New Roman" w:eastAsia="Times New Roman" w:hAnsi="Times New Roman" w:cs="Times New Roman"/>
          <w:noProof/>
          <w:kern w:val="1"/>
        </w:rPr>
        <w:t xml:space="preserve">nowledge:  Toward </w:t>
      </w:r>
      <w:r w:rsidR="00FA0103">
        <w:rPr>
          <w:rFonts w:ascii="Times New Roman" w:eastAsia="Times New Roman" w:hAnsi="Times New Roman" w:cs="Times New Roman"/>
          <w:noProof/>
          <w:kern w:val="1"/>
        </w:rPr>
        <w:t>a</w:t>
      </w:r>
      <w:r w:rsidRPr="00E32642">
        <w:rPr>
          <w:rFonts w:ascii="Times New Roman" w:eastAsia="Times New Roman" w:hAnsi="Times New Roman" w:cs="Times New Roman"/>
          <w:noProof/>
          <w:kern w:val="1"/>
        </w:rPr>
        <w:t xml:space="preserve"> </w:t>
      </w:r>
      <w:r w:rsidR="00FA0103">
        <w:rPr>
          <w:rFonts w:ascii="Times New Roman" w:eastAsia="Times New Roman" w:hAnsi="Times New Roman" w:cs="Times New Roman"/>
          <w:noProof/>
          <w:kern w:val="1"/>
        </w:rPr>
        <w:t>g</w:t>
      </w:r>
      <w:r w:rsidRPr="00E32642">
        <w:rPr>
          <w:rFonts w:ascii="Times New Roman" w:eastAsia="Times New Roman" w:hAnsi="Times New Roman" w:cs="Times New Roman"/>
          <w:noProof/>
          <w:kern w:val="1"/>
        </w:rPr>
        <w:t xml:space="preserve">lobal </w:t>
      </w:r>
      <w:r w:rsidR="00FA0103">
        <w:rPr>
          <w:rFonts w:ascii="Times New Roman" w:eastAsia="Times New Roman" w:hAnsi="Times New Roman" w:cs="Times New Roman"/>
          <w:noProof/>
          <w:kern w:val="1"/>
        </w:rPr>
        <w:t>m</w:t>
      </w:r>
      <w:r w:rsidRPr="00E32642">
        <w:rPr>
          <w:rFonts w:ascii="Times New Roman" w:eastAsia="Times New Roman" w:hAnsi="Times New Roman" w:cs="Times New Roman"/>
          <w:noProof/>
          <w:kern w:val="1"/>
        </w:rPr>
        <w:t xml:space="preserve">ap Of </w:t>
      </w:r>
      <w:r w:rsidR="00FA0103">
        <w:rPr>
          <w:rFonts w:ascii="Times New Roman" w:eastAsia="Times New Roman" w:hAnsi="Times New Roman" w:cs="Times New Roman"/>
          <w:noProof/>
          <w:kern w:val="1"/>
        </w:rPr>
        <w:t>l</w:t>
      </w:r>
      <w:r w:rsidRPr="00E32642">
        <w:rPr>
          <w:rFonts w:ascii="Times New Roman" w:eastAsia="Times New Roman" w:hAnsi="Times New Roman" w:cs="Times New Roman"/>
          <w:noProof/>
          <w:kern w:val="1"/>
        </w:rPr>
        <w:t>ife.</w:t>
      </w:r>
      <w:r w:rsidRPr="00AD1371">
        <w:rPr>
          <w:rFonts w:ascii="Times New Roman" w:eastAsia="Times New Roman" w:hAnsi="Times New Roman" w:cs="Times New Roman"/>
          <w:kern w:val="1"/>
        </w:rPr>
        <w:t xml:space="preserve">    </w:t>
      </w:r>
      <w:r w:rsidRPr="00AD1371">
        <w:rPr>
          <w:rFonts w:ascii="Times New Roman" w:eastAsia="Times New Roman" w:hAnsi="Times New Roman" w:cs="Times New Roman"/>
          <w:i/>
          <w:kern w:val="1"/>
        </w:rPr>
        <w:t>Trends in Ecology and Evolution</w:t>
      </w:r>
      <w:r w:rsidRPr="00AD1371">
        <w:rPr>
          <w:rFonts w:ascii="Times New Roman" w:eastAsia="Times New Roman" w:hAnsi="Times New Roman" w:cs="Times New Roman"/>
          <w:kern w:val="1"/>
        </w:rPr>
        <w:t xml:space="preserve"> 27(3)</w:t>
      </w:r>
      <w:proofErr w:type="gramStart"/>
      <w:r w:rsidRPr="00AD1371">
        <w:rPr>
          <w:rFonts w:ascii="Times New Roman" w:eastAsia="Times New Roman" w:hAnsi="Times New Roman" w:cs="Times New Roman"/>
          <w:kern w:val="1"/>
        </w:rPr>
        <w:t>:151</w:t>
      </w:r>
      <w:proofErr w:type="gramEnd"/>
      <w:r w:rsidRPr="00AD1371">
        <w:rPr>
          <w:rFonts w:ascii="Times New Roman" w:eastAsia="Times New Roman" w:hAnsi="Times New Roman" w:cs="Times New Roman"/>
          <w:kern w:val="1"/>
        </w:rPr>
        <w:t xml:space="preserve">-159 [doi:10.1016/j.tree.2011.09.007]. </w:t>
      </w:r>
    </w:p>
    <w:p w14:paraId="33B79396" w14:textId="700D9FA2" w:rsidR="00AD1371" w:rsidRPr="00AD1371" w:rsidRDefault="00AD1371" w:rsidP="00E71805">
      <w:pPr>
        <w:suppressAutoHyphens/>
        <w:autoSpaceDE w:val="0"/>
        <w:autoSpaceDN w:val="0"/>
        <w:adjustRightInd w:val="0"/>
        <w:spacing w:after="0" w:line="240" w:lineRule="auto"/>
        <w:ind w:left="360" w:hanging="360"/>
        <w:contextualSpacing/>
        <w:jc w:val="both"/>
        <w:rPr>
          <w:rFonts w:ascii="Times New Roman" w:eastAsia="Times New Roman" w:hAnsi="Times New Roman" w:cs="Times New Roman"/>
          <w:kern w:val="1"/>
        </w:rPr>
      </w:pPr>
      <w:r w:rsidRPr="00AD1371">
        <w:rPr>
          <w:rFonts w:ascii="Times New Roman" w:eastAsia="Times New Roman" w:hAnsi="Times New Roman" w:cs="Times New Roman"/>
          <w:color w:val="000000"/>
        </w:rPr>
        <w:t xml:space="preserve">Yilmaz, P., R. Kottman, D. Field, R. Knight, J. R. Cole, and 63 other co-authors (31st of 63).  2011.  </w:t>
      </w:r>
      <w:r w:rsidRPr="00E32642">
        <w:rPr>
          <w:rFonts w:ascii="Times New Roman" w:eastAsia="Times New Roman" w:hAnsi="Times New Roman" w:cs="Times New Roman"/>
          <w:noProof/>
          <w:color w:val="000000"/>
        </w:rPr>
        <w:t>Minimum information</w:t>
      </w:r>
      <w:r w:rsidRPr="00AD1371">
        <w:rPr>
          <w:rFonts w:ascii="Times New Roman" w:eastAsia="Times New Roman" w:hAnsi="Times New Roman" w:cs="Times New Roman"/>
          <w:color w:val="000000"/>
        </w:rPr>
        <w:t xml:space="preserve"> about a marker gene sequence (MIMARKS) and minimum information about any (x) sequence (MIxS) specifications.  </w:t>
      </w:r>
      <w:proofErr w:type="gramStart"/>
      <w:r w:rsidRPr="00AD1371">
        <w:rPr>
          <w:rFonts w:ascii="Times New Roman" w:eastAsia="Times New Roman" w:hAnsi="Times New Roman" w:cs="Times New Roman"/>
          <w:i/>
          <w:color w:val="000000"/>
        </w:rPr>
        <w:t xml:space="preserve">Nature Biotechnology </w:t>
      </w:r>
      <w:r w:rsidRPr="00AD1371">
        <w:rPr>
          <w:rFonts w:ascii="Times New Roman" w:eastAsia="Times New Roman" w:hAnsi="Times New Roman" w:cs="Times New Roman"/>
          <w:color w:val="000000"/>
        </w:rPr>
        <w:t>29: 415–420</w:t>
      </w:r>
      <w:r w:rsidRPr="00AD1371">
        <w:rPr>
          <w:rFonts w:ascii="Times New Roman" w:eastAsia="Times New Roman" w:hAnsi="Times New Roman" w:cs="Times New Roman"/>
          <w:i/>
          <w:color w:val="000000"/>
        </w:rPr>
        <w:t>.</w:t>
      </w:r>
      <w:proofErr w:type="gramEnd"/>
    </w:p>
    <w:p w14:paraId="24A5A7DA" w14:textId="404F2FE1" w:rsidR="00AD1371" w:rsidRPr="00AD1371" w:rsidRDefault="00AD1371" w:rsidP="00E71805">
      <w:pPr>
        <w:spacing w:after="0" w:line="240" w:lineRule="auto"/>
        <w:ind w:left="360" w:hanging="360"/>
        <w:contextualSpacing/>
        <w:jc w:val="both"/>
        <w:rPr>
          <w:rFonts w:ascii="Times New Roman" w:eastAsia="Times New Roman" w:hAnsi="Times New Roman" w:cs="Times New Roman"/>
        </w:rPr>
      </w:pPr>
      <w:r w:rsidRPr="00AD1371">
        <w:rPr>
          <w:rFonts w:ascii="Times New Roman" w:eastAsia="Times New Roman" w:hAnsi="Times New Roman" w:cs="Times New Roman"/>
        </w:rPr>
        <w:t xml:space="preserve">Constable, H., R. P. Guralnick, J. Wieczorek, C. Spencer, A. T. Peterson and the VertNet Steering Committee.  2010.  VertNet: A </w:t>
      </w:r>
      <w:r w:rsidR="00FA0103">
        <w:rPr>
          <w:rFonts w:ascii="Times New Roman" w:eastAsia="Times New Roman" w:hAnsi="Times New Roman" w:cs="Times New Roman"/>
        </w:rPr>
        <w:t>n</w:t>
      </w:r>
      <w:r w:rsidRPr="00AD1371">
        <w:rPr>
          <w:rFonts w:ascii="Times New Roman" w:eastAsia="Times New Roman" w:hAnsi="Times New Roman" w:cs="Times New Roman"/>
        </w:rPr>
        <w:t xml:space="preserve">ew </w:t>
      </w:r>
      <w:r w:rsidR="00FA0103">
        <w:rPr>
          <w:rFonts w:ascii="Times New Roman" w:eastAsia="Times New Roman" w:hAnsi="Times New Roman" w:cs="Times New Roman"/>
        </w:rPr>
        <w:t>m</w:t>
      </w:r>
      <w:r w:rsidRPr="00AD1371">
        <w:rPr>
          <w:rFonts w:ascii="Times New Roman" w:eastAsia="Times New Roman" w:hAnsi="Times New Roman" w:cs="Times New Roman"/>
        </w:rPr>
        <w:t xml:space="preserve">odel for </w:t>
      </w:r>
      <w:r w:rsidR="00FA0103">
        <w:rPr>
          <w:rFonts w:ascii="Times New Roman" w:eastAsia="Times New Roman" w:hAnsi="Times New Roman" w:cs="Times New Roman"/>
        </w:rPr>
        <w:t>b</w:t>
      </w:r>
      <w:r w:rsidRPr="00AD1371">
        <w:rPr>
          <w:rFonts w:ascii="Times New Roman" w:eastAsia="Times New Roman" w:hAnsi="Times New Roman" w:cs="Times New Roman"/>
        </w:rPr>
        <w:t xml:space="preserve">iodiversity </w:t>
      </w:r>
      <w:r w:rsidR="00FA0103">
        <w:rPr>
          <w:rFonts w:ascii="Times New Roman" w:eastAsia="Times New Roman" w:hAnsi="Times New Roman" w:cs="Times New Roman"/>
        </w:rPr>
        <w:t>d</w:t>
      </w:r>
      <w:r w:rsidRPr="00AD1371">
        <w:rPr>
          <w:rFonts w:ascii="Times New Roman" w:eastAsia="Times New Roman" w:hAnsi="Times New Roman" w:cs="Times New Roman"/>
        </w:rPr>
        <w:t xml:space="preserve">ata </w:t>
      </w:r>
      <w:r w:rsidR="00FA0103">
        <w:rPr>
          <w:rFonts w:ascii="Times New Roman" w:eastAsia="Times New Roman" w:hAnsi="Times New Roman" w:cs="Times New Roman"/>
        </w:rPr>
        <w:t>s</w:t>
      </w:r>
      <w:r w:rsidRPr="00AD1371">
        <w:rPr>
          <w:rFonts w:ascii="Times New Roman" w:eastAsia="Times New Roman" w:hAnsi="Times New Roman" w:cs="Times New Roman"/>
        </w:rPr>
        <w:t>haring</w:t>
      </w:r>
      <w:r w:rsidRPr="00AD1371">
        <w:rPr>
          <w:rFonts w:ascii="Times New Roman" w:eastAsia="Times New Roman" w:hAnsi="Times New Roman" w:cs="Times New Roman"/>
          <w:i/>
        </w:rPr>
        <w:t>.  PLoS Biology</w:t>
      </w:r>
      <w:r w:rsidRPr="00AD1371">
        <w:rPr>
          <w:rFonts w:ascii="Times New Roman" w:eastAsia="Times New Roman" w:hAnsi="Times New Roman" w:cs="Times New Roman"/>
        </w:rPr>
        <w:t xml:space="preserve"> 8(2): e1000309</w:t>
      </w:r>
    </w:p>
    <w:p w14:paraId="02251F2E" w14:textId="57C94A53" w:rsidR="00AD1371" w:rsidRPr="00AD1371" w:rsidRDefault="00AD1371" w:rsidP="00E71805">
      <w:pPr>
        <w:suppressAutoHyphens/>
        <w:autoSpaceDE w:val="0"/>
        <w:autoSpaceDN w:val="0"/>
        <w:adjustRightInd w:val="0"/>
        <w:spacing w:after="0" w:line="240" w:lineRule="auto"/>
        <w:ind w:left="360" w:hanging="360"/>
        <w:contextualSpacing/>
        <w:jc w:val="both"/>
        <w:rPr>
          <w:rFonts w:ascii="Times New Roman" w:eastAsia="Times New Roman" w:hAnsi="Times New Roman" w:cs="Times New Roman"/>
          <w:kern w:val="1"/>
        </w:rPr>
      </w:pPr>
      <w:proofErr w:type="gramStart"/>
      <w:r w:rsidRPr="00AD1371">
        <w:rPr>
          <w:rFonts w:ascii="Times New Roman" w:eastAsia="Times New Roman" w:hAnsi="Times New Roman" w:cs="Times New Roman"/>
          <w:kern w:val="1"/>
        </w:rPr>
        <w:t xml:space="preserve">Hill, A. W., R. P. Guralnick, M. J. C. Wilson, F. Habib and D. </w:t>
      </w:r>
      <w:r w:rsidRPr="00E32642">
        <w:rPr>
          <w:rFonts w:ascii="Times New Roman" w:eastAsia="Times New Roman" w:hAnsi="Times New Roman" w:cs="Times New Roman"/>
          <w:noProof/>
          <w:kern w:val="1"/>
        </w:rPr>
        <w:t>Janies</w:t>
      </w:r>
      <w:r w:rsidRPr="00AD1371">
        <w:rPr>
          <w:rFonts w:ascii="Times New Roman" w:eastAsia="Times New Roman" w:hAnsi="Times New Roman" w:cs="Times New Roman"/>
          <w:kern w:val="1"/>
        </w:rPr>
        <w:t>.</w:t>
      </w:r>
      <w:proofErr w:type="gramEnd"/>
      <w:r w:rsidRPr="00AD1371">
        <w:rPr>
          <w:rFonts w:ascii="Times New Roman" w:eastAsia="Times New Roman" w:hAnsi="Times New Roman" w:cs="Times New Roman"/>
          <w:kern w:val="1"/>
        </w:rPr>
        <w:t xml:space="preserve">  2009.  </w:t>
      </w:r>
      <w:r w:rsidRPr="00E32642">
        <w:rPr>
          <w:rFonts w:ascii="Times New Roman" w:eastAsia="Times New Roman" w:hAnsi="Times New Roman" w:cs="Times New Roman"/>
          <w:noProof/>
          <w:kern w:val="1"/>
        </w:rPr>
        <w:t>Evolution</w:t>
      </w:r>
      <w:r w:rsidRPr="00AD1371">
        <w:rPr>
          <w:rFonts w:ascii="Times New Roman" w:eastAsia="Times New Roman" w:hAnsi="Times New Roman" w:cs="Times New Roman"/>
          <w:kern w:val="1"/>
        </w:rPr>
        <w:t xml:space="preserve"> of </w:t>
      </w:r>
      <w:r w:rsidR="00FA0103">
        <w:rPr>
          <w:rFonts w:ascii="Times New Roman" w:eastAsia="Times New Roman" w:hAnsi="Times New Roman" w:cs="Times New Roman"/>
          <w:kern w:val="1"/>
        </w:rPr>
        <w:t>d</w:t>
      </w:r>
      <w:r w:rsidRPr="00AD1371">
        <w:rPr>
          <w:rFonts w:ascii="Times New Roman" w:eastAsia="Times New Roman" w:hAnsi="Times New Roman" w:cs="Times New Roman"/>
          <w:kern w:val="1"/>
        </w:rPr>
        <w:t xml:space="preserve">rug Resistance in </w:t>
      </w:r>
      <w:r w:rsidR="00FA0103">
        <w:rPr>
          <w:rFonts w:ascii="Times New Roman" w:eastAsia="Times New Roman" w:hAnsi="Times New Roman" w:cs="Times New Roman"/>
          <w:kern w:val="1"/>
        </w:rPr>
        <w:t>m</w:t>
      </w:r>
      <w:r w:rsidRPr="00AD1371">
        <w:rPr>
          <w:rFonts w:ascii="Times New Roman" w:eastAsia="Times New Roman" w:hAnsi="Times New Roman" w:cs="Times New Roman"/>
          <w:kern w:val="1"/>
        </w:rPr>
        <w:t xml:space="preserve">ultiple </w:t>
      </w:r>
      <w:r w:rsidR="00FA0103">
        <w:rPr>
          <w:rFonts w:ascii="Times New Roman" w:eastAsia="Times New Roman" w:hAnsi="Times New Roman" w:cs="Times New Roman"/>
          <w:kern w:val="1"/>
        </w:rPr>
        <w:t>d</w:t>
      </w:r>
      <w:r w:rsidRPr="00AD1371">
        <w:rPr>
          <w:rFonts w:ascii="Times New Roman" w:eastAsia="Times New Roman" w:hAnsi="Times New Roman" w:cs="Times New Roman"/>
          <w:kern w:val="1"/>
        </w:rPr>
        <w:t xml:space="preserve">istinct </w:t>
      </w:r>
      <w:r w:rsidR="00FA0103">
        <w:rPr>
          <w:rFonts w:ascii="Times New Roman" w:eastAsia="Times New Roman" w:hAnsi="Times New Roman" w:cs="Times New Roman"/>
          <w:kern w:val="1"/>
        </w:rPr>
        <w:t>l</w:t>
      </w:r>
      <w:r w:rsidRPr="00AD1371">
        <w:rPr>
          <w:rFonts w:ascii="Times New Roman" w:eastAsia="Times New Roman" w:hAnsi="Times New Roman" w:cs="Times New Roman"/>
          <w:kern w:val="1"/>
        </w:rPr>
        <w:t xml:space="preserve">ineages of H5N1 Avian Influenza.  </w:t>
      </w:r>
      <w:r w:rsidRPr="00E71805">
        <w:rPr>
          <w:rFonts w:ascii="Times New Roman" w:eastAsia="Times New Roman" w:hAnsi="Times New Roman" w:cs="Times New Roman"/>
          <w:i/>
          <w:kern w:val="1"/>
        </w:rPr>
        <w:t>Infection, Genetics and Evolution</w:t>
      </w:r>
      <w:r w:rsidRPr="00AD1371">
        <w:rPr>
          <w:rFonts w:ascii="Times New Roman" w:eastAsia="Times New Roman" w:hAnsi="Times New Roman" w:cs="Times New Roman"/>
          <w:kern w:val="1"/>
        </w:rPr>
        <w:t xml:space="preserve"> 9:163-172</w:t>
      </w:r>
    </w:p>
    <w:p w14:paraId="6529D80A" w14:textId="77777777" w:rsidR="00AD1371" w:rsidRPr="00AD1371" w:rsidRDefault="00AD1371" w:rsidP="00E71805">
      <w:pPr>
        <w:spacing w:after="0" w:line="240" w:lineRule="auto"/>
        <w:ind w:left="360" w:hanging="360"/>
        <w:contextualSpacing/>
        <w:jc w:val="both"/>
        <w:rPr>
          <w:rFonts w:ascii="Times New Roman" w:eastAsia="Times New Roman" w:hAnsi="Times New Roman" w:cs="Times New Roman"/>
        </w:rPr>
      </w:pPr>
      <w:r w:rsidRPr="00AD1371">
        <w:rPr>
          <w:rFonts w:ascii="Times New Roman" w:eastAsia="Times New Roman" w:hAnsi="Times New Roman" w:cs="Times New Roman"/>
        </w:rPr>
        <w:t>Map of Life (</w:t>
      </w:r>
      <w:hyperlink r:id="rId36" w:history="1">
        <w:r w:rsidRPr="00AD1371">
          <w:rPr>
            <w:rFonts w:ascii="Times New Roman" w:eastAsiaTheme="majorEastAsia" w:hAnsi="Times New Roman" w:cs="Times New Roman"/>
            <w:color w:val="0000FF"/>
            <w:u w:val="single"/>
          </w:rPr>
          <w:t>http://mappinglife.org</w:t>
        </w:r>
      </w:hyperlink>
      <w:r w:rsidRPr="00AD1371">
        <w:rPr>
          <w:rFonts w:ascii="Times New Roman" w:eastAsia="Times New Roman" w:hAnsi="Times New Roman" w:cs="Times New Roman"/>
        </w:rPr>
        <w:t xml:space="preserve">) highly accessed and awarded website mapping application and mobile app for examining multiple different distributional products for hundreds of thousands of species. </w:t>
      </w:r>
    </w:p>
    <w:p w14:paraId="1151D78C" w14:textId="4D2792F9" w:rsidR="00AD1371" w:rsidRPr="00AD1371" w:rsidRDefault="00AD1371" w:rsidP="00E71805">
      <w:pPr>
        <w:suppressAutoHyphens/>
        <w:autoSpaceDE w:val="0"/>
        <w:autoSpaceDN w:val="0"/>
        <w:adjustRightInd w:val="0"/>
        <w:spacing w:after="0" w:line="240" w:lineRule="auto"/>
        <w:ind w:left="360" w:hanging="360"/>
        <w:contextualSpacing/>
        <w:jc w:val="both"/>
        <w:rPr>
          <w:rFonts w:ascii="Times New Roman" w:eastAsia="Times New Roman" w:hAnsi="Times New Roman" w:cs="Times New Roman"/>
          <w:kern w:val="1"/>
        </w:rPr>
      </w:pPr>
      <w:r w:rsidRPr="00AD1371">
        <w:rPr>
          <w:rFonts w:ascii="Times New Roman" w:eastAsia="Times New Roman" w:hAnsi="Times New Roman" w:cs="Times New Roman"/>
        </w:rPr>
        <w:t xml:space="preserve">Flemons, P., R. Guralnick, J. Krieger, A. Ranipeta, and D. Neufeld.  2007.  A </w:t>
      </w:r>
      <w:r w:rsidRPr="00E32642">
        <w:rPr>
          <w:rFonts w:ascii="Times New Roman" w:eastAsia="Times New Roman" w:hAnsi="Times New Roman" w:cs="Times New Roman"/>
          <w:noProof/>
        </w:rPr>
        <w:t>Web based</w:t>
      </w:r>
      <w:r w:rsidRPr="00AD1371">
        <w:rPr>
          <w:rFonts w:ascii="Times New Roman" w:eastAsia="Times New Roman" w:hAnsi="Times New Roman" w:cs="Times New Roman"/>
        </w:rPr>
        <w:t xml:space="preserve"> GIS Tool for Exploring the World's Biodiversity:  The </w:t>
      </w:r>
      <w:r w:rsidR="00FA0103">
        <w:rPr>
          <w:rFonts w:ascii="Times New Roman" w:eastAsia="Times New Roman" w:hAnsi="Times New Roman" w:cs="Times New Roman"/>
        </w:rPr>
        <w:t>g</w:t>
      </w:r>
      <w:r w:rsidRPr="00AD1371">
        <w:rPr>
          <w:rFonts w:ascii="Times New Roman" w:eastAsia="Times New Roman" w:hAnsi="Times New Roman" w:cs="Times New Roman"/>
        </w:rPr>
        <w:t xml:space="preserve">lobal </w:t>
      </w:r>
      <w:r w:rsidR="00FA0103">
        <w:rPr>
          <w:rFonts w:ascii="Times New Roman" w:eastAsia="Times New Roman" w:hAnsi="Times New Roman" w:cs="Times New Roman"/>
        </w:rPr>
        <w:t>b</w:t>
      </w:r>
      <w:r w:rsidRPr="00AD1371">
        <w:rPr>
          <w:rFonts w:ascii="Times New Roman" w:eastAsia="Times New Roman" w:hAnsi="Times New Roman" w:cs="Times New Roman"/>
        </w:rPr>
        <w:t xml:space="preserve">iodiversity </w:t>
      </w:r>
      <w:r w:rsidR="00FA0103">
        <w:rPr>
          <w:rFonts w:ascii="Times New Roman" w:eastAsia="Times New Roman" w:hAnsi="Times New Roman" w:cs="Times New Roman"/>
        </w:rPr>
        <w:t>i</w:t>
      </w:r>
      <w:r w:rsidRPr="00AD1371">
        <w:rPr>
          <w:rFonts w:ascii="Times New Roman" w:eastAsia="Times New Roman" w:hAnsi="Times New Roman" w:cs="Times New Roman"/>
        </w:rPr>
        <w:t xml:space="preserve">nformation </w:t>
      </w:r>
      <w:r w:rsidR="00FA0103">
        <w:rPr>
          <w:rFonts w:ascii="Times New Roman" w:eastAsia="Times New Roman" w:hAnsi="Times New Roman" w:cs="Times New Roman"/>
        </w:rPr>
        <w:t>f</w:t>
      </w:r>
      <w:r w:rsidRPr="00AD1371">
        <w:rPr>
          <w:rFonts w:ascii="Times New Roman" w:eastAsia="Times New Roman" w:hAnsi="Times New Roman" w:cs="Times New Roman"/>
        </w:rPr>
        <w:t xml:space="preserve">acility </w:t>
      </w:r>
      <w:r w:rsidR="00FA0103">
        <w:rPr>
          <w:rFonts w:ascii="Times New Roman" w:eastAsia="Times New Roman" w:hAnsi="Times New Roman" w:cs="Times New Roman"/>
        </w:rPr>
        <w:t>m</w:t>
      </w:r>
      <w:r w:rsidRPr="00AD1371">
        <w:rPr>
          <w:rFonts w:ascii="Times New Roman" w:eastAsia="Times New Roman" w:hAnsi="Times New Roman" w:cs="Times New Roman"/>
        </w:rPr>
        <w:t>apping and</w:t>
      </w:r>
      <w:r w:rsidR="00FA0103">
        <w:rPr>
          <w:rFonts w:ascii="Times New Roman" w:eastAsia="Times New Roman" w:hAnsi="Times New Roman" w:cs="Times New Roman"/>
        </w:rPr>
        <w:t xml:space="preserve"> a</w:t>
      </w:r>
      <w:r w:rsidRPr="00AD1371">
        <w:rPr>
          <w:rFonts w:ascii="Times New Roman" w:eastAsia="Times New Roman" w:hAnsi="Times New Roman" w:cs="Times New Roman"/>
        </w:rPr>
        <w:t xml:space="preserve">nalysis </w:t>
      </w:r>
      <w:r w:rsidR="00FA0103">
        <w:rPr>
          <w:rFonts w:ascii="Times New Roman" w:eastAsia="Times New Roman" w:hAnsi="Times New Roman" w:cs="Times New Roman"/>
        </w:rPr>
        <w:t>p</w:t>
      </w:r>
      <w:r w:rsidRPr="00AD1371">
        <w:rPr>
          <w:rFonts w:ascii="Times New Roman" w:eastAsia="Times New Roman" w:hAnsi="Times New Roman" w:cs="Times New Roman"/>
        </w:rPr>
        <w:t xml:space="preserve">ortal </w:t>
      </w:r>
      <w:r w:rsidR="00FA0103">
        <w:rPr>
          <w:rFonts w:ascii="Times New Roman" w:eastAsia="Times New Roman" w:hAnsi="Times New Roman" w:cs="Times New Roman"/>
        </w:rPr>
        <w:t>a</w:t>
      </w:r>
      <w:r w:rsidRPr="00AD1371">
        <w:rPr>
          <w:rFonts w:ascii="Times New Roman" w:eastAsia="Times New Roman" w:hAnsi="Times New Roman" w:cs="Times New Roman"/>
        </w:rPr>
        <w:t xml:space="preserve">pplication (GBIF MAPA).  </w:t>
      </w:r>
      <w:proofErr w:type="gramStart"/>
      <w:r w:rsidRPr="00AD1371">
        <w:rPr>
          <w:rFonts w:ascii="Times New Roman" w:eastAsia="Times New Roman" w:hAnsi="Times New Roman" w:cs="Times New Roman"/>
          <w:i/>
        </w:rPr>
        <w:t>Ecological Informatics</w:t>
      </w:r>
      <w:r w:rsidRPr="00AD1371">
        <w:rPr>
          <w:rFonts w:ascii="Times New Roman" w:eastAsia="Times New Roman" w:hAnsi="Times New Roman" w:cs="Times New Roman"/>
        </w:rPr>
        <w:t xml:space="preserve"> 2:49-60.</w:t>
      </w:r>
      <w:proofErr w:type="gramEnd"/>
      <w:r w:rsidRPr="00AD1371">
        <w:rPr>
          <w:rFonts w:ascii="Times New Roman" w:eastAsia="Times New Roman" w:hAnsi="Times New Roman" w:cs="Times New Roman"/>
          <w:kern w:val="1"/>
        </w:rPr>
        <w:t xml:space="preserve"> </w:t>
      </w:r>
    </w:p>
    <w:p w14:paraId="0BC6CD29" w14:textId="77777777" w:rsidR="00AD1371" w:rsidRPr="00AD1371" w:rsidRDefault="00AD1371" w:rsidP="00E71805">
      <w:pPr>
        <w:suppressAutoHyphens/>
        <w:autoSpaceDE w:val="0"/>
        <w:autoSpaceDN w:val="0"/>
        <w:adjustRightInd w:val="0"/>
        <w:spacing w:after="0" w:line="240" w:lineRule="auto"/>
        <w:ind w:left="360"/>
        <w:contextualSpacing/>
        <w:jc w:val="both"/>
        <w:rPr>
          <w:rFonts w:ascii="Times New Roman" w:eastAsia="Times New Roman" w:hAnsi="Times New Roman" w:cs="Times New Roman"/>
          <w:b/>
          <w:color w:val="4F81BD" w:themeColor="accent1"/>
        </w:rPr>
      </w:pPr>
    </w:p>
    <w:p w14:paraId="64B95351" w14:textId="77777777" w:rsidR="00AD1371" w:rsidRPr="00AD1371" w:rsidRDefault="00AD1371" w:rsidP="00E71805">
      <w:pPr>
        <w:keepNext/>
        <w:autoSpaceDE w:val="0"/>
        <w:autoSpaceDN w:val="0"/>
        <w:adjustRightInd w:val="0"/>
        <w:spacing w:after="0" w:line="240" w:lineRule="auto"/>
        <w:contextualSpacing/>
        <w:jc w:val="both"/>
        <w:outlineLvl w:val="2"/>
        <w:rPr>
          <w:rFonts w:ascii="Times New Roman" w:eastAsia="Times New Roman" w:hAnsi="Times New Roman" w:cs="Times New Roman"/>
          <w:b/>
          <w:bCs/>
        </w:rPr>
      </w:pPr>
      <w:r w:rsidRPr="00AD1371">
        <w:rPr>
          <w:rFonts w:ascii="Times New Roman" w:eastAsia="Times New Roman" w:hAnsi="Times New Roman" w:cs="Times New Roman"/>
          <w:b/>
          <w:bCs/>
        </w:rPr>
        <w:t>d. Synergistic Activities</w:t>
      </w:r>
    </w:p>
    <w:p w14:paraId="34BE37D2" w14:textId="01B17BFF" w:rsidR="00AD1371" w:rsidRPr="00AD1371" w:rsidRDefault="00AD1371" w:rsidP="005D5065">
      <w:pPr>
        <w:numPr>
          <w:ilvl w:val="0"/>
          <w:numId w:val="15"/>
        </w:numPr>
        <w:spacing w:after="0" w:line="240" w:lineRule="auto"/>
        <w:ind w:left="360"/>
        <w:contextualSpacing/>
        <w:jc w:val="both"/>
        <w:rPr>
          <w:rFonts w:ascii="Times New Roman" w:eastAsia="Times New Roman" w:hAnsi="Times New Roman" w:cs="Times New Roman"/>
        </w:rPr>
      </w:pPr>
      <w:r w:rsidRPr="00AD1371">
        <w:rPr>
          <w:rFonts w:ascii="Times New Roman" w:eastAsia="Times New Roman" w:hAnsi="Times New Roman" w:cs="Times New Roman"/>
          <w:u w:val="single"/>
        </w:rPr>
        <w:t>Service to the scientific community:</w:t>
      </w:r>
      <w:r w:rsidRPr="00AD1371">
        <w:rPr>
          <w:rFonts w:ascii="Times New Roman" w:eastAsia="Times New Roman" w:hAnsi="Times New Roman" w:cs="Times New Roman"/>
        </w:rPr>
        <w:t xml:space="preserve">  </w:t>
      </w:r>
      <w:r w:rsidRPr="00E32642">
        <w:rPr>
          <w:rFonts w:ascii="Times New Roman" w:eastAsia="Times New Roman" w:hAnsi="Times New Roman" w:cs="Times New Roman"/>
          <w:noProof/>
        </w:rPr>
        <w:t>I</w:t>
      </w:r>
      <w:r w:rsidRPr="00AD1371">
        <w:rPr>
          <w:rFonts w:ascii="Times New Roman" w:eastAsia="Times New Roman" w:hAnsi="Times New Roman" w:cs="Times New Roman"/>
        </w:rPr>
        <w:t xml:space="preserve"> serve as an Associated Editor for the journal Biodiversity Informatics and PL</w:t>
      </w:r>
      <w:r w:rsidR="005B53AF">
        <w:rPr>
          <w:rFonts w:ascii="Times New Roman" w:eastAsia="Times New Roman" w:hAnsi="Times New Roman" w:cs="Times New Roman"/>
        </w:rPr>
        <w:t>o</w:t>
      </w:r>
      <w:r w:rsidRPr="00AD1371">
        <w:rPr>
          <w:rFonts w:ascii="Times New Roman" w:eastAsia="Times New Roman" w:hAnsi="Times New Roman" w:cs="Times New Roman"/>
        </w:rPr>
        <w:t xml:space="preserve">S ONE.  Both are open </w:t>
      </w:r>
      <w:r w:rsidRPr="00E32642">
        <w:rPr>
          <w:rFonts w:ascii="Times New Roman" w:eastAsia="Times New Roman" w:hAnsi="Times New Roman" w:cs="Times New Roman"/>
          <w:noProof/>
        </w:rPr>
        <w:t>access</w:t>
      </w:r>
      <w:r w:rsidRPr="00AD1371">
        <w:rPr>
          <w:rFonts w:ascii="Times New Roman" w:eastAsia="Times New Roman" w:hAnsi="Times New Roman" w:cs="Times New Roman"/>
        </w:rPr>
        <w:t xml:space="preserve"> and fit an ethical stance about the importance of </w:t>
      </w:r>
      <w:r w:rsidRPr="00AD1371">
        <w:rPr>
          <w:rFonts w:ascii="Times New Roman" w:eastAsia="Times New Roman" w:hAnsi="Times New Roman" w:cs="Times New Roman"/>
        </w:rPr>
        <w:lastRenderedPageBreak/>
        <w:t xml:space="preserve">open access and open data.  </w:t>
      </w:r>
      <w:r w:rsidRPr="00E32642">
        <w:rPr>
          <w:rFonts w:ascii="Times New Roman" w:eastAsia="Times New Roman" w:hAnsi="Times New Roman" w:cs="Times New Roman"/>
          <w:noProof/>
        </w:rPr>
        <w:t>I</w:t>
      </w:r>
      <w:r w:rsidRPr="00AD1371">
        <w:rPr>
          <w:rFonts w:ascii="Times New Roman" w:eastAsia="Times New Roman" w:hAnsi="Times New Roman" w:cs="Times New Roman"/>
        </w:rPr>
        <w:t xml:space="preserve"> have coordinated multiple </w:t>
      </w:r>
      <w:r w:rsidRPr="00E32642">
        <w:rPr>
          <w:rFonts w:ascii="Times New Roman" w:eastAsia="Times New Roman" w:hAnsi="Times New Roman" w:cs="Times New Roman"/>
          <w:noProof/>
        </w:rPr>
        <w:t>community</w:t>
      </w:r>
      <w:r w:rsidR="00E32642">
        <w:rPr>
          <w:rFonts w:ascii="Times New Roman" w:eastAsia="Times New Roman" w:hAnsi="Times New Roman" w:cs="Times New Roman"/>
          <w:noProof/>
        </w:rPr>
        <w:t>-</w:t>
      </w:r>
      <w:r w:rsidRPr="00E32642">
        <w:rPr>
          <w:rFonts w:ascii="Times New Roman" w:eastAsia="Times New Roman" w:hAnsi="Times New Roman" w:cs="Times New Roman"/>
          <w:noProof/>
        </w:rPr>
        <w:t>oriented</w:t>
      </w:r>
      <w:r w:rsidRPr="00AD1371">
        <w:rPr>
          <w:rFonts w:ascii="Times New Roman" w:eastAsia="Times New Roman" w:hAnsi="Times New Roman" w:cs="Times New Roman"/>
        </w:rPr>
        <w:t xml:space="preserve"> projects, including leading working groups or catalysis meetings at EOL-BioSync, NESCent, </w:t>
      </w:r>
      <w:proofErr w:type="gramStart"/>
      <w:r w:rsidRPr="00AD1371">
        <w:rPr>
          <w:rFonts w:ascii="Times New Roman" w:eastAsia="Times New Roman" w:hAnsi="Times New Roman" w:cs="Times New Roman"/>
        </w:rPr>
        <w:t>NCEAS</w:t>
      </w:r>
      <w:proofErr w:type="gramEnd"/>
      <w:r w:rsidRPr="00AD1371">
        <w:rPr>
          <w:rFonts w:ascii="Times New Roman" w:eastAsia="Times New Roman" w:hAnsi="Times New Roman" w:cs="Times New Roman"/>
        </w:rPr>
        <w:t xml:space="preserve"> and via ESA in the past </w:t>
      </w:r>
      <w:r w:rsidRPr="00E32642">
        <w:rPr>
          <w:rFonts w:ascii="Times New Roman" w:eastAsia="Times New Roman" w:hAnsi="Times New Roman" w:cs="Times New Roman"/>
          <w:noProof/>
        </w:rPr>
        <w:t>5</w:t>
      </w:r>
      <w:r w:rsidRPr="00AD1371">
        <w:rPr>
          <w:rFonts w:ascii="Times New Roman" w:eastAsia="Times New Roman" w:hAnsi="Times New Roman" w:cs="Times New Roman"/>
        </w:rPr>
        <w:t xml:space="preserve"> years.  </w:t>
      </w:r>
      <w:r w:rsidRPr="00E32642">
        <w:rPr>
          <w:rFonts w:ascii="Times New Roman" w:eastAsia="Times New Roman" w:hAnsi="Times New Roman" w:cs="Times New Roman"/>
          <w:noProof/>
        </w:rPr>
        <w:t>I</w:t>
      </w:r>
      <w:r w:rsidRPr="00AD1371">
        <w:rPr>
          <w:rFonts w:ascii="Times New Roman" w:eastAsia="Times New Roman" w:hAnsi="Times New Roman" w:cs="Times New Roman"/>
        </w:rPr>
        <w:t xml:space="preserve"> have been the Steering Committee Chair for a </w:t>
      </w:r>
      <w:proofErr w:type="gramStart"/>
      <w:r w:rsidRPr="00AD1371">
        <w:rPr>
          <w:rFonts w:ascii="Times New Roman" w:eastAsia="Times New Roman" w:hAnsi="Times New Roman" w:cs="Times New Roman"/>
        </w:rPr>
        <w:t>data sharing</w:t>
      </w:r>
      <w:proofErr w:type="gramEnd"/>
      <w:r w:rsidRPr="00AD1371">
        <w:rPr>
          <w:rFonts w:ascii="Times New Roman" w:eastAsia="Times New Roman" w:hAnsi="Times New Roman" w:cs="Times New Roman"/>
        </w:rPr>
        <w:t xml:space="preserve"> project called VertNet (vertnet.org) and have served as Steering Committee member or Co-Chair for iEvoBio, a satellite conference with Evolution (2010-2012).  </w:t>
      </w:r>
      <w:r w:rsidRPr="00E32642">
        <w:rPr>
          <w:rFonts w:ascii="Times New Roman" w:eastAsia="Times New Roman" w:hAnsi="Times New Roman" w:cs="Times New Roman"/>
          <w:noProof/>
        </w:rPr>
        <w:t>I</w:t>
      </w:r>
      <w:r w:rsidRPr="00AD1371">
        <w:rPr>
          <w:rFonts w:ascii="Times New Roman" w:eastAsia="Times New Roman" w:hAnsi="Times New Roman" w:cs="Times New Roman"/>
        </w:rPr>
        <w:t xml:space="preserve"> served on a President’s Council of Advisors on Science and Technology working group on biodiversity and ecosystems in 2010 and on multiple advisory boards.  </w:t>
      </w:r>
      <w:r w:rsidRPr="00E32642">
        <w:rPr>
          <w:rFonts w:ascii="Times New Roman" w:eastAsia="Times New Roman" w:hAnsi="Times New Roman" w:cs="Times New Roman"/>
          <w:noProof/>
        </w:rPr>
        <w:t>I</w:t>
      </w:r>
      <w:r w:rsidRPr="00AD1371">
        <w:rPr>
          <w:rFonts w:ascii="Times New Roman" w:eastAsia="Times New Roman" w:hAnsi="Times New Roman" w:cs="Times New Roman"/>
        </w:rPr>
        <w:t xml:space="preserve"> have organized multiple workshops and hackathons (two on citizen science and one as part of an International Biogeographic Society workshop series); these focus in particular on graduate training courses outside traditional class programs.  More recently, </w:t>
      </w:r>
      <w:r w:rsidRPr="00E32642">
        <w:rPr>
          <w:rFonts w:ascii="Times New Roman" w:eastAsia="Times New Roman" w:hAnsi="Times New Roman" w:cs="Times New Roman"/>
          <w:noProof/>
        </w:rPr>
        <w:t>I</w:t>
      </w:r>
      <w:r w:rsidRPr="00AD1371">
        <w:rPr>
          <w:rFonts w:ascii="Times New Roman" w:eastAsia="Times New Roman" w:hAnsi="Times New Roman" w:cs="Times New Roman"/>
        </w:rPr>
        <w:t xml:space="preserve"> have co-moderated a Powell Center workshop on formalizing phenology data integration approaches, and am a member of the NEON Science, Technology, and Education Advisory Committee.</w:t>
      </w:r>
    </w:p>
    <w:p w14:paraId="007054A0" w14:textId="77777777" w:rsidR="00AD1371" w:rsidRPr="00AD1371" w:rsidRDefault="00AD1371" w:rsidP="005D5065">
      <w:pPr>
        <w:numPr>
          <w:ilvl w:val="0"/>
          <w:numId w:val="15"/>
        </w:numPr>
        <w:spacing w:after="0" w:line="240" w:lineRule="auto"/>
        <w:ind w:left="360"/>
        <w:contextualSpacing/>
        <w:jc w:val="both"/>
        <w:rPr>
          <w:rFonts w:ascii="Times New Roman" w:eastAsia="Times New Roman" w:hAnsi="Times New Roman" w:cs="Times New Roman"/>
        </w:rPr>
      </w:pPr>
      <w:r w:rsidRPr="00AD1371">
        <w:rPr>
          <w:rFonts w:ascii="Times New Roman" w:eastAsia="Times New Roman" w:hAnsi="Times New Roman" w:cs="Times New Roman"/>
          <w:u w:val="single"/>
        </w:rPr>
        <w:t>Service to the broader community:</w:t>
      </w:r>
      <w:r w:rsidRPr="00AD1371">
        <w:rPr>
          <w:rFonts w:ascii="Times New Roman" w:eastAsia="Times New Roman" w:hAnsi="Times New Roman" w:cs="Times New Roman"/>
        </w:rPr>
        <w:t xml:space="preserve"> </w:t>
      </w:r>
      <w:r w:rsidRPr="00E32642">
        <w:rPr>
          <w:rFonts w:ascii="Times New Roman" w:eastAsia="Times New Roman" w:hAnsi="Times New Roman" w:cs="Times New Roman"/>
          <w:noProof/>
        </w:rPr>
        <w:t>I</w:t>
      </w:r>
      <w:r w:rsidRPr="00AD1371">
        <w:rPr>
          <w:rFonts w:ascii="Times New Roman" w:eastAsia="Times New Roman" w:hAnsi="Times New Roman" w:cs="Times New Roman"/>
        </w:rPr>
        <w:t xml:space="preserve"> have served as a member of Board of Directors and am the current Vice President of the Board (after two years as Board President) of the JRS Biodiversity Foundation.  </w:t>
      </w:r>
      <w:r w:rsidRPr="00E32642">
        <w:rPr>
          <w:rFonts w:ascii="Times New Roman" w:eastAsia="Times New Roman" w:hAnsi="Times New Roman" w:cs="Times New Roman"/>
          <w:noProof/>
        </w:rPr>
        <w:t>This</w:t>
      </w:r>
      <w:r w:rsidRPr="00AD1371">
        <w:rPr>
          <w:rFonts w:ascii="Times New Roman" w:eastAsia="Times New Roman" w:hAnsi="Times New Roman" w:cs="Times New Roman"/>
        </w:rPr>
        <w:t xml:space="preserve"> is a primarily grant-making foundation that works in Africa and Latin America.  </w:t>
      </w:r>
      <w:proofErr w:type="gramStart"/>
      <w:r w:rsidRPr="00AD1371">
        <w:rPr>
          <w:rFonts w:ascii="Times New Roman" w:eastAsia="Times New Roman" w:hAnsi="Times New Roman" w:cs="Times New Roman"/>
        </w:rPr>
        <w:t>Executive roles on the Board requires</w:t>
      </w:r>
      <w:proofErr w:type="gramEnd"/>
      <w:r w:rsidRPr="00AD1371">
        <w:rPr>
          <w:rFonts w:ascii="Times New Roman" w:eastAsia="Times New Roman" w:hAnsi="Times New Roman" w:cs="Times New Roman"/>
        </w:rPr>
        <w:t xml:space="preserve"> significant time during the year plus two in-person board meetings a year.  </w:t>
      </w:r>
      <w:r w:rsidRPr="00E32642">
        <w:rPr>
          <w:rFonts w:ascii="Times New Roman" w:eastAsia="Times New Roman" w:hAnsi="Times New Roman" w:cs="Times New Roman"/>
          <w:noProof/>
        </w:rPr>
        <w:t>I</w:t>
      </w:r>
      <w:r w:rsidRPr="00AD1371">
        <w:rPr>
          <w:rFonts w:ascii="Times New Roman" w:eastAsia="Times New Roman" w:hAnsi="Times New Roman" w:cs="Times New Roman"/>
        </w:rPr>
        <w:t xml:space="preserve"> also serve on an oversight board for CONABIO in Mexico. </w:t>
      </w:r>
      <w:r w:rsidRPr="00E32642">
        <w:rPr>
          <w:rFonts w:ascii="Times New Roman" w:eastAsia="Times New Roman" w:hAnsi="Times New Roman" w:cs="Times New Roman"/>
          <w:noProof/>
        </w:rPr>
        <w:t>I</w:t>
      </w:r>
      <w:r w:rsidRPr="00AD1371">
        <w:rPr>
          <w:rFonts w:ascii="Times New Roman" w:eastAsia="Times New Roman" w:hAnsi="Times New Roman" w:cs="Times New Roman"/>
        </w:rPr>
        <w:t xml:space="preserve"> have been active in research review and evaluation committees at </w:t>
      </w:r>
      <w:r w:rsidRPr="00E32642">
        <w:rPr>
          <w:rFonts w:ascii="Times New Roman" w:eastAsia="Times New Roman" w:hAnsi="Times New Roman" w:cs="Times New Roman"/>
          <w:noProof/>
        </w:rPr>
        <w:t>CU Boulder</w:t>
      </w:r>
      <w:r w:rsidRPr="00AD1371">
        <w:rPr>
          <w:rFonts w:ascii="Times New Roman" w:eastAsia="Times New Roman" w:hAnsi="Times New Roman" w:cs="Times New Roman"/>
        </w:rPr>
        <w:t xml:space="preserve"> and </w:t>
      </w:r>
      <w:r w:rsidRPr="00E32642">
        <w:rPr>
          <w:rFonts w:ascii="Times New Roman" w:eastAsia="Times New Roman" w:hAnsi="Times New Roman" w:cs="Times New Roman"/>
          <w:noProof/>
        </w:rPr>
        <w:t>continue</w:t>
      </w:r>
      <w:r w:rsidRPr="00AD1371">
        <w:rPr>
          <w:rFonts w:ascii="Times New Roman" w:eastAsia="Times New Roman" w:hAnsi="Times New Roman" w:cs="Times New Roman"/>
        </w:rPr>
        <w:t xml:space="preserve"> service at UF. </w:t>
      </w:r>
    </w:p>
    <w:p w14:paraId="706B2FBA" w14:textId="10EE9E36" w:rsidR="00AD1371" w:rsidRPr="00AD1371" w:rsidRDefault="00AD1371" w:rsidP="00500F58">
      <w:pPr>
        <w:numPr>
          <w:ilvl w:val="0"/>
          <w:numId w:val="15"/>
        </w:numPr>
        <w:spacing w:after="0" w:line="240" w:lineRule="auto"/>
        <w:ind w:left="360"/>
        <w:contextualSpacing/>
        <w:jc w:val="both"/>
        <w:rPr>
          <w:rFonts w:ascii="Times New Roman" w:eastAsia="Times New Roman" w:hAnsi="Times New Roman" w:cs="Times New Roman"/>
          <w:u w:val="single"/>
        </w:rPr>
      </w:pPr>
      <w:r w:rsidRPr="00AD1371">
        <w:rPr>
          <w:rFonts w:ascii="Times New Roman" w:eastAsia="Times New Roman" w:hAnsi="Times New Roman" w:cs="Times New Roman"/>
          <w:u w:val="single"/>
        </w:rPr>
        <w:t xml:space="preserve">Broadening participation: </w:t>
      </w:r>
      <w:r w:rsidRPr="00E32642">
        <w:rPr>
          <w:rFonts w:ascii="Times New Roman" w:eastAsia="Times New Roman" w:hAnsi="Times New Roman" w:cs="Times New Roman"/>
          <w:noProof/>
        </w:rPr>
        <w:t>My</w:t>
      </w:r>
      <w:r w:rsidRPr="00AD1371">
        <w:rPr>
          <w:rFonts w:ascii="Times New Roman" w:eastAsia="Times New Roman" w:hAnsi="Times New Roman" w:cs="Times New Roman"/>
        </w:rPr>
        <w:t xml:space="preserve"> lab group has always remained diverse along gender and cultural lines. </w:t>
      </w:r>
      <w:r w:rsidRPr="00E32642">
        <w:rPr>
          <w:rFonts w:ascii="Times New Roman" w:eastAsia="Times New Roman" w:hAnsi="Times New Roman" w:cs="Times New Roman"/>
          <w:noProof/>
        </w:rPr>
        <w:t>I</w:t>
      </w:r>
      <w:r w:rsidRPr="00AD1371">
        <w:rPr>
          <w:rFonts w:ascii="Times New Roman" w:eastAsia="Times New Roman" w:hAnsi="Times New Roman" w:cs="Times New Roman"/>
        </w:rPr>
        <w:t xml:space="preserve"> have endeavored to bring undergraduates and volunteers both into </w:t>
      </w:r>
      <w:r w:rsidRPr="00E32642">
        <w:rPr>
          <w:rFonts w:ascii="Times New Roman" w:eastAsia="Times New Roman" w:hAnsi="Times New Roman" w:cs="Times New Roman"/>
          <w:noProof/>
        </w:rPr>
        <w:t>my</w:t>
      </w:r>
      <w:r w:rsidRPr="00AD1371">
        <w:rPr>
          <w:rFonts w:ascii="Times New Roman" w:eastAsia="Times New Roman" w:hAnsi="Times New Roman" w:cs="Times New Roman"/>
        </w:rPr>
        <w:t xml:space="preserve"> lab and into Museum collections.   </w:t>
      </w:r>
      <w:r w:rsidRPr="00E32642">
        <w:rPr>
          <w:rFonts w:ascii="Times New Roman" w:eastAsia="Times New Roman" w:hAnsi="Times New Roman" w:cs="Times New Roman"/>
          <w:noProof/>
        </w:rPr>
        <w:t>I</w:t>
      </w:r>
      <w:r w:rsidRPr="00AD1371">
        <w:rPr>
          <w:rFonts w:ascii="Times New Roman" w:eastAsia="Times New Roman" w:hAnsi="Times New Roman" w:cs="Times New Roman"/>
        </w:rPr>
        <w:t xml:space="preserve"> have mentored </w:t>
      </w:r>
      <w:r w:rsidRPr="00E32642">
        <w:rPr>
          <w:rFonts w:ascii="Times New Roman" w:eastAsia="Times New Roman" w:hAnsi="Times New Roman" w:cs="Times New Roman"/>
          <w:noProof/>
        </w:rPr>
        <w:t>4</w:t>
      </w:r>
      <w:r w:rsidRPr="00AD1371">
        <w:rPr>
          <w:rFonts w:ascii="Times New Roman" w:eastAsia="Times New Roman" w:hAnsi="Times New Roman" w:cs="Times New Roman"/>
        </w:rPr>
        <w:t xml:space="preserve"> female honor’s students, two of whom are now finishing </w:t>
      </w:r>
      <w:r w:rsidRPr="00E32642">
        <w:rPr>
          <w:rFonts w:ascii="Times New Roman" w:eastAsia="Times New Roman" w:hAnsi="Times New Roman" w:cs="Times New Roman"/>
          <w:noProof/>
        </w:rPr>
        <w:t>Ph</w:t>
      </w:r>
      <w:r w:rsidR="00E32642">
        <w:rPr>
          <w:rFonts w:ascii="Times New Roman" w:eastAsia="Times New Roman" w:hAnsi="Times New Roman" w:cs="Times New Roman"/>
          <w:noProof/>
        </w:rPr>
        <w:t>.D.</w:t>
      </w:r>
      <w:r w:rsidRPr="00AD1371">
        <w:rPr>
          <w:rFonts w:ascii="Times New Roman" w:eastAsia="Times New Roman" w:hAnsi="Times New Roman" w:cs="Times New Roman"/>
        </w:rPr>
        <w:t xml:space="preserve"> degrees and two who have remained involved in research activities and field station work.  </w:t>
      </w:r>
      <w:r w:rsidRPr="00E32642">
        <w:rPr>
          <w:rFonts w:ascii="Times New Roman" w:eastAsia="Times New Roman" w:hAnsi="Times New Roman" w:cs="Times New Roman"/>
          <w:noProof/>
        </w:rPr>
        <w:t>I</w:t>
      </w:r>
      <w:r w:rsidRPr="00AD1371">
        <w:rPr>
          <w:rFonts w:ascii="Times New Roman" w:eastAsia="Times New Roman" w:hAnsi="Times New Roman" w:cs="Times New Roman"/>
        </w:rPr>
        <w:t xml:space="preserve"> have focused </w:t>
      </w:r>
      <w:r w:rsidRPr="00E32642">
        <w:rPr>
          <w:rFonts w:ascii="Times New Roman" w:eastAsia="Times New Roman" w:hAnsi="Times New Roman" w:cs="Times New Roman"/>
          <w:noProof/>
        </w:rPr>
        <w:t>my</w:t>
      </w:r>
      <w:r w:rsidRPr="00AD1371">
        <w:rPr>
          <w:rFonts w:ascii="Times New Roman" w:eastAsia="Times New Roman" w:hAnsi="Times New Roman" w:cs="Times New Roman"/>
        </w:rPr>
        <w:t xml:space="preserve"> training more and more towards international students at the graduate and postdoctoral level (1 Spanish and 3 Indian postdoctoral students or graduate students) and am actively bringing on board more underrepresented students (6 so far).</w:t>
      </w:r>
    </w:p>
    <w:p w14:paraId="5B12D5DA" w14:textId="77777777" w:rsidR="00AD1371" w:rsidRPr="00AD1371" w:rsidRDefault="00AD1371" w:rsidP="00E71805">
      <w:pPr>
        <w:spacing w:after="0" w:line="240" w:lineRule="auto"/>
        <w:ind w:left="540"/>
        <w:contextualSpacing/>
        <w:jc w:val="both"/>
        <w:rPr>
          <w:rFonts w:ascii="Times New Roman" w:eastAsia="Times New Roman" w:hAnsi="Times New Roman" w:cs="Times New Roman"/>
        </w:rPr>
      </w:pPr>
    </w:p>
    <w:p w14:paraId="7CA2E4FB" w14:textId="77777777" w:rsidR="00AD1371" w:rsidRPr="00AD1371" w:rsidRDefault="00AD1371" w:rsidP="00E71805">
      <w:pPr>
        <w:keepNext/>
        <w:autoSpaceDE w:val="0"/>
        <w:autoSpaceDN w:val="0"/>
        <w:adjustRightInd w:val="0"/>
        <w:spacing w:after="0" w:line="240" w:lineRule="auto"/>
        <w:contextualSpacing/>
        <w:jc w:val="both"/>
        <w:outlineLvl w:val="2"/>
        <w:rPr>
          <w:rFonts w:ascii="Times New Roman" w:eastAsia="Times New Roman" w:hAnsi="Times New Roman" w:cs="Times New Roman"/>
          <w:b/>
          <w:bCs/>
        </w:rPr>
      </w:pPr>
      <w:r w:rsidRPr="00AD1371">
        <w:rPr>
          <w:rFonts w:ascii="Times New Roman" w:eastAsia="Times New Roman" w:hAnsi="Times New Roman" w:cs="Times New Roman"/>
          <w:b/>
          <w:bCs/>
        </w:rPr>
        <w:t>e. Collaborators and Other Affiliations</w:t>
      </w:r>
    </w:p>
    <w:p w14:paraId="10377AC1" w14:textId="77777777" w:rsidR="00AD1371" w:rsidRPr="00AD1371" w:rsidRDefault="00AD1371" w:rsidP="00E71805">
      <w:pPr>
        <w:spacing w:after="0" w:line="240" w:lineRule="auto"/>
        <w:contextualSpacing/>
        <w:jc w:val="both"/>
        <w:outlineLvl w:val="3"/>
        <w:rPr>
          <w:rFonts w:ascii="Times New Roman" w:eastAsia="Arial Unicode MS" w:hAnsi="Times New Roman" w:cs="Times New Roman"/>
          <w:b/>
          <w:bCs/>
          <w:i/>
        </w:rPr>
      </w:pPr>
      <w:r w:rsidRPr="00AD1371">
        <w:rPr>
          <w:rFonts w:ascii="Times New Roman" w:eastAsia="Arial Unicode MS" w:hAnsi="Times New Roman" w:cs="Times New Roman"/>
          <w:b/>
          <w:bCs/>
          <w:i/>
        </w:rPr>
        <w:t>(i) Collaborators/co-authors</w:t>
      </w:r>
    </w:p>
    <w:p w14:paraId="3B6D0479" w14:textId="77777777" w:rsidR="00AD1371" w:rsidRPr="00AD1371" w:rsidRDefault="00AD1371" w:rsidP="00E71805">
      <w:pPr>
        <w:spacing w:after="0" w:line="240" w:lineRule="auto"/>
        <w:contextualSpacing/>
        <w:jc w:val="both"/>
        <w:rPr>
          <w:rFonts w:ascii="Times New Roman" w:eastAsia="Times New Roman" w:hAnsi="Times New Roman" w:cs="Times New Roman"/>
        </w:rPr>
      </w:pPr>
      <w:r w:rsidRPr="00E32642">
        <w:rPr>
          <w:rFonts w:ascii="Times New Roman" w:eastAsia="Times New Roman" w:hAnsi="Times New Roman" w:cs="Times New Roman"/>
          <w:noProof/>
        </w:rPr>
        <w:t>Nico Cellinese (Univ. of Florida),  Carla Cicero (Univ. of California, Berkeley), Joel Cracraft (American Museum of Natural History), John Deck (Univ. of California at Berkeley), Kitty Emery (Univ. Florida), Clint Francis (Cal Poly), Walter Jetz (Yale), Akito Kawahara (Univ. Florida), David Lohman (CUNY),  Austin Mast (Florida State University), Carsten Meyer (iDiv); Lucinda McDade (Rancho Santa Ana Botanic Gardens), Bruce MacFadden (UF), Doug Soltis (UF), Pam Soltis (UF), Chris Ray (CU Boulder), Leslie Reis (Georgetown), Dave Vieglais (University of Kansas), Ramona Walls (iPlant/UA), John Wieczorek (University of California at Berkeley).</w:t>
      </w:r>
    </w:p>
    <w:p w14:paraId="60515EEF" w14:textId="77777777" w:rsidR="00AD1371" w:rsidRPr="00AD1371" w:rsidRDefault="00AD1371" w:rsidP="00E71805">
      <w:pPr>
        <w:spacing w:after="0" w:line="240" w:lineRule="auto"/>
        <w:contextualSpacing/>
        <w:jc w:val="both"/>
        <w:outlineLvl w:val="3"/>
        <w:rPr>
          <w:rFonts w:ascii="Times New Roman" w:eastAsia="Arial Unicode MS" w:hAnsi="Times New Roman" w:cs="Times New Roman"/>
          <w:b/>
          <w:bCs/>
          <w:i/>
        </w:rPr>
      </w:pPr>
      <w:r w:rsidRPr="00AD1371">
        <w:rPr>
          <w:rFonts w:ascii="Times New Roman" w:eastAsia="Arial Unicode MS" w:hAnsi="Times New Roman" w:cs="Times New Roman"/>
          <w:b/>
          <w:bCs/>
          <w:i/>
        </w:rPr>
        <w:t>(ii) Advisors</w:t>
      </w:r>
    </w:p>
    <w:p w14:paraId="2CB3F3E2" w14:textId="77777777" w:rsidR="00AD1371" w:rsidRPr="00AD1371" w:rsidRDefault="00AD1371" w:rsidP="00E71805">
      <w:pPr>
        <w:spacing w:after="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rPr>
        <w:tab/>
        <w:t>Dr. David Lindberg, University of California at Berkeley</w:t>
      </w:r>
    </w:p>
    <w:p w14:paraId="0E9FDEA6" w14:textId="2D38366B" w:rsidR="00AD1371" w:rsidRPr="00AD1371" w:rsidRDefault="00AD1371" w:rsidP="00E71805">
      <w:pPr>
        <w:spacing w:after="0" w:line="240" w:lineRule="auto"/>
        <w:contextualSpacing/>
        <w:jc w:val="both"/>
        <w:outlineLvl w:val="3"/>
        <w:rPr>
          <w:rFonts w:ascii="Times New Roman" w:eastAsia="Arial Unicode MS" w:hAnsi="Times New Roman" w:cs="Times New Roman"/>
          <w:b/>
          <w:bCs/>
          <w:i/>
        </w:rPr>
      </w:pPr>
      <w:r w:rsidRPr="00AD1371">
        <w:rPr>
          <w:rFonts w:ascii="Times New Roman" w:eastAsia="Arial Unicode MS" w:hAnsi="Times New Roman" w:cs="Times New Roman"/>
          <w:b/>
          <w:bCs/>
          <w:i/>
        </w:rPr>
        <w:t xml:space="preserve">(iii) Thesis Advisor and </w:t>
      </w:r>
      <w:r w:rsidRPr="00E32642">
        <w:rPr>
          <w:rFonts w:ascii="Times New Roman" w:eastAsia="Arial Unicode MS" w:hAnsi="Times New Roman" w:cs="Times New Roman"/>
          <w:b/>
          <w:bCs/>
          <w:i/>
          <w:noProof/>
        </w:rPr>
        <w:t>Postgraduate</w:t>
      </w:r>
      <w:r w:rsidR="00E32642">
        <w:rPr>
          <w:rFonts w:ascii="Times New Roman" w:eastAsia="Arial Unicode MS" w:hAnsi="Times New Roman" w:cs="Times New Roman"/>
          <w:b/>
          <w:bCs/>
          <w:i/>
          <w:noProof/>
        </w:rPr>
        <w:t>-</w:t>
      </w:r>
      <w:r w:rsidRPr="00E32642">
        <w:rPr>
          <w:rFonts w:ascii="Times New Roman" w:eastAsia="Arial Unicode MS" w:hAnsi="Times New Roman" w:cs="Times New Roman"/>
          <w:b/>
          <w:bCs/>
          <w:i/>
          <w:noProof/>
        </w:rPr>
        <w:t>Scholar</w:t>
      </w:r>
      <w:r w:rsidRPr="00AD1371">
        <w:rPr>
          <w:rFonts w:ascii="Times New Roman" w:eastAsia="Arial Unicode MS" w:hAnsi="Times New Roman" w:cs="Times New Roman"/>
          <w:b/>
          <w:bCs/>
          <w:i/>
        </w:rPr>
        <w:t xml:space="preserve"> Sponsor</w:t>
      </w:r>
    </w:p>
    <w:p w14:paraId="262D4CF7" w14:textId="7BFDDCDC" w:rsidR="00AD1371" w:rsidRPr="00AD1371" w:rsidRDefault="00AD1371" w:rsidP="00E71805">
      <w:pPr>
        <w:spacing w:after="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b/>
        </w:rPr>
        <w:t xml:space="preserve">CU EBIO Masters and </w:t>
      </w:r>
      <w:r w:rsidRPr="00E32642">
        <w:rPr>
          <w:rFonts w:ascii="Times New Roman" w:eastAsia="Times New Roman" w:hAnsi="Times New Roman" w:cs="Times New Roman"/>
          <w:b/>
          <w:noProof/>
        </w:rPr>
        <w:t>Ph</w:t>
      </w:r>
      <w:r w:rsidR="00E32642">
        <w:rPr>
          <w:rFonts w:ascii="Times New Roman" w:eastAsia="Times New Roman" w:hAnsi="Times New Roman" w:cs="Times New Roman"/>
          <w:b/>
          <w:noProof/>
        </w:rPr>
        <w:t>.D.</w:t>
      </w:r>
      <w:r w:rsidRPr="00AD1371">
        <w:rPr>
          <w:rFonts w:ascii="Times New Roman" w:eastAsia="Times New Roman" w:hAnsi="Times New Roman" w:cs="Times New Roman"/>
          <w:b/>
        </w:rPr>
        <w:t xml:space="preserve"> program (current)</w:t>
      </w:r>
      <w:r w:rsidRPr="00AD1371">
        <w:rPr>
          <w:rFonts w:ascii="Times New Roman" w:eastAsia="Times New Roman" w:hAnsi="Times New Roman" w:cs="Times New Roman"/>
        </w:rPr>
        <w:t>:  Aidan Beers</w:t>
      </w:r>
      <w:proofErr w:type="gramStart"/>
      <w:r w:rsidRPr="00AD1371">
        <w:rPr>
          <w:rFonts w:ascii="Times New Roman" w:eastAsia="Times New Roman" w:hAnsi="Times New Roman" w:cs="Times New Roman"/>
        </w:rPr>
        <w:t>;</w:t>
      </w:r>
      <w:proofErr w:type="gramEnd"/>
      <w:r w:rsidRPr="00AD1371">
        <w:rPr>
          <w:rFonts w:ascii="Times New Roman" w:eastAsia="Times New Roman" w:hAnsi="Times New Roman" w:cs="Times New Roman"/>
        </w:rPr>
        <w:t xml:space="preserve"> EBIO (M), Brian Stuckey (</w:t>
      </w:r>
      <w:r w:rsidRPr="00E32642">
        <w:rPr>
          <w:rFonts w:ascii="Times New Roman" w:eastAsia="Times New Roman" w:hAnsi="Times New Roman" w:cs="Times New Roman"/>
          <w:noProof/>
        </w:rPr>
        <w:t>Ph</w:t>
      </w:r>
      <w:r w:rsidR="00E32642">
        <w:rPr>
          <w:rFonts w:ascii="Times New Roman" w:eastAsia="Times New Roman" w:hAnsi="Times New Roman" w:cs="Times New Roman"/>
          <w:noProof/>
        </w:rPr>
        <w:t>.D.</w:t>
      </w:r>
      <w:r w:rsidRPr="00AD1371">
        <w:rPr>
          <w:rFonts w:ascii="Times New Roman" w:eastAsia="Times New Roman" w:hAnsi="Times New Roman" w:cs="Times New Roman"/>
        </w:rPr>
        <w:t>, Co-advise w. Deane Bowers, now also postdoc @ UF), Gaurav Vaidya (</w:t>
      </w:r>
      <w:r w:rsidRPr="00E32642">
        <w:rPr>
          <w:rFonts w:ascii="Times New Roman" w:eastAsia="Times New Roman" w:hAnsi="Times New Roman" w:cs="Times New Roman"/>
          <w:noProof/>
        </w:rPr>
        <w:t>Ph</w:t>
      </w:r>
      <w:r w:rsidR="00E32642">
        <w:rPr>
          <w:rFonts w:ascii="Times New Roman" w:eastAsia="Times New Roman" w:hAnsi="Times New Roman" w:cs="Times New Roman"/>
          <w:noProof/>
        </w:rPr>
        <w:t>.D.</w:t>
      </w:r>
      <w:r w:rsidRPr="00AD1371">
        <w:rPr>
          <w:rFonts w:ascii="Times New Roman" w:eastAsia="Times New Roman" w:hAnsi="Times New Roman" w:cs="Times New Roman"/>
        </w:rPr>
        <w:t>), Nathan Kleist (</w:t>
      </w:r>
      <w:r w:rsidRPr="00E32642">
        <w:rPr>
          <w:rFonts w:ascii="Times New Roman" w:eastAsia="Times New Roman" w:hAnsi="Times New Roman" w:cs="Times New Roman"/>
          <w:noProof/>
        </w:rPr>
        <w:t>Ph</w:t>
      </w:r>
      <w:r w:rsidR="00E32642">
        <w:rPr>
          <w:rFonts w:ascii="Times New Roman" w:eastAsia="Times New Roman" w:hAnsi="Times New Roman" w:cs="Times New Roman"/>
          <w:noProof/>
        </w:rPr>
        <w:t>.D.</w:t>
      </w:r>
      <w:r w:rsidRPr="00AD1371">
        <w:rPr>
          <w:rFonts w:ascii="Times New Roman" w:eastAsia="Times New Roman" w:hAnsi="Times New Roman" w:cs="Times New Roman"/>
        </w:rPr>
        <w:t xml:space="preserve">). </w:t>
      </w:r>
      <w:r w:rsidRPr="00E32642">
        <w:rPr>
          <w:rFonts w:ascii="Times New Roman" w:eastAsia="Times New Roman" w:hAnsi="Times New Roman" w:cs="Times New Roman"/>
          <w:noProof/>
        </w:rPr>
        <w:t xml:space="preserve">CU </w:t>
      </w:r>
      <w:r w:rsidRPr="00E32642">
        <w:rPr>
          <w:rFonts w:ascii="Times New Roman" w:eastAsia="Times New Roman" w:hAnsi="Times New Roman" w:cs="Times New Roman"/>
          <w:b/>
          <w:noProof/>
        </w:rPr>
        <w:t>EBIO Graduate Program (graduated)</w:t>
      </w:r>
      <w:r w:rsidRPr="00E32642">
        <w:rPr>
          <w:rFonts w:ascii="Times New Roman" w:eastAsia="Times New Roman" w:hAnsi="Times New Roman" w:cs="Times New Roman"/>
          <w:noProof/>
        </w:rPr>
        <w:t>:  Kathleen Weaver (University of LaVerne, tenured), Jonathan Krieger (Royal Botanic Gardens, Kew), David Daitch (Natural Resources Lead at SWCA Environmental Consultants), Heidi Schutz (Pacific Luthern University, tenure-track), Andrew Hill (Chief Scientist, Vizzuality), Peter Erb (Biological Sciences Initiative), Liesl Peterson (Warren Wilson College), Robert Jadin (Northwestern University), Natalie Robinson (NEON).</w:t>
      </w:r>
      <w:r w:rsidRPr="00AD1371">
        <w:rPr>
          <w:rFonts w:ascii="Times New Roman" w:eastAsia="Times New Roman" w:hAnsi="Times New Roman" w:cs="Times New Roman"/>
        </w:rPr>
        <w:t xml:space="preserve"> </w:t>
      </w:r>
      <w:r w:rsidRPr="00E32642">
        <w:rPr>
          <w:rFonts w:ascii="Times New Roman" w:eastAsia="Times New Roman" w:hAnsi="Times New Roman" w:cs="Times New Roman"/>
          <w:b/>
          <w:noProof/>
        </w:rPr>
        <w:t>Postdoctoral students</w:t>
      </w:r>
      <w:r w:rsidRPr="00E32642">
        <w:rPr>
          <w:rFonts w:ascii="Times New Roman" w:eastAsia="Times New Roman" w:hAnsi="Times New Roman" w:cs="Times New Roman"/>
          <w:noProof/>
        </w:rPr>
        <w:t>:  Jess Oswald (UF, 2016-present), Julie Allen (UF, 2016-present), Vijay Barve (UF, 2015-), Narayani Barve (UF, 2015-), Hannah Owens (UF, 2015-), Ryan Folk (UF, 2015-), Chris Ray (CU, 2014); Javier Otegui (CU, 2012-2014), Stephen Mayor (CU, 2013-present), Tamara Anderson (2005-2006), Eric Waltari (2005-2007).</w:t>
      </w:r>
    </w:p>
    <w:p w14:paraId="32EE5E39" w14:textId="77777777" w:rsidR="00AD1371" w:rsidRPr="00AD1371" w:rsidRDefault="00AD1371" w:rsidP="00E71805">
      <w:pPr>
        <w:spacing w:after="0" w:line="240" w:lineRule="auto"/>
        <w:contextualSpacing/>
        <w:jc w:val="both"/>
        <w:rPr>
          <w:rFonts w:ascii="Times New Roman" w:eastAsia="Times New Roman" w:hAnsi="Times New Roman" w:cs="Times New Roman"/>
        </w:rPr>
      </w:pPr>
    </w:p>
    <w:p w14:paraId="7DA176E9" w14:textId="77777777" w:rsidR="00AD1371" w:rsidRPr="00AD1371" w:rsidRDefault="00AD1371" w:rsidP="00E71805">
      <w:pPr>
        <w:spacing w:after="0" w:line="240" w:lineRule="auto"/>
        <w:contextualSpacing/>
        <w:jc w:val="both"/>
        <w:rPr>
          <w:rFonts w:ascii="Times New Roman" w:eastAsia="Times New Roman" w:hAnsi="Times New Roman" w:cs="Times New Roman"/>
          <w:b/>
          <w:smallCaps/>
        </w:rPr>
      </w:pPr>
      <w:r w:rsidRPr="00AD1371">
        <w:rPr>
          <w:rFonts w:ascii="Times New Roman" w:eastAsia="Times New Roman" w:hAnsi="Times New Roman" w:cs="Times New Roman"/>
          <w:b/>
          <w:smallCaps/>
        </w:rPr>
        <w:br w:type="page"/>
      </w:r>
    </w:p>
    <w:p w14:paraId="365BD06A" w14:textId="77777777" w:rsidR="00AD1371" w:rsidRPr="00AD1371" w:rsidRDefault="00AD1371" w:rsidP="00E71805">
      <w:pPr>
        <w:spacing w:after="0" w:line="240" w:lineRule="auto"/>
        <w:contextualSpacing/>
        <w:jc w:val="center"/>
        <w:rPr>
          <w:rFonts w:ascii="Times New Roman" w:eastAsia="Times New Roman" w:hAnsi="Times New Roman" w:cs="Times New Roman"/>
          <w:b/>
          <w:smallCaps/>
        </w:rPr>
      </w:pPr>
      <w:r w:rsidRPr="00AD1371">
        <w:rPr>
          <w:rFonts w:ascii="Times New Roman" w:eastAsia="Times New Roman" w:hAnsi="Times New Roman" w:cs="Times New Roman"/>
          <w:b/>
          <w:smallCaps/>
        </w:rPr>
        <w:lastRenderedPageBreak/>
        <w:t>MATIAS KIRST</w:t>
      </w:r>
    </w:p>
    <w:p w14:paraId="7B575170" w14:textId="77777777" w:rsidR="00AD1371" w:rsidRPr="00AD1371" w:rsidRDefault="00AD1371" w:rsidP="00E71805">
      <w:pPr>
        <w:autoSpaceDE w:val="0"/>
        <w:autoSpaceDN w:val="0"/>
        <w:adjustRightInd w:val="0"/>
        <w:spacing w:after="0" w:line="240" w:lineRule="auto"/>
        <w:contextualSpacing/>
        <w:jc w:val="center"/>
        <w:outlineLvl w:val="0"/>
        <w:rPr>
          <w:rFonts w:ascii="Times New Roman" w:eastAsia="Times New Roman" w:hAnsi="Times New Roman" w:cs="Times New Roman"/>
          <w:bCs/>
          <w:color w:val="000000"/>
        </w:rPr>
      </w:pPr>
      <w:r w:rsidRPr="00AD1371">
        <w:rPr>
          <w:rFonts w:ascii="Times New Roman" w:eastAsia="Times New Roman" w:hAnsi="Times New Roman" w:cs="Times New Roman"/>
          <w:bCs/>
          <w:color w:val="000000"/>
        </w:rPr>
        <w:t>Genetics Institute and School of Forest Resources and Conservation</w:t>
      </w:r>
    </w:p>
    <w:p w14:paraId="5FDC3B35" w14:textId="77777777" w:rsidR="00AD1371" w:rsidRPr="00AD1371" w:rsidRDefault="00AD1371" w:rsidP="00E71805">
      <w:pPr>
        <w:autoSpaceDE w:val="0"/>
        <w:autoSpaceDN w:val="0"/>
        <w:adjustRightInd w:val="0"/>
        <w:spacing w:after="0" w:line="240" w:lineRule="auto"/>
        <w:contextualSpacing/>
        <w:jc w:val="center"/>
        <w:outlineLvl w:val="0"/>
        <w:rPr>
          <w:rFonts w:ascii="Times New Roman" w:eastAsia="Times New Roman" w:hAnsi="Times New Roman" w:cs="Times New Roman"/>
          <w:bCs/>
          <w:color w:val="000000"/>
        </w:rPr>
      </w:pPr>
      <w:r w:rsidRPr="00AD1371">
        <w:rPr>
          <w:rFonts w:ascii="Times New Roman" w:eastAsia="Times New Roman" w:hAnsi="Times New Roman" w:cs="Times New Roman"/>
          <w:bCs/>
          <w:color w:val="000000"/>
        </w:rPr>
        <w:t>University of Florida</w:t>
      </w:r>
    </w:p>
    <w:p w14:paraId="1ED85452" w14:textId="3ED1B84D" w:rsidR="00AD1371" w:rsidRDefault="00CD42F9" w:rsidP="00E71805">
      <w:pPr>
        <w:autoSpaceDE w:val="0"/>
        <w:autoSpaceDN w:val="0"/>
        <w:adjustRightInd w:val="0"/>
        <w:spacing w:after="120" w:line="240" w:lineRule="auto"/>
        <w:contextualSpacing/>
        <w:jc w:val="center"/>
        <w:outlineLvl w:val="0"/>
        <w:rPr>
          <w:rFonts w:ascii="Times New Roman" w:eastAsia="Times New Roman" w:hAnsi="Times New Roman" w:cs="Times New Roman"/>
          <w:bCs/>
          <w:color w:val="000000"/>
        </w:rPr>
      </w:pPr>
      <w:hyperlink r:id="rId37" w:history="1">
        <w:r w:rsidR="009E279F" w:rsidRPr="00256250">
          <w:rPr>
            <w:rStyle w:val="Hyperlink"/>
            <w:rFonts w:ascii="Times New Roman" w:eastAsia="Times New Roman" w:hAnsi="Times New Roman" w:cs="Times New Roman"/>
            <w:bCs/>
          </w:rPr>
          <w:t>mkirst@ufl.edu</w:t>
        </w:r>
      </w:hyperlink>
    </w:p>
    <w:p w14:paraId="4EF48877" w14:textId="77777777" w:rsidR="009E279F" w:rsidRPr="00AD1371" w:rsidRDefault="009E279F" w:rsidP="00E71805">
      <w:pPr>
        <w:autoSpaceDE w:val="0"/>
        <w:autoSpaceDN w:val="0"/>
        <w:adjustRightInd w:val="0"/>
        <w:spacing w:after="120" w:line="240" w:lineRule="auto"/>
        <w:contextualSpacing/>
        <w:jc w:val="center"/>
        <w:outlineLvl w:val="0"/>
        <w:rPr>
          <w:rFonts w:ascii="Times New Roman" w:eastAsia="Times New Roman" w:hAnsi="Times New Roman" w:cs="Times New Roman"/>
          <w:color w:val="000000"/>
        </w:rPr>
      </w:pPr>
    </w:p>
    <w:p w14:paraId="6C278F20" w14:textId="77777777" w:rsidR="00AD1371" w:rsidRPr="00AD1371" w:rsidRDefault="00AD1371" w:rsidP="00E71805">
      <w:pPr>
        <w:keepNext/>
        <w:autoSpaceDE w:val="0"/>
        <w:autoSpaceDN w:val="0"/>
        <w:adjustRightInd w:val="0"/>
        <w:spacing w:after="0" w:line="240" w:lineRule="auto"/>
        <w:contextualSpacing/>
        <w:jc w:val="both"/>
        <w:outlineLvl w:val="2"/>
        <w:rPr>
          <w:rFonts w:ascii="Times New Roman" w:eastAsia="Times New Roman" w:hAnsi="Times New Roman" w:cs="Times New Roman"/>
          <w:b/>
          <w:bCs/>
        </w:rPr>
      </w:pPr>
      <w:r w:rsidRPr="00AD1371">
        <w:rPr>
          <w:rFonts w:ascii="Times New Roman" w:eastAsia="Times New Roman" w:hAnsi="Times New Roman" w:cs="Times New Roman"/>
          <w:b/>
          <w:bCs/>
        </w:rPr>
        <w:t>a. Professional preparation</w:t>
      </w:r>
    </w:p>
    <w:p w14:paraId="44AAA773" w14:textId="77777777" w:rsidR="00AD1371" w:rsidRPr="00AD1371" w:rsidRDefault="00AD1371" w:rsidP="00E71805">
      <w:pPr>
        <w:autoSpaceDE w:val="0"/>
        <w:autoSpaceDN w:val="0"/>
        <w:adjustRightInd w:val="0"/>
        <w:spacing w:after="0" w:line="240" w:lineRule="auto"/>
        <w:contextualSpacing/>
        <w:jc w:val="both"/>
        <w:rPr>
          <w:rFonts w:ascii="Times New Roman" w:eastAsia="Times New Roman" w:hAnsi="Times New Roman" w:cs="Times New Roman"/>
          <w:color w:val="000000"/>
        </w:rPr>
      </w:pPr>
      <w:proofErr w:type="gramStart"/>
      <w:r w:rsidRPr="00AD1371">
        <w:rPr>
          <w:rFonts w:ascii="Times New Roman" w:eastAsia="Times New Roman" w:hAnsi="Times New Roman" w:cs="Times New Roman"/>
          <w:color w:val="000000"/>
        </w:rPr>
        <w:t xml:space="preserve">Federal University of Santa Maria (Brazil) </w:t>
      </w:r>
      <w:r w:rsidRPr="00AD1371">
        <w:rPr>
          <w:rFonts w:ascii="Times New Roman" w:eastAsia="Times New Roman" w:hAnsi="Times New Roman" w:cs="Times New Roman"/>
          <w:color w:val="000000"/>
        </w:rPr>
        <w:tab/>
        <w:t xml:space="preserve">Forestry Engineering </w:t>
      </w:r>
      <w:r w:rsidRPr="00AD1371">
        <w:rPr>
          <w:rFonts w:ascii="Times New Roman" w:eastAsia="Times New Roman" w:hAnsi="Times New Roman" w:cs="Times New Roman"/>
          <w:color w:val="000000"/>
        </w:rPr>
        <w:tab/>
      </w:r>
      <w:r w:rsidRPr="00AD1371">
        <w:rPr>
          <w:rFonts w:ascii="Times New Roman" w:eastAsia="Times New Roman" w:hAnsi="Times New Roman" w:cs="Times New Roman"/>
          <w:color w:val="000000"/>
        </w:rPr>
        <w:tab/>
      </w:r>
      <w:r w:rsidRPr="00AD1371">
        <w:rPr>
          <w:rFonts w:ascii="Times New Roman" w:eastAsia="Times New Roman" w:hAnsi="Times New Roman" w:cs="Times New Roman"/>
          <w:color w:val="000000"/>
        </w:rPr>
        <w:tab/>
        <w:t>B.S.</w:t>
      </w:r>
      <w:proofErr w:type="gramEnd"/>
      <w:r w:rsidRPr="00AD1371">
        <w:rPr>
          <w:rFonts w:ascii="Times New Roman" w:eastAsia="Times New Roman" w:hAnsi="Times New Roman" w:cs="Times New Roman"/>
          <w:color w:val="000000"/>
        </w:rPr>
        <w:tab/>
        <w:t xml:space="preserve">   1996</w:t>
      </w:r>
    </w:p>
    <w:p w14:paraId="61E6C51C" w14:textId="77777777" w:rsidR="00AD1371" w:rsidRPr="00AD1371" w:rsidRDefault="00AD1371" w:rsidP="00E71805">
      <w:pPr>
        <w:autoSpaceDE w:val="0"/>
        <w:autoSpaceDN w:val="0"/>
        <w:adjustRightInd w:val="0"/>
        <w:spacing w:after="0" w:line="240" w:lineRule="auto"/>
        <w:contextualSpacing/>
        <w:jc w:val="both"/>
        <w:rPr>
          <w:rFonts w:ascii="Times New Roman" w:eastAsia="Times New Roman" w:hAnsi="Times New Roman" w:cs="Times New Roman"/>
          <w:color w:val="000000"/>
        </w:rPr>
      </w:pPr>
      <w:r w:rsidRPr="00AD1371">
        <w:rPr>
          <w:rFonts w:ascii="Times New Roman" w:eastAsia="Times New Roman" w:hAnsi="Times New Roman" w:cs="Times New Roman"/>
          <w:color w:val="000000"/>
        </w:rPr>
        <w:t xml:space="preserve">Federal University of Viçosa (Brazil) </w:t>
      </w:r>
      <w:r w:rsidRPr="00AD1371">
        <w:rPr>
          <w:rFonts w:ascii="Times New Roman" w:eastAsia="Times New Roman" w:hAnsi="Times New Roman" w:cs="Times New Roman"/>
          <w:color w:val="000000"/>
        </w:rPr>
        <w:tab/>
      </w:r>
      <w:r w:rsidRPr="00AD1371">
        <w:rPr>
          <w:rFonts w:ascii="Times New Roman" w:eastAsia="Times New Roman" w:hAnsi="Times New Roman" w:cs="Times New Roman"/>
          <w:color w:val="000000"/>
        </w:rPr>
        <w:tab/>
        <w:t xml:space="preserve">Genetics and Improvement </w:t>
      </w:r>
      <w:r w:rsidRPr="00AD1371">
        <w:rPr>
          <w:rFonts w:ascii="Times New Roman" w:eastAsia="Times New Roman" w:hAnsi="Times New Roman" w:cs="Times New Roman"/>
          <w:color w:val="000000"/>
        </w:rPr>
        <w:tab/>
      </w:r>
      <w:r w:rsidRPr="00AD1371">
        <w:rPr>
          <w:rFonts w:ascii="Times New Roman" w:eastAsia="Times New Roman" w:hAnsi="Times New Roman" w:cs="Times New Roman"/>
          <w:color w:val="000000"/>
        </w:rPr>
        <w:tab/>
        <w:t>M.Sc.</w:t>
      </w:r>
      <w:r w:rsidRPr="00AD1371">
        <w:rPr>
          <w:rFonts w:ascii="Times New Roman" w:eastAsia="Times New Roman" w:hAnsi="Times New Roman" w:cs="Times New Roman"/>
          <w:color w:val="000000"/>
        </w:rPr>
        <w:tab/>
        <w:t xml:space="preserve">   1999</w:t>
      </w:r>
    </w:p>
    <w:p w14:paraId="6D24B74F" w14:textId="77777777" w:rsidR="00AD1371" w:rsidRPr="00AD1371" w:rsidRDefault="00AD1371" w:rsidP="00E71805">
      <w:pPr>
        <w:autoSpaceDE w:val="0"/>
        <w:autoSpaceDN w:val="0"/>
        <w:adjustRightInd w:val="0"/>
        <w:spacing w:after="0" w:line="240" w:lineRule="auto"/>
        <w:contextualSpacing/>
        <w:jc w:val="both"/>
        <w:rPr>
          <w:rFonts w:ascii="Times New Roman" w:eastAsia="Times New Roman" w:hAnsi="Times New Roman" w:cs="Times New Roman"/>
          <w:color w:val="000000"/>
        </w:rPr>
      </w:pPr>
      <w:r w:rsidRPr="00AD1371">
        <w:rPr>
          <w:rFonts w:ascii="Times New Roman" w:eastAsia="Times New Roman" w:hAnsi="Times New Roman" w:cs="Times New Roman"/>
          <w:color w:val="000000"/>
        </w:rPr>
        <w:t xml:space="preserve">NC State University </w:t>
      </w:r>
      <w:r w:rsidRPr="00AD1371">
        <w:rPr>
          <w:rFonts w:ascii="Times New Roman" w:eastAsia="Times New Roman" w:hAnsi="Times New Roman" w:cs="Times New Roman"/>
          <w:color w:val="000000"/>
        </w:rPr>
        <w:tab/>
      </w:r>
      <w:r w:rsidRPr="00AD1371">
        <w:rPr>
          <w:rFonts w:ascii="Times New Roman" w:eastAsia="Times New Roman" w:hAnsi="Times New Roman" w:cs="Times New Roman"/>
          <w:color w:val="000000"/>
        </w:rPr>
        <w:tab/>
      </w:r>
      <w:r w:rsidRPr="00AD1371">
        <w:rPr>
          <w:rFonts w:ascii="Times New Roman" w:eastAsia="Times New Roman" w:hAnsi="Times New Roman" w:cs="Times New Roman"/>
          <w:color w:val="000000"/>
        </w:rPr>
        <w:tab/>
      </w:r>
      <w:r w:rsidRPr="00AD1371">
        <w:rPr>
          <w:rFonts w:ascii="Times New Roman" w:eastAsia="Times New Roman" w:hAnsi="Times New Roman" w:cs="Times New Roman"/>
          <w:color w:val="000000"/>
        </w:rPr>
        <w:tab/>
        <w:t xml:space="preserve">Genetics and </w:t>
      </w:r>
    </w:p>
    <w:p w14:paraId="3499405F" w14:textId="77777777" w:rsidR="00AD1371" w:rsidRPr="00AD1371" w:rsidRDefault="00AD1371" w:rsidP="00E71805">
      <w:pPr>
        <w:autoSpaceDE w:val="0"/>
        <w:autoSpaceDN w:val="0"/>
        <w:adjustRightInd w:val="0"/>
        <w:spacing w:after="0" w:line="240" w:lineRule="auto"/>
        <w:ind w:left="3600" w:firstLine="720"/>
        <w:contextualSpacing/>
        <w:jc w:val="both"/>
        <w:rPr>
          <w:rFonts w:ascii="Times New Roman" w:eastAsia="Times New Roman" w:hAnsi="Times New Roman" w:cs="Times New Roman"/>
          <w:color w:val="000000"/>
        </w:rPr>
      </w:pPr>
      <w:proofErr w:type="gramStart"/>
      <w:r w:rsidRPr="00AD1371">
        <w:rPr>
          <w:rFonts w:ascii="Times New Roman" w:eastAsia="Times New Roman" w:hAnsi="Times New Roman" w:cs="Times New Roman"/>
          <w:color w:val="000000"/>
        </w:rPr>
        <w:t>Functional Genomics (co-major)</w:t>
      </w:r>
      <w:r w:rsidRPr="00AD1371">
        <w:rPr>
          <w:rFonts w:ascii="Times New Roman" w:eastAsia="Times New Roman" w:hAnsi="Times New Roman" w:cs="Times New Roman"/>
          <w:color w:val="000000"/>
        </w:rPr>
        <w:tab/>
        <w:t>Ph.D.</w:t>
      </w:r>
      <w:proofErr w:type="gramEnd"/>
      <w:r w:rsidRPr="00AD1371">
        <w:rPr>
          <w:rFonts w:ascii="Times New Roman" w:eastAsia="Times New Roman" w:hAnsi="Times New Roman" w:cs="Times New Roman"/>
          <w:color w:val="000000"/>
        </w:rPr>
        <w:tab/>
        <w:t xml:space="preserve">   2003</w:t>
      </w:r>
    </w:p>
    <w:p w14:paraId="76473AED" w14:textId="77777777" w:rsidR="00AD1371" w:rsidRDefault="00AD1371" w:rsidP="00E71805">
      <w:pPr>
        <w:autoSpaceDE w:val="0"/>
        <w:autoSpaceDN w:val="0"/>
        <w:adjustRightInd w:val="0"/>
        <w:spacing w:after="120" w:line="240" w:lineRule="auto"/>
        <w:contextualSpacing/>
        <w:jc w:val="both"/>
        <w:rPr>
          <w:rFonts w:ascii="Times New Roman" w:eastAsia="Times New Roman" w:hAnsi="Times New Roman" w:cs="Times New Roman"/>
          <w:color w:val="000000"/>
        </w:rPr>
      </w:pPr>
      <w:r w:rsidRPr="00AD1371">
        <w:rPr>
          <w:rFonts w:ascii="Times New Roman" w:eastAsia="Times New Roman" w:hAnsi="Times New Roman" w:cs="Times New Roman"/>
          <w:color w:val="000000"/>
        </w:rPr>
        <w:t>Cornell University (Buckler Lab)</w:t>
      </w:r>
      <w:r w:rsidRPr="00AD1371">
        <w:rPr>
          <w:rFonts w:ascii="Times New Roman" w:eastAsia="Times New Roman" w:hAnsi="Times New Roman" w:cs="Times New Roman"/>
          <w:color w:val="000000"/>
        </w:rPr>
        <w:tab/>
      </w:r>
      <w:r w:rsidRPr="00AD1371">
        <w:rPr>
          <w:rFonts w:ascii="Times New Roman" w:eastAsia="Times New Roman" w:hAnsi="Times New Roman" w:cs="Times New Roman"/>
          <w:color w:val="000000"/>
        </w:rPr>
        <w:tab/>
        <w:t xml:space="preserve">Genomics of </w:t>
      </w:r>
      <w:r w:rsidRPr="00E32642">
        <w:rPr>
          <w:rFonts w:ascii="Times New Roman" w:eastAsia="Times New Roman" w:hAnsi="Times New Roman" w:cs="Times New Roman"/>
          <w:noProof/>
          <w:color w:val="000000"/>
        </w:rPr>
        <w:t>maize</w:t>
      </w:r>
      <w:r w:rsidRPr="00AD1371">
        <w:rPr>
          <w:rFonts w:ascii="Times New Roman" w:eastAsia="Times New Roman" w:hAnsi="Times New Roman" w:cs="Times New Roman"/>
          <w:color w:val="000000"/>
        </w:rPr>
        <w:t xml:space="preserve"> diversity</w:t>
      </w:r>
      <w:r w:rsidRPr="00AD1371">
        <w:rPr>
          <w:rFonts w:ascii="Times New Roman" w:eastAsia="Times New Roman" w:hAnsi="Times New Roman" w:cs="Times New Roman"/>
          <w:color w:val="000000"/>
        </w:rPr>
        <w:tab/>
      </w:r>
      <w:r w:rsidRPr="00AD1371">
        <w:rPr>
          <w:rFonts w:ascii="Times New Roman" w:eastAsia="Times New Roman" w:hAnsi="Times New Roman" w:cs="Times New Roman"/>
          <w:color w:val="000000"/>
        </w:rPr>
        <w:tab/>
        <w:t>Postdoc   2004</w:t>
      </w:r>
    </w:p>
    <w:p w14:paraId="0E983CB7" w14:textId="77777777" w:rsidR="009E279F" w:rsidRPr="00AD1371" w:rsidRDefault="009E279F" w:rsidP="00E71805">
      <w:pPr>
        <w:autoSpaceDE w:val="0"/>
        <w:autoSpaceDN w:val="0"/>
        <w:adjustRightInd w:val="0"/>
        <w:spacing w:after="120" w:line="240" w:lineRule="auto"/>
        <w:contextualSpacing/>
        <w:jc w:val="both"/>
        <w:rPr>
          <w:rFonts w:ascii="Times New Roman" w:eastAsia="Times New Roman" w:hAnsi="Times New Roman" w:cs="Times New Roman"/>
          <w:color w:val="000000"/>
        </w:rPr>
      </w:pPr>
    </w:p>
    <w:p w14:paraId="25AC7BB4" w14:textId="77777777" w:rsidR="00AD1371" w:rsidRPr="00AD1371" w:rsidRDefault="00AD1371" w:rsidP="00E71805">
      <w:pPr>
        <w:keepNext/>
        <w:autoSpaceDE w:val="0"/>
        <w:autoSpaceDN w:val="0"/>
        <w:adjustRightInd w:val="0"/>
        <w:spacing w:after="0" w:line="240" w:lineRule="auto"/>
        <w:contextualSpacing/>
        <w:jc w:val="both"/>
        <w:outlineLvl w:val="2"/>
        <w:rPr>
          <w:rFonts w:ascii="Times New Roman" w:eastAsia="Times New Roman" w:hAnsi="Times New Roman" w:cs="Times New Roman"/>
          <w:b/>
          <w:bCs/>
        </w:rPr>
      </w:pPr>
      <w:r w:rsidRPr="00AD1371">
        <w:rPr>
          <w:rFonts w:ascii="Times New Roman" w:eastAsia="Times New Roman" w:hAnsi="Times New Roman" w:cs="Times New Roman"/>
          <w:b/>
          <w:bCs/>
        </w:rPr>
        <w:t>b. Appointments</w:t>
      </w:r>
    </w:p>
    <w:p w14:paraId="6512678E" w14:textId="77777777" w:rsidR="00AD1371" w:rsidRPr="00AD1371" w:rsidRDefault="00AD1371" w:rsidP="00E71805">
      <w:pPr>
        <w:autoSpaceDE w:val="0"/>
        <w:autoSpaceDN w:val="0"/>
        <w:adjustRightInd w:val="0"/>
        <w:spacing w:after="0" w:line="240" w:lineRule="auto"/>
        <w:contextualSpacing/>
        <w:jc w:val="both"/>
        <w:rPr>
          <w:rFonts w:ascii="Times New Roman" w:eastAsia="Times New Roman" w:hAnsi="Times New Roman" w:cs="Times New Roman"/>
          <w:color w:val="000000"/>
        </w:rPr>
      </w:pPr>
      <w:r w:rsidRPr="00AD1371">
        <w:rPr>
          <w:rFonts w:ascii="Times New Roman" w:eastAsia="Times New Roman" w:hAnsi="Times New Roman" w:cs="Times New Roman"/>
          <w:color w:val="000000"/>
        </w:rPr>
        <w:t>2016</w:t>
      </w:r>
      <w:r w:rsidRPr="00AD1371">
        <w:rPr>
          <w:rFonts w:ascii="Times New Roman" w:eastAsia="Times New Roman" w:hAnsi="Times New Roman" w:cs="Times New Roman"/>
          <w:color w:val="000000"/>
        </w:rPr>
        <w:tab/>
        <w:t>Director, Plant Molecular and Cellular Biology Graduate Program, University of Florida</w:t>
      </w:r>
    </w:p>
    <w:p w14:paraId="0E1B9126" w14:textId="77777777" w:rsidR="00AD1371" w:rsidRPr="00AD1371" w:rsidRDefault="00AD1371" w:rsidP="00E71805">
      <w:pPr>
        <w:autoSpaceDE w:val="0"/>
        <w:autoSpaceDN w:val="0"/>
        <w:adjustRightInd w:val="0"/>
        <w:spacing w:after="0" w:line="240" w:lineRule="auto"/>
        <w:contextualSpacing/>
        <w:jc w:val="both"/>
        <w:rPr>
          <w:rFonts w:ascii="Times New Roman" w:eastAsia="Times New Roman" w:hAnsi="Times New Roman" w:cs="Times New Roman"/>
          <w:color w:val="000000"/>
        </w:rPr>
      </w:pPr>
      <w:r w:rsidRPr="00AD1371">
        <w:rPr>
          <w:rFonts w:ascii="Times New Roman" w:eastAsia="Times New Roman" w:hAnsi="Times New Roman" w:cs="Times New Roman"/>
          <w:color w:val="000000"/>
        </w:rPr>
        <w:t>2015</w:t>
      </w:r>
      <w:r w:rsidRPr="00AD1371">
        <w:rPr>
          <w:rFonts w:ascii="Times New Roman" w:eastAsia="Times New Roman" w:hAnsi="Times New Roman" w:cs="Times New Roman"/>
          <w:color w:val="000000"/>
        </w:rPr>
        <w:tab/>
        <w:t>Professor, School of Forest Resources and Conservation, University of Florida</w:t>
      </w:r>
    </w:p>
    <w:p w14:paraId="529C1B1F" w14:textId="77777777" w:rsidR="00AD1371" w:rsidRPr="00AD1371" w:rsidRDefault="00AD1371" w:rsidP="00E71805">
      <w:pPr>
        <w:autoSpaceDE w:val="0"/>
        <w:autoSpaceDN w:val="0"/>
        <w:adjustRightInd w:val="0"/>
        <w:spacing w:after="0" w:line="240" w:lineRule="auto"/>
        <w:contextualSpacing/>
        <w:jc w:val="both"/>
        <w:rPr>
          <w:rFonts w:ascii="Times New Roman" w:eastAsia="Times New Roman" w:hAnsi="Times New Roman" w:cs="Times New Roman"/>
          <w:color w:val="000000"/>
        </w:rPr>
      </w:pPr>
      <w:r w:rsidRPr="00AD1371">
        <w:rPr>
          <w:rFonts w:ascii="Times New Roman" w:eastAsia="Times New Roman" w:hAnsi="Times New Roman" w:cs="Times New Roman"/>
          <w:color w:val="000000"/>
        </w:rPr>
        <w:t>2011</w:t>
      </w:r>
      <w:r w:rsidRPr="00AD1371">
        <w:rPr>
          <w:rFonts w:ascii="Times New Roman" w:eastAsia="Times New Roman" w:hAnsi="Times New Roman" w:cs="Times New Roman"/>
          <w:color w:val="000000"/>
        </w:rPr>
        <w:tab/>
        <w:t>Founder RAPiD Genomics LLC, CEO (2011-2012), Scientific Consultant (2012-present)</w:t>
      </w:r>
    </w:p>
    <w:p w14:paraId="49C95691" w14:textId="77777777" w:rsidR="00AD1371" w:rsidRPr="00AD1371" w:rsidRDefault="00AD1371" w:rsidP="00E71805">
      <w:pPr>
        <w:autoSpaceDE w:val="0"/>
        <w:autoSpaceDN w:val="0"/>
        <w:adjustRightInd w:val="0"/>
        <w:spacing w:after="0" w:line="240" w:lineRule="auto"/>
        <w:contextualSpacing/>
        <w:jc w:val="both"/>
        <w:rPr>
          <w:rFonts w:ascii="Times New Roman" w:eastAsia="Times New Roman" w:hAnsi="Times New Roman" w:cs="Times New Roman"/>
          <w:color w:val="000000"/>
        </w:rPr>
      </w:pPr>
      <w:r w:rsidRPr="00AD1371">
        <w:rPr>
          <w:rFonts w:ascii="Times New Roman" w:eastAsia="Times New Roman" w:hAnsi="Times New Roman" w:cs="Times New Roman"/>
          <w:color w:val="000000"/>
        </w:rPr>
        <w:t>2010</w:t>
      </w:r>
      <w:r w:rsidRPr="00AD1371">
        <w:rPr>
          <w:rFonts w:ascii="Times New Roman" w:eastAsia="Times New Roman" w:hAnsi="Times New Roman" w:cs="Times New Roman"/>
          <w:color w:val="000000"/>
        </w:rPr>
        <w:tab/>
        <w:t>Associate Professor, School of Forest Resources and Conservation, University of Florida</w:t>
      </w:r>
    </w:p>
    <w:p w14:paraId="4C0ADE81" w14:textId="77777777" w:rsidR="00AD1371" w:rsidRPr="00AD1371" w:rsidRDefault="00AD1371" w:rsidP="00E71805">
      <w:pPr>
        <w:autoSpaceDE w:val="0"/>
        <w:autoSpaceDN w:val="0"/>
        <w:adjustRightInd w:val="0"/>
        <w:spacing w:after="0" w:line="240" w:lineRule="auto"/>
        <w:contextualSpacing/>
        <w:jc w:val="both"/>
        <w:rPr>
          <w:rFonts w:ascii="Times New Roman" w:eastAsia="Times New Roman" w:hAnsi="Times New Roman" w:cs="Times New Roman"/>
          <w:color w:val="000000"/>
        </w:rPr>
      </w:pPr>
      <w:r w:rsidRPr="00AD1371">
        <w:rPr>
          <w:rFonts w:ascii="Times New Roman" w:eastAsia="Times New Roman" w:hAnsi="Times New Roman" w:cs="Times New Roman"/>
          <w:color w:val="000000"/>
        </w:rPr>
        <w:t>2010</w:t>
      </w:r>
      <w:r w:rsidRPr="00AD1371">
        <w:rPr>
          <w:rFonts w:ascii="Times New Roman" w:eastAsia="Times New Roman" w:hAnsi="Times New Roman" w:cs="Times New Roman"/>
          <w:color w:val="000000"/>
        </w:rPr>
        <w:tab/>
        <w:t>Co-Director Cooperative Forest Genetics Research Program</w:t>
      </w:r>
    </w:p>
    <w:p w14:paraId="5806CEEF" w14:textId="77777777" w:rsidR="00AD1371" w:rsidRPr="00AD1371" w:rsidRDefault="00AD1371" w:rsidP="00E71805">
      <w:pPr>
        <w:autoSpaceDE w:val="0"/>
        <w:autoSpaceDN w:val="0"/>
        <w:adjustRightInd w:val="0"/>
        <w:spacing w:after="0" w:line="240" w:lineRule="auto"/>
        <w:contextualSpacing/>
        <w:jc w:val="both"/>
        <w:rPr>
          <w:rFonts w:ascii="Times New Roman" w:eastAsia="Times New Roman" w:hAnsi="Times New Roman" w:cs="Times New Roman"/>
          <w:color w:val="000000"/>
        </w:rPr>
      </w:pPr>
      <w:r w:rsidRPr="00AD1371">
        <w:rPr>
          <w:rFonts w:ascii="Times New Roman" w:eastAsia="Times New Roman" w:hAnsi="Times New Roman" w:cs="Times New Roman"/>
          <w:color w:val="000000"/>
        </w:rPr>
        <w:t>2005</w:t>
      </w:r>
      <w:r w:rsidRPr="00AD1371">
        <w:rPr>
          <w:rFonts w:ascii="Times New Roman" w:eastAsia="Times New Roman" w:hAnsi="Times New Roman" w:cs="Times New Roman"/>
          <w:color w:val="000000"/>
        </w:rPr>
        <w:tab/>
        <w:t>Member Genetics Institute, University of Florida</w:t>
      </w:r>
    </w:p>
    <w:p w14:paraId="183D7906" w14:textId="77777777" w:rsidR="00AD1371" w:rsidRDefault="00AD1371" w:rsidP="00E71805">
      <w:pPr>
        <w:autoSpaceDE w:val="0"/>
        <w:autoSpaceDN w:val="0"/>
        <w:adjustRightInd w:val="0"/>
        <w:spacing w:after="120" w:line="240" w:lineRule="auto"/>
        <w:contextualSpacing/>
        <w:jc w:val="both"/>
        <w:rPr>
          <w:rFonts w:ascii="Times New Roman" w:eastAsia="Times New Roman" w:hAnsi="Times New Roman" w:cs="Times New Roman"/>
          <w:color w:val="000000"/>
        </w:rPr>
      </w:pPr>
      <w:r w:rsidRPr="00AD1371">
        <w:rPr>
          <w:rFonts w:ascii="Times New Roman" w:eastAsia="Times New Roman" w:hAnsi="Times New Roman" w:cs="Times New Roman"/>
          <w:color w:val="000000"/>
        </w:rPr>
        <w:t>2004</w:t>
      </w:r>
      <w:r w:rsidRPr="00AD1371">
        <w:rPr>
          <w:rFonts w:ascii="Times New Roman" w:eastAsia="Times New Roman" w:hAnsi="Times New Roman" w:cs="Times New Roman"/>
          <w:color w:val="000000"/>
        </w:rPr>
        <w:tab/>
        <w:t>Assistant Professor, School of Forest Resources and Conservation, University of Florida</w:t>
      </w:r>
    </w:p>
    <w:p w14:paraId="015DEAB0" w14:textId="77777777" w:rsidR="009E279F" w:rsidRPr="00AD1371" w:rsidRDefault="009E279F" w:rsidP="00E71805">
      <w:pPr>
        <w:autoSpaceDE w:val="0"/>
        <w:autoSpaceDN w:val="0"/>
        <w:adjustRightInd w:val="0"/>
        <w:spacing w:after="120" w:line="240" w:lineRule="auto"/>
        <w:contextualSpacing/>
        <w:jc w:val="both"/>
        <w:rPr>
          <w:rFonts w:ascii="Times New Roman" w:eastAsia="Times New Roman" w:hAnsi="Times New Roman" w:cs="Times New Roman"/>
          <w:color w:val="000000"/>
        </w:rPr>
      </w:pPr>
    </w:p>
    <w:p w14:paraId="095898A0" w14:textId="77777777" w:rsidR="00AD1371" w:rsidRPr="00AD1371" w:rsidRDefault="00AD1371" w:rsidP="00E71805">
      <w:pPr>
        <w:keepNext/>
        <w:autoSpaceDE w:val="0"/>
        <w:autoSpaceDN w:val="0"/>
        <w:adjustRightInd w:val="0"/>
        <w:spacing w:after="0" w:line="240" w:lineRule="auto"/>
        <w:contextualSpacing/>
        <w:jc w:val="both"/>
        <w:outlineLvl w:val="2"/>
        <w:rPr>
          <w:rFonts w:ascii="Times New Roman" w:eastAsia="Times New Roman" w:hAnsi="Times New Roman" w:cs="Times New Roman"/>
          <w:b/>
          <w:bCs/>
        </w:rPr>
      </w:pPr>
      <w:r w:rsidRPr="00AD1371">
        <w:rPr>
          <w:rFonts w:ascii="Times New Roman" w:eastAsia="Times New Roman" w:hAnsi="Times New Roman" w:cs="Times New Roman"/>
          <w:b/>
          <w:bCs/>
        </w:rPr>
        <w:t>c. Publications (10 most related to proposal)</w:t>
      </w:r>
    </w:p>
    <w:p w14:paraId="26E3E381" w14:textId="77777777" w:rsidR="00AD1371" w:rsidRPr="00AD1371" w:rsidRDefault="00AD1371" w:rsidP="00E71805">
      <w:pPr>
        <w:spacing w:after="0" w:line="240" w:lineRule="auto"/>
        <w:ind w:left="360" w:hanging="360"/>
        <w:contextualSpacing/>
        <w:jc w:val="both"/>
        <w:rPr>
          <w:rFonts w:ascii="Times New Roman" w:hAnsi="Times New Roman" w:cs="Times New Roman"/>
        </w:rPr>
      </w:pPr>
      <w:r w:rsidRPr="00AD1371">
        <w:rPr>
          <w:rFonts w:ascii="Times New Roman" w:hAnsi="Times New Roman" w:cs="Times New Roman"/>
        </w:rPr>
        <w:t>Fahrenkrog AM, Neves LG, Resende MF Jr, Vazquez AI, de Los Campos G, Dervinis C, Sykes R, Davis M, Davenport R, Barbazuk WB, Kirst M. Genome-wide association study reveals putative regulators of bioenergy traits in Populus deltoides. New Phytol. 2017 Jan</w:t>
      </w:r>
      <w:proofErr w:type="gramStart"/>
      <w:r w:rsidRPr="00AD1371">
        <w:rPr>
          <w:rFonts w:ascii="Times New Roman" w:hAnsi="Times New Roman" w:cs="Times New Roman"/>
        </w:rPr>
        <w:t>;213</w:t>
      </w:r>
      <w:proofErr w:type="gramEnd"/>
      <w:r w:rsidRPr="00AD1371">
        <w:rPr>
          <w:rFonts w:ascii="Times New Roman" w:hAnsi="Times New Roman" w:cs="Times New Roman"/>
        </w:rPr>
        <w:t xml:space="preserve">(2):799-811. </w:t>
      </w:r>
    </w:p>
    <w:p w14:paraId="0F9B9A3E" w14:textId="77777777" w:rsidR="00AD1371" w:rsidRPr="00AD1371" w:rsidRDefault="00AD1371" w:rsidP="00E71805">
      <w:pPr>
        <w:spacing w:after="0" w:line="240" w:lineRule="auto"/>
        <w:ind w:left="360" w:hanging="360"/>
        <w:contextualSpacing/>
        <w:jc w:val="both"/>
        <w:rPr>
          <w:rFonts w:ascii="Times New Roman" w:hAnsi="Times New Roman" w:cs="Times New Roman"/>
        </w:rPr>
      </w:pPr>
      <w:r w:rsidRPr="00AD1371">
        <w:rPr>
          <w:rFonts w:ascii="Times New Roman" w:hAnsi="Times New Roman" w:cs="Times New Roman"/>
        </w:rPr>
        <w:t>Ribeiro CL, Silva CM, Drost DR, Novaes E, Novaes CR, Dervinis C, Kirst M. Integration of genetic, genomic and transcriptomic information identifies putative regulators of adventitious root formation in Populus. BMC Plant Biol.2016 Mar 16</w:t>
      </w:r>
      <w:proofErr w:type="gramStart"/>
      <w:r w:rsidRPr="00AD1371">
        <w:rPr>
          <w:rFonts w:ascii="Times New Roman" w:hAnsi="Times New Roman" w:cs="Times New Roman"/>
        </w:rPr>
        <w:t>;16:66</w:t>
      </w:r>
      <w:proofErr w:type="gramEnd"/>
      <w:r w:rsidRPr="00AD1371">
        <w:rPr>
          <w:rFonts w:ascii="Times New Roman" w:hAnsi="Times New Roman" w:cs="Times New Roman"/>
        </w:rPr>
        <w:t xml:space="preserve">. </w:t>
      </w:r>
    </w:p>
    <w:p w14:paraId="5F78EFD9" w14:textId="77777777" w:rsidR="00AD1371" w:rsidRPr="00AD1371" w:rsidRDefault="00AD1371" w:rsidP="00E71805">
      <w:pPr>
        <w:spacing w:after="0" w:line="240" w:lineRule="auto"/>
        <w:ind w:left="360" w:hanging="360"/>
        <w:contextualSpacing/>
        <w:jc w:val="both"/>
        <w:rPr>
          <w:rFonts w:ascii="Times New Roman" w:hAnsi="Times New Roman" w:cs="Times New Roman"/>
        </w:rPr>
      </w:pPr>
      <w:proofErr w:type="gramStart"/>
      <w:r w:rsidRPr="00AD1371">
        <w:rPr>
          <w:rFonts w:ascii="Times New Roman" w:hAnsi="Times New Roman" w:cs="Times New Roman"/>
        </w:rPr>
        <w:t>Drost DR, Puranik S, Novaes E, Novaes CR, Dervinis C, Gailing O, Kirst M. Genetical genomics of Populus leaf shape variation.</w:t>
      </w:r>
      <w:proofErr w:type="gramEnd"/>
      <w:r w:rsidRPr="00AD1371">
        <w:rPr>
          <w:rFonts w:ascii="Times New Roman" w:hAnsi="Times New Roman" w:cs="Times New Roman"/>
        </w:rPr>
        <w:t xml:space="preserve"> BMC Plant Biol. 2015 Jun 30</w:t>
      </w:r>
      <w:proofErr w:type="gramStart"/>
      <w:r w:rsidRPr="00AD1371">
        <w:rPr>
          <w:rFonts w:ascii="Times New Roman" w:hAnsi="Times New Roman" w:cs="Times New Roman"/>
        </w:rPr>
        <w:t>;15:166</w:t>
      </w:r>
      <w:proofErr w:type="gramEnd"/>
      <w:r w:rsidRPr="00AD1371">
        <w:rPr>
          <w:rFonts w:ascii="Times New Roman" w:hAnsi="Times New Roman" w:cs="Times New Roman"/>
        </w:rPr>
        <w:t xml:space="preserve">. </w:t>
      </w:r>
    </w:p>
    <w:p w14:paraId="3D9641EE" w14:textId="77777777" w:rsidR="00AD1371" w:rsidRPr="00AD1371" w:rsidRDefault="00AD1371" w:rsidP="00E71805">
      <w:pPr>
        <w:spacing w:after="0" w:line="240" w:lineRule="auto"/>
        <w:ind w:left="360" w:hanging="360"/>
        <w:contextualSpacing/>
        <w:jc w:val="both"/>
        <w:rPr>
          <w:rFonts w:ascii="Times New Roman" w:hAnsi="Times New Roman" w:cs="Times New Roman"/>
        </w:rPr>
      </w:pPr>
      <w:r w:rsidRPr="00AD1371">
        <w:rPr>
          <w:rFonts w:ascii="Times New Roman" w:hAnsi="Times New Roman" w:cs="Times New Roman"/>
        </w:rPr>
        <w:t>Harfouche A, Meilan R, Kirst M, Morgante M, Boerjan W, Sabatti M, Scarascia Mugnozza G. Accelerating the domestication of forest trees in a changing world. Trends Plant Sci. 2012 Feb</w:t>
      </w:r>
      <w:proofErr w:type="gramStart"/>
      <w:r w:rsidRPr="00AD1371">
        <w:rPr>
          <w:rFonts w:ascii="Times New Roman" w:hAnsi="Times New Roman" w:cs="Times New Roman"/>
        </w:rPr>
        <w:t>;17</w:t>
      </w:r>
      <w:proofErr w:type="gramEnd"/>
      <w:r w:rsidRPr="00AD1371">
        <w:rPr>
          <w:rFonts w:ascii="Times New Roman" w:hAnsi="Times New Roman" w:cs="Times New Roman"/>
        </w:rPr>
        <w:t xml:space="preserve">(2):64-72. </w:t>
      </w:r>
    </w:p>
    <w:p w14:paraId="486C2918" w14:textId="550EDAD5" w:rsidR="00AD1371" w:rsidRPr="00AD1371" w:rsidRDefault="00AD1371" w:rsidP="00E71805">
      <w:pPr>
        <w:spacing w:after="0" w:line="240" w:lineRule="auto"/>
        <w:ind w:left="360" w:hanging="360"/>
        <w:contextualSpacing/>
        <w:jc w:val="both"/>
        <w:rPr>
          <w:rFonts w:ascii="Times New Roman" w:hAnsi="Times New Roman" w:cs="Times New Roman"/>
        </w:rPr>
      </w:pPr>
      <w:r w:rsidRPr="00AD1371">
        <w:rPr>
          <w:rFonts w:ascii="Times New Roman" w:hAnsi="Times New Roman" w:cs="Times New Roman"/>
        </w:rPr>
        <w:t xml:space="preserve">Novaes E, Kirst M, Chiang V, Winter-Sederoff H, Sederoff R. </w:t>
      </w:r>
      <w:r w:rsidRPr="00E32642">
        <w:rPr>
          <w:rFonts w:ascii="Times New Roman" w:hAnsi="Times New Roman" w:cs="Times New Roman"/>
          <w:noProof/>
        </w:rPr>
        <w:t>Lignin</w:t>
      </w:r>
      <w:r w:rsidRPr="00AD1371">
        <w:rPr>
          <w:rFonts w:ascii="Times New Roman" w:hAnsi="Times New Roman" w:cs="Times New Roman"/>
        </w:rPr>
        <w:t xml:space="preserve"> </w:t>
      </w:r>
      <w:r w:rsidRPr="00E32642">
        <w:rPr>
          <w:rFonts w:ascii="Times New Roman" w:hAnsi="Times New Roman" w:cs="Times New Roman"/>
          <w:noProof/>
        </w:rPr>
        <w:t>and biomass</w:t>
      </w:r>
      <w:r w:rsidRPr="00AD1371">
        <w:rPr>
          <w:rFonts w:ascii="Times New Roman" w:hAnsi="Times New Roman" w:cs="Times New Roman"/>
        </w:rPr>
        <w:t>: a negative correlation for wood formation and lignin content in trees. Plant Physiol. 2010 Oct</w:t>
      </w:r>
      <w:proofErr w:type="gramStart"/>
      <w:r w:rsidRPr="00AD1371">
        <w:rPr>
          <w:rFonts w:ascii="Times New Roman" w:hAnsi="Times New Roman" w:cs="Times New Roman"/>
        </w:rPr>
        <w:t>;154</w:t>
      </w:r>
      <w:proofErr w:type="gramEnd"/>
      <w:r w:rsidRPr="00AD1371">
        <w:rPr>
          <w:rFonts w:ascii="Times New Roman" w:hAnsi="Times New Roman" w:cs="Times New Roman"/>
        </w:rPr>
        <w:t xml:space="preserve">(2):555-61. </w:t>
      </w:r>
    </w:p>
    <w:p w14:paraId="78714B31" w14:textId="77777777" w:rsidR="00AD1371" w:rsidRPr="00AD1371" w:rsidRDefault="00AD1371" w:rsidP="00E71805">
      <w:pPr>
        <w:spacing w:after="0" w:line="240" w:lineRule="auto"/>
        <w:ind w:left="360" w:hanging="360"/>
        <w:contextualSpacing/>
        <w:jc w:val="both"/>
        <w:rPr>
          <w:rFonts w:ascii="Times New Roman" w:hAnsi="Times New Roman" w:cs="Times New Roman"/>
        </w:rPr>
      </w:pPr>
      <w:r w:rsidRPr="00AD1371">
        <w:rPr>
          <w:rFonts w:ascii="Times New Roman" w:hAnsi="Times New Roman" w:cs="Times New Roman"/>
        </w:rPr>
        <w:t>Drost DR, Benedict CI, Berg A, Novaes E, Novaes CR, Yu Q, Dervinis C, Maia JM, Yap J, Miles B, Kirst M. Diversification in the genetic architecture of gene expression and transcriptional networks in organ differentiation of Populus. Proc Natl Acad Sci U S A. 2010 May 4</w:t>
      </w:r>
      <w:proofErr w:type="gramStart"/>
      <w:r w:rsidRPr="00AD1371">
        <w:rPr>
          <w:rFonts w:ascii="Times New Roman" w:hAnsi="Times New Roman" w:cs="Times New Roman"/>
        </w:rPr>
        <w:t>;107</w:t>
      </w:r>
      <w:proofErr w:type="gramEnd"/>
      <w:r w:rsidRPr="00AD1371">
        <w:rPr>
          <w:rFonts w:ascii="Times New Roman" w:hAnsi="Times New Roman" w:cs="Times New Roman"/>
        </w:rPr>
        <w:t xml:space="preserve">(18):8492-7. </w:t>
      </w:r>
    </w:p>
    <w:p w14:paraId="2D5E8FF6" w14:textId="77777777" w:rsidR="00AD1371" w:rsidRPr="00AD1371" w:rsidRDefault="00AD1371" w:rsidP="00E71805">
      <w:pPr>
        <w:spacing w:after="0" w:line="240" w:lineRule="auto"/>
        <w:ind w:left="360" w:hanging="360"/>
        <w:contextualSpacing/>
        <w:jc w:val="both"/>
        <w:rPr>
          <w:rFonts w:ascii="Times New Roman" w:hAnsi="Times New Roman" w:cs="Times New Roman"/>
        </w:rPr>
      </w:pPr>
      <w:r w:rsidRPr="00AD1371">
        <w:rPr>
          <w:rFonts w:ascii="Times New Roman" w:hAnsi="Times New Roman" w:cs="Times New Roman"/>
        </w:rPr>
        <w:t>Sykes R, Yung M, Novaes E, Kirst M, Peter G, Davis M. High-throughput screening of plant cell-wall composition using pyrolysis molecular beam mass spectroscopy. Methods Mol Biol. 2009</w:t>
      </w:r>
      <w:proofErr w:type="gramStart"/>
      <w:r w:rsidRPr="00AD1371">
        <w:rPr>
          <w:rFonts w:ascii="Times New Roman" w:hAnsi="Times New Roman" w:cs="Times New Roman"/>
        </w:rPr>
        <w:t>;581:169</w:t>
      </w:r>
      <w:proofErr w:type="gramEnd"/>
      <w:r w:rsidRPr="00AD1371">
        <w:rPr>
          <w:rFonts w:ascii="Times New Roman" w:hAnsi="Times New Roman" w:cs="Times New Roman"/>
        </w:rPr>
        <w:t xml:space="preserve">-83. </w:t>
      </w:r>
    </w:p>
    <w:p w14:paraId="1FC59F45" w14:textId="77777777" w:rsidR="00AD1371" w:rsidRPr="00AD1371" w:rsidRDefault="00AD1371" w:rsidP="00E71805">
      <w:pPr>
        <w:spacing w:after="0" w:line="240" w:lineRule="auto"/>
        <w:ind w:left="360" w:hanging="360"/>
        <w:contextualSpacing/>
        <w:jc w:val="both"/>
        <w:rPr>
          <w:rFonts w:ascii="Times New Roman" w:hAnsi="Times New Roman" w:cs="Times New Roman"/>
        </w:rPr>
      </w:pPr>
      <w:r w:rsidRPr="00AD1371">
        <w:rPr>
          <w:rFonts w:ascii="Times New Roman" w:hAnsi="Times New Roman" w:cs="Times New Roman"/>
        </w:rPr>
        <w:t>Novaes E, Osorio L, Drost DR, Miles BL, Boaventura-Novaes CR, Benedict C, Dervinis C, Yu Q, Sykes R, Davis M, Martin TA, Peter GF, Kirst M. Quantitative genetic analysis of biomass and wood chemistry of Populus under different nitrogen levels. New Phytol. 2009 Jun</w:t>
      </w:r>
      <w:proofErr w:type="gramStart"/>
      <w:r w:rsidRPr="00AD1371">
        <w:rPr>
          <w:rFonts w:ascii="Times New Roman" w:hAnsi="Times New Roman" w:cs="Times New Roman"/>
        </w:rPr>
        <w:t>;182</w:t>
      </w:r>
      <w:proofErr w:type="gramEnd"/>
      <w:r w:rsidRPr="00AD1371">
        <w:rPr>
          <w:rFonts w:ascii="Times New Roman" w:hAnsi="Times New Roman" w:cs="Times New Roman"/>
        </w:rPr>
        <w:t xml:space="preserve">(4):878-90. </w:t>
      </w:r>
    </w:p>
    <w:p w14:paraId="7B7BD7CE" w14:textId="77777777" w:rsidR="00AD1371" w:rsidRPr="00AD1371" w:rsidRDefault="00AD1371" w:rsidP="00E71805">
      <w:pPr>
        <w:spacing w:after="0" w:line="240" w:lineRule="auto"/>
        <w:ind w:left="360" w:hanging="360"/>
        <w:contextualSpacing/>
        <w:jc w:val="both"/>
        <w:rPr>
          <w:rFonts w:ascii="Times New Roman" w:hAnsi="Times New Roman" w:cs="Times New Roman"/>
        </w:rPr>
      </w:pPr>
      <w:r w:rsidRPr="00AD1371">
        <w:rPr>
          <w:rFonts w:ascii="Times New Roman" w:hAnsi="Times New Roman" w:cs="Times New Roman"/>
        </w:rPr>
        <w:t xml:space="preserve">Drost DR, Novaes E, </w:t>
      </w:r>
      <w:r w:rsidRPr="00E32642">
        <w:rPr>
          <w:rFonts w:ascii="Times New Roman" w:hAnsi="Times New Roman" w:cs="Times New Roman"/>
          <w:noProof/>
        </w:rPr>
        <w:t>Boaventura</w:t>
      </w:r>
      <w:r w:rsidRPr="00AD1371">
        <w:rPr>
          <w:rFonts w:ascii="Times New Roman" w:hAnsi="Times New Roman" w:cs="Times New Roman"/>
        </w:rPr>
        <w:t>-Novaes C, Benedict CI, Brown RS, Yin T, Tuskan GA, Kirst M. A microarray-based genotyping and genetic mapping approach for highly heterozygous outcrossing species enables localization of a large fraction of the unassembled Populus trichocarpa genome sequence. Plant J. 2009 Jun</w:t>
      </w:r>
      <w:proofErr w:type="gramStart"/>
      <w:r w:rsidRPr="00AD1371">
        <w:rPr>
          <w:rFonts w:ascii="Times New Roman" w:hAnsi="Times New Roman" w:cs="Times New Roman"/>
        </w:rPr>
        <w:t>;58</w:t>
      </w:r>
      <w:proofErr w:type="gramEnd"/>
      <w:r w:rsidRPr="00AD1371">
        <w:rPr>
          <w:rFonts w:ascii="Times New Roman" w:hAnsi="Times New Roman" w:cs="Times New Roman"/>
        </w:rPr>
        <w:t xml:space="preserve">(6):1054-67. </w:t>
      </w:r>
    </w:p>
    <w:p w14:paraId="5912ED73" w14:textId="77777777" w:rsidR="00AD1371" w:rsidRDefault="00AD1371" w:rsidP="00E71805">
      <w:pPr>
        <w:spacing w:after="120" w:line="240" w:lineRule="auto"/>
        <w:ind w:left="360" w:hanging="360"/>
        <w:contextualSpacing/>
        <w:jc w:val="both"/>
        <w:rPr>
          <w:rFonts w:ascii="Times New Roman" w:hAnsi="Times New Roman" w:cs="Times New Roman"/>
        </w:rPr>
      </w:pPr>
      <w:r w:rsidRPr="00AD1371">
        <w:rPr>
          <w:rFonts w:ascii="Times New Roman" w:hAnsi="Times New Roman" w:cs="Times New Roman"/>
        </w:rPr>
        <w:t xml:space="preserve">Tuskan et al. </w:t>
      </w:r>
      <w:proofErr w:type="gramStart"/>
      <w:r w:rsidRPr="00AD1371">
        <w:rPr>
          <w:rFonts w:ascii="Times New Roman" w:hAnsi="Times New Roman" w:cs="Times New Roman"/>
        </w:rPr>
        <w:t>The genome of black cottonwood, Populus trichocarpa (Torr. &amp; Gray).</w:t>
      </w:r>
      <w:proofErr w:type="gramEnd"/>
      <w:r w:rsidRPr="00AD1371">
        <w:rPr>
          <w:rFonts w:ascii="Times New Roman" w:hAnsi="Times New Roman" w:cs="Times New Roman"/>
        </w:rPr>
        <w:t xml:space="preserve"> Science. 2006 Sep 15</w:t>
      </w:r>
      <w:proofErr w:type="gramStart"/>
      <w:r w:rsidRPr="00AD1371">
        <w:rPr>
          <w:rFonts w:ascii="Times New Roman" w:hAnsi="Times New Roman" w:cs="Times New Roman"/>
        </w:rPr>
        <w:t>;313</w:t>
      </w:r>
      <w:proofErr w:type="gramEnd"/>
      <w:r w:rsidRPr="00AD1371">
        <w:rPr>
          <w:rFonts w:ascii="Times New Roman" w:hAnsi="Times New Roman" w:cs="Times New Roman"/>
        </w:rPr>
        <w:t>(5793):1596-604.</w:t>
      </w:r>
    </w:p>
    <w:p w14:paraId="0B0109E1" w14:textId="77777777" w:rsidR="009E279F" w:rsidRPr="00AD1371" w:rsidRDefault="009E279F" w:rsidP="00E71805">
      <w:pPr>
        <w:spacing w:after="120" w:line="240" w:lineRule="auto"/>
        <w:ind w:left="360" w:hanging="360"/>
        <w:contextualSpacing/>
        <w:jc w:val="both"/>
        <w:rPr>
          <w:rFonts w:ascii="Times New Roman" w:hAnsi="Times New Roman" w:cs="Times New Roman"/>
        </w:rPr>
      </w:pPr>
    </w:p>
    <w:p w14:paraId="462C391B" w14:textId="77777777" w:rsidR="00AD1371" w:rsidRPr="00AD1371" w:rsidRDefault="00AD1371" w:rsidP="00E71805">
      <w:pPr>
        <w:spacing w:after="0" w:line="240" w:lineRule="auto"/>
        <w:ind w:left="360" w:hanging="360"/>
        <w:contextualSpacing/>
        <w:jc w:val="both"/>
        <w:rPr>
          <w:rFonts w:ascii="Times New Roman" w:hAnsi="Times New Roman" w:cs="Times New Roman"/>
          <w:b/>
        </w:rPr>
      </w:pPr>
      <w:r w:rsidRPr="00AD1371">
        <w:rPr>
          <w:rFonts w:ascii="Times" w:eastAsia="Times New Roman" w:hAnsi="Times" w:cs="Times New Roman"/>
          <w:b/>
        </w:rPr>
        <w:lastRenderedPageBreak/>
        <w:t>d. Synergistic Activities</w:t>
      </w:r>
    </w:p>
    <w:p w14:paraId="2997A2F7" w14:textId="77777777" w:rsidR="00AD1371" w:rsidRPr="00AD1371" w:rsidRDefault="00AD1371" w:rsidP="00E71805">
      <w:pPr>
        <w:widowControl w:val="0"/>
        <w:numPr>
          <w:ilvl w:val="0"/>
          <w:numId w:val="10"/>
        </w:numPr>
        <w:tabs>
          <w:tab w:val="left" w:pos="180"/>
          <w:tab w:val="left" w:pos="360"/>
        </w:tabs>
        <w:autoSpaceDE w:val="0"/>
        <w:autoSpaceDN w:val="0"/>
        <w:adjustRightInd w:val="0"/>
        <w:spacing w:after="0" w:line="240" w:lineRule="auto"/>
        <w:ind w:left="0" w:right="20" w:firstLine="0"/>
        <w:contextualSpacing/>
        <w:jc w:val="both"/>
        <w:rPr>
          <w:rFonts w:ascii="Times New Roman" w:eastAsia="Times New Roman" w:hAnsi="Times New Roman" w:cs="Times New Roman"/>
        </w:rPr>
      </w:pPr>
      <w:r w:rsidRPr="00AD1371">
        <w:rPr>
          <w:rFonts w:ascii="Times New Roman" w:eastAsia="Times New Roman" w:hAnsi="Times New Roman" w:cs="Times New Roman"/>
          <w:bCs/>
          <w:i/>
          <w:lang w:bidi="en-US"/>
        </w:rPr>
        <w:t xml:space="preserve">Industry/University </w:t>
      </w:r>
      <w:r w:rsidRPr="00E32642">
        <w:rPr>
          <w:rFonts w:ascii="Times New Roman" w:eastAsia="Times New Roman" w:hAnsi="Times New Roman" w:cs="Times New Roman"/>
          <w:bCs/>
          <w:i/>
          <w:noProof/>
          <w:lang w:bidi="en-US"/>
        </w:rPr>
        <w:t>research</w:t>
      </w:r>
      <w:r w:rsidRPr="00AD1371">
        <w:rPr>
          <w:rFonts w:ascii="Times New Roman" w:eastAsia="Times New Roman" w:hAnsi="Times New Roman" w:cs="Times New Roman"/>
          <w:bCs/>
          <w:i/>
          <w:lang w:bidi="en-US"/>
        </w:rPr>
        <w:t xml:space="preserve"> collaboration –</w:t>
      </w:r>
      <w:r w:rsidRPr="00AD1371">
        <w:rPr>
          <w:rFonts w:ascii="Times New Roman" w:eastAsia="Times New Roman" w:hAnsi="Times New Roman" w:cs="Times New Roman"/>
          <w:b/>
          <w:bCs/>
          <w:lang w:bidi="en-US"/>
        </w:rPr>
        <w:t xml:space="preserve"> </w:t>
      </w:r>
      <w:r w:rsidRPr="00AD1371">
        <w:rPr>
          <w:rFonts w:ascii="Times New Roman" w:eastAsia="Times New Roman" w:hAnsi="Times New Roman" w:cs="Times New Roman"/>
          <w:bCs/>
          <w:lang w:bidi="en-US"/>
        </w:rPr>
        <w:t xml:space="preserve">Kirst is the co-Director of the Cooperative Forest Genetics Research Program. Kirst also </w:t>
      </w:r>
      <w:r w:rsidRPr="00AD1371">
        <w:rPr>
          <w:rFonts w:ascii="Times New Roman" w:eastAsia="Times New Roman" w:hAnsi="Times New Roman" w:cs="Times New Roman"/>
          <w:lang w:bidi="en-US"/>
        </w:rPr>
        <w:t>co-founded RAPiD Genomics LLC (</w:t>
      </w:r>
      <w:hyperlink r:id="rId38" w:history="1">
        <w:r w:rsidRPr="00AD1371">
          <w:rPr>
            <w:rFonts w:ascii="Times New Roman" w:eastAsia="Times" w:hAnsi="Times New Roman" w:cs="Times New Roman"/>
            <w:color w:val="0000FF"/>
            <w:u w:val="single"/>
            <w:lang w:bidi="en-US"/>
          </w:rPr>
          <w:t>www.rapid-genomics.com</w:t>
        </w:r>
      </w:hyperlink>
      <w:r w:rsidRPr="00AD1371">
        <w:rPr>
          <w:rFonts w:ascii="Times New Roman" w:eastAsia="Times New Roman" w:hAnsi="Times New Roman" w:cs="Times New Roman"/>
          <w:lang w:bidi="en-US"/>
        </w:rPr>
        <w:t xml:space="preserve">), a start-up company that provides genotyping platforms to academic scientists and industry. (2) </w:t>
      </w:r>
      <w:r w:rsidRPr="00E32642">
        <w:rPr>
          <w:rFonts w:ascii="Times New Roman" w:eastAsia="Times New Roman" w:hAnsi="Times New Roman" w:cs="Times New Roman"/>
          <w:bCs/>
          <w:i/>
          <w:noProof/>
          <w:lang w:bidi="en-US"/>
        </w:rPr>
        <w:t>Professional/graduate training</w:t>
      </w:r>
      <w:r w:rsidRPr="00E32642">
        <w:rPr>
          <w:rFonts w:ascii="Times New Roman" w:eastAsia="Times New Roman" w:hAnsi="Times New Roman" w:cs="Times New Roman"/>
          <w:i/>
          <w:noProof/>
          <w:lang w:bidi="en-US"/>
        </w:rPr>
        <w:t xml:space="preserve"> – </w:t>
      </w:r>
      <w:r w:rsidRPr="00E32642">
        <w:rPr>
          <w:rFonts w:ascii="Times New Roman" w:eastAsia="Times New Roman" w:hAnsi="Times New Roman" w:cs="Times New Roman"/>
          <w:noProof/>
          <w:lang w:bidi="en-US"/>
        </w:rPr>
        <w:t xml:space="preserve">Kirst leads the development and organization of several training workshops on genomic prediction, including the "Phenotype Prediction Using Genomic Data Workshop"; (3) </w:t>
      </w:r>
      <w:r w:rsidRPr="00E32642">
        <w:rPr>
          <w:rFonts w:ascii="Times New Roman" w:eastAsia="Times New Roman" w:hAnsi="Times New Roman" w:cs="Times New Roman"/>
          <w:i/>
          <w:noProof/>
        </w:rPr>
        <w:t>Mentoring of high-school minority students and teachers</w:t>
      </w:r>
      <w:r w:rsidRPr="00E32642">
        <w:rPr>
          <w:rFonts w:ascii="Times New Roman" w:eastAsia="Times New Roman" w:hAnsi="Times New Roman" w:cs="Times New Roman"/>
          <w:b/>
          <w:noProof/>
        </w:rPr>
        <w:t xml:space="preserve"> –</w:t>
      </w:r>
      <w:r w:rsidRPr="00E32642">
        <w:rPr>
          <w:rFonts w:ascii="Times New Roman" w:eastAsia="Times New Roman" w:hAnsi="Times New Roman" w:cs="Times New Roman"/>
          <w:noProof/>
        </w:rPr>
        <w:t xml:space="preserve"> Kirst hosts two or more high-school students yearly, and host several high-school teachers in his lab;  (4) </w:t>
      </w:r>
      <w:r w:rsidRPr="00E32642">
        <w:rPr>
          <w:rFonts w:ascii="Times New Roman" w:eastAsia="Times New Roman" w:hAnsi="Times New Roman" w:cs="Times New Roman"/>
          <w:i/>
          <w:noProof/>
        </w:rPr>
        <w:t xml:space="preserve">Graduate and high-school curriculum development – </w:t>
      </w:r>
      <w:r w:rsidRPr="00E32642">
        <w:rPr>
          <w:rFonts w:ascii="Times New Roman" w:eastAsia="Times New Roman" w:hAnsi="Times New Roman" w:cs="Times New Roman"/>
          <w:noProof/>
        </w:rPr>
        <w:t xml:space="preserve">Kirst developed the curriculum of the main course in advanced genomics at the University of Florida, and is currently the lead instructor; (5) </w:t>
      </w:r>
      <w:r w:rsidRPr="00E32642">
        <w:rPr>
          <w:rFonts w:ascii="Times New Roman" w:eastAsia="Times New Roman" w:hAnsi="Times New Roman" w:cs="Times New Roman"/>
          <w:i/>
          <w:noProof/>
        </w:rPr>
        <w:t>Scientific or external advisory board member</w:t>
      </w:r>
      <w:r w:rsidRPr="00E32642">
        <w:rPr>
          <w:rFonts w:ascii="Times New Roman" w:eastAsia="Times New Roman" w:hAnsi="Times New Roman" w:cs="Times New Roman"/>
          <w:b/>
          <w:noProof/>
        </w:rPr>
        <w:t xml:space="preserve"> </w:t>
      </w:r>
      <w:r w:rsidRPr="00E32642">
        <w:rPr>
          <w:rFonts w:ascii="Times New Roman" w:eastAsia="Times New Roman" w:hAnsi="Times New Roman" w:cs="Times New Roman"/>
          <w:noProof/>
        </w:rPr>
        <w:t>for four projects funded by Genome Canada and the European Commission (2011-present).</w:t>
      </w:r>
    </w:p>
    <w:p w14:paraId="3953B59F" w14:textId="77777777" w:rsidR="00AD1371" w:rsidRPr="00AD1371" w:rsidRDefault="00AD1371" w:rsidP="00E71805">
      <w:pPr>
        <w:autoSpaceDE w:val="0"/>
        <w:autoSpaceDN w:val="0"/>
        <w:adjustRightInd w:val="0"/>
        <w:spacing w:after="0" w:line="240" w:lineRule="auto"/>
        <w:contextualSpacing/>
        <w:jc w:val="both"/>
        <w:outlineLvl w:val="0"/>
        <w:rPr>
          <w:rFonts w:ascii="Times New Roman" w:eastAsia="Times New Roman" w:hAnsi="Times New Roman" w:cs="Times New Roman"/>
          <w:b/>
          <w:bCs/>
          <w:color w:val="000000"/>
        </w:rPr>
      </w:pPr>
    </w:p>
    <w:p w14:paraId="5B6B7112" w14:textId="77777777" w:rsidR="00AD1371" w:rsidRPr="00AD1371" w:rsidRDefault="00AD1371" w:rsidP="00E71805">
      <w:pPr>
        <w:keepNext/>
        <w:autoSpaceDE w:val="0"/>
        <w:autoSpaceDN w:val="0"/>
        <w:adjustRightInd w:val="0"/>
        <w:spacing w:after="0" w:line="240" w:lineRule="auto"/>
        <w:contextualSpacing/>
        <w:jc w:val="both"/>
        <w:outlineLvl w:val="2"/>
        <w:rPr>
          <w:rFonts w:ascii="Times New Roman" w:eastAsia="Times New Roman" w:hAnsi="Times New Roman" w:cs="Times New Roman"/>
          <w:b/>
          <w:bCs/>
        </w:rPr>
      </w:pPr>
      <w:r w:rsidRPr="00AD1371">
        <w:rPr>
          <w:rFonts w:ascii="Times New Roman" w:eastAsia="Times New Roman" w:hAnsi="Times New Roman" w:cs="Times New Roman"/>
          <w:b/>
          <w:bCs/>
        </w:rPr>
        <w:t>e. Collaborators and Other Affiliations</w:t>
      </w:r>
    </w:p>
    <w:p w14:paraId="43DDB759" w14:textId="77777777" w:rsidR="00AD1371" w:rsidRPr="00AD1371" w:rsidRDefault="00AD1371" w:rsidP="00E71805">
      <w:pPr>
        <w:autoSpaceDE w:val="0"/>
        <w:autoSpaceDN w:val="0"/>
        <w:adjustRightInd w:val="0"/>
        <w:spacing w:after="0" w:line="240" w:lineRule="auto"/>
        <w:contextualSpacing/>
        <w:jc w:val="both"/>
        <w:rPr>
          <w:rFonts w:ascii="Times New Roman" w:eastAsia="Times New Roman" w:hAnsi="Times New Roman" w:cs="Times New Roman"/>
          <w:color w:val="000000"/>
        </w:rPr>
      </w:pPr>
      <w:r w:rsidRPr="00AD1371">
        <w:rPr>
          <w:rFonts w:ascii="Times New Roman" w:eastAsia="Times New Roman" w:hAnsi="Times New Roman" w:cs="Times New Roman"/>
          <w:b/>
          <w:bCs/>
          <w:color w:val="000000"/>
        </w:rPr>
        <w:t xml:space="preserve">Collaborators and co-editors: </w:t>
      </w:r>
      <w:r w:rsidRPr="00AD1371">
        <w:rPr>
          <w:rFonts w:ascii="Times New Roman" w:eastAsia="Times New Roman" w:hAnsi="Times New Roman" w:cs="Times New Roman"/>
          <w:color w:val="000000"/>
        </w:rPr>
        <w:t xml:space="preserve">Albert, Patrice S. (U. of Missouri); Barbazuk, William “Brad” (UF); Berg, Arthur (Penn State U.); Birchler, James A. (U. of Missouri); Bradbury, Peter (USDA &amp; Cornell); Chiang, Vincent L. (NCSU); Coluccio, Alison E. (USDA); Danilova, Tatiana V.  (U. </w:t>
      </w:r>
      <w:proofErr w:type="gramStart"/>
      <w:r w:rsidRPr="00AD1371">
        <w:rPr>
          <w:rFonts w:ascii="Times New Roman" w:eastAsia="Times New Roman" w:hAnsi="Times New Roman" w:cs="Times New Roman"/>
          <w:color w:val="000000"/>
        </w:rPr>
        <w:t>of</w:t>
      </w:r>
      <w:proofErr w:type="gramEnd"/>
      <w:r w:rsidRPr="00AD1371">
        <w:rPr>
          <w:rFonts w:ascii="Times New Roman" w:eastAsia="Times New Roman" w:hAnsi="Times New Roman" w:cs="Times New Roman"/>
          <w:color w:val="000000"/>
        </w:rPr>
        <w:t xml:space="preserve"> Missouri); Davis John M. (UF); Davis, Mark (NREL, DOE); Dervinis, Christopher (UF); DiFazio, Steve (UWV); Eckert, Andrew (U. of Virginia); Ferl, Robert (UF); Fernando Rohan L. (Iowa State U. ); Garrick, Dorian J. (Iowa State U. ); </w:t>
      </w:r>
      <w:r w:rsidRPr="00E32642">
        <w:rPr>
          <w:rFonts w:ascii="Times New Roman" w:eastAsia="Times New Roman" w:hAnsi="Times New Roman" w:cs="Times New Roman"/>
          <w:noProof/>
          <w:color w:val="000000"/>
        </w:rPr>
        <w:t>Gezan</w:t>
      </w:r>
      <w:r w:rsidRPr="00AD1371">
        <w:rPr>
          <w:rFonts w:ascii="Times New Roman" w:eastAsia="Times New Roman" w:hAnsi="Times New Roman" w:cs="Times New Roman"/>
          <w:color w:val="000000"/>
        </w:rPr>
        <w:t xml:space="preserve">, Salvador (UF); Guy, Charles (UF); Holliday, Jason (Virginia Tech); Huber, Dudley A. (UF); Isik Fikret (NCSU); Jokela, Eric J. (UF); Kochian, Leon V. (USDA); Krill, Allison M. (USDA); Ma, Jian F. (UF); Jessica M. (Duke U. ); Maron, </w:t>
      </w:r>
      <w:r w:rsidRPr="00E32642">
        <w:rPr>
          <w:rFonts w:ascii="Times New Roman" w:eastAsia="Times New Roman" w:hAnsi="Times New Roman" w:cs="Times New Roman"/>
          <w:noProof/>
          <w:color w:val="000000"/>
        </w:rPr>
        <w:t>Lyza</w:t>
      </w:r>
      <w:r w:rsidRPr="00AD1371">
        <w:rPr>
          <w:rFonts w:ascii="Times New Roman" w:eastAsia="Times New Roman" w:hAnsi="Times New Roman" w:cs="Times New Roman"/>
          <w:color w:val="000000"/>
        </w:rPr>
        <w:t xml:space="preserve"> G. (Cornell); Martin, Tim A. (UF); Meilan, Richard (Purdue U.); Miles, Brianna (US Forest Service); Mitani, Namiki (UF); Muñoz, Patricio (UF); Neale, David B (UC Davis); Noirot, Céline (INRA, France); Novaes, Evandro (Universidade Federal de Goias, Brazil); Pappas Jr., Georgios (Universidade de Brasilia, Brazil); Paul, Anna-Lisa (UF); Peter, Gary F. (UF); </w:t>
      </w:r>
      <w:r w:rsidRPr="00E32642">
        <w:rPr>
          <w:rFonts w:ascii="Times New Roman" w:eastAsia="Times New Roman" w:hAnsi="Times New Roman" w:cs="Times New Roman"/>
          <w:noProof/>
          <w:color w:val="000000"/>
        </w:rPr>
        <w:t>Pineros</w:t>
      </w:r>
      <w:r w:rsidRPr="00AD1371">
        <w:rPr>
          <w:rFonts w:ascii="Times New Roman" w:eastAsia="Times New Roman" w:hAnsi="Times New Roman" w:cs="Times New Roman"/>
          <w:color w:val="000000"/>
        </w:rPr>
        <w:t>, Miguel A. (USDA); Plomion, Christophe (INRA, France); Prosdocimi, Francisco (EMBRAPA, Brazil); Quesada, Tania (UF); Ralph, Steve (UND); Rathinasabapathi, Bala (UF); Riveros, Alejandro (UF); Rongling, Wu (Penn State U. ); Schatz, Michael C. (Cold Spring Harbor Laboratory); Schuerger, Andrew C. (UF); Soltis, Doug (UF); Soltis, Pamela (UF); Sykes, Robert (NREL, DOE); Tieman, Denise M. (UF); Tuskan, Gerald A. (ORNL, DOE); Visscher, Anne M. (UF); Wegrzyn, Jill L. (UConn); Westbrook, Jared (UF); Whetten, Ross (NCSU); Wing, Rod A. (U. of Arizona); Winter-Sederoff, Heike (NCSU).</w:t>
      </w:r>
    </w:p>
    <w:p w14:paraId="2BCFBC2E" w14:textId="77777777" w:rsidR="00AD1371" w:rsidRPr="00AD1371" w:rsidRDefault="00AD1371" w:rsidP="00E71805">
      <w:pPr>
        <w:autoSpaceDE w:val="0"/>
        <w:autoSpaceDN w:val="0"/>
        <w:adjustRightInd w:val="0"/>
        <w:spacing w:after="0" w:line="240" w:lineRule="auto"/>
        <w:contextualSpacing/>
        <w:jc w:val="both"/>
        <w:rPr>
          <w:rFonts w:ascii="Times New Roman" w:eastAsia="Times New Roman" w:hAnsi="Times New Roman" w:cs="Times New Roman"/>
          <w:color w:val="000000"/>
        </w:rPr>
      </w:pPr>
      <w:r w:rsidRPr="00AD1371">
        <w:rPr>
          <w:rFonts w:ascii="Times New Roman" w:eastAsia="Times New Roman" w:hAnsi="Times New Roman" w:cs="Times New Roman"/>
          <w:b/>
          <w:bCs/>
          <w:color w:val="000000"/>
        </w:rPr>
        <w:t xml:space="preserve">Graduate and postdoctoral advisors: </w:t>
      </w:r>
      <w:r w:rsidRPr="00AD1371">
        <w:rPr>
          <w:rFonts w:ascii="Times New Roman" w:eastAsia="Times New Roman" w:hAnsi="Times New Roman" w:cs="Times New Roman"/>
          <w:color w:val="000000"/>
        </w:rPr>
        <w:t>Buckler, Edward (USDA &amp; Cornell); Grattapaglia, Dario (EMBRAPA, Brazil); Mackay, Trudy (NCSU); Sederoff, Ronald R. (NCSU)</w:t>
      </w:r>
    </w:p>
    <w:p w14:paraId="5B730B4C" w14:textId="77777777" w:rsidR="00AD1371" w:rsidRPr="00AD1371" w:rsidRDefault="00AD1371" w:rsidP="00E71805">
      <w:pPr>
        <w:autoSpaceDE w:val="0"/>
        <w:autoSpaceDN w:val="0"/>
        <w:adjustRightInd w:val="0"/>
        <w:spacing w:after="0" w:line="240" w:lineRule="auto"/>
        <w:contextualSpacing/>
        <w:jc w:val="both"/>
        <w:rPr>
          <w:rFonts w:ascii="Times New Roman" w:eastAsia="Times New Roman" w:hAnsi="Times New Roman" w:cs="Times New Roman"/>
          <w:color w:val="000000"/>
        </w:rPr>
      </w:pPr>
      <w:r w:rsidRPr="00E32642">
        <w:rPr>
          <w:rFonts w:ascii="Times New Roman" w:eastAsia="Times New Roman" w:hAnsi="Times New Roman" w:cs="Times New Roman"/>
          <w:b/>
          <w:bCs/>
          <w:noProof/>
          <w:color w:val="000000"/>
        </w:rPr>
        <w:t xml:space="preserve">Thesis Advisor and Postgraduate-Scholar Sponsor: </w:t>
      </w:r>
      <w:r w:rsidRPr="00E32642">
        <w:rPr>
          <w:rFonts w:ascii="Times New Roman" w:eastAsia="Times New Roman" w:hAnsi="Times New Roman" w:cs="Times New Roman"/>
          <w:noProof/>
          <w:color w:val="000000"/>
        </w:rPr>
        <w:t>Acosta, Juan J. (Research Assistant Professor, NCSU); Drost, Derek (Seminis, USA); Fahrenkrog, Annette (Ph.D. student, UF); Neves, Leandro (CSO, RAPiD Genomics LLC); Novaes, Evandro (Assistant Professor, Universidade Federal de Goias, Brazil); Leite Ribeiro, Cíntia (Ph.D. student, UF); Munoz, Patricio (Assistant Professor, UF); Resende, Márcio (Research Associate, UF); Resztak, Justyna (Ph.D. student, UF).</w:t>
      </w:r>
    </w:p>
    <w:p w14:paraId="67855399" w14:textId="77777777" w:rsidR="00AD1371" w:rsidRDefault="00AD1371" w:rsidP="00E71805">
      <w:pPr>
        <w:spacing w:after="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rPr>
        <w:br w:type="page"/>
      </w:r>
    </w:p>
    <w:p w14:paraId="09CE1465" w14:textId="77777777" w:rsidR="00876FDE" w:rsidRPr="00BF0EB2" w:rsidRDefault="00876FDE" w:rsidP="00876FDE">
      <w:pPr>
        <w:spacing w:after="0" w:line="240" w:lineRule="auto"/>
        <w:jc w:val="center"/>
        <w:rPr>
          <w:rFonts w:ascii="Times New Roman" w:hAnsi="Times New Roman" w:cs="Times New Roman"/>
          <w:b/>
          <w:color w:val="000000" w:themeColor="text1"/>
        </w:rPr>
      </w:pPr>
      <w:r w:rsidRPr="00BF0EB2">
        <w:rPr>
          <w:rFonts w:ascii="Times New Roman" w:eastAsia="Times New Roman" w:hAnsi="Times New Roman" w:cs="Times New Roman"/>
          <w:b/>
          <w:smallCaps/>
        </w:rPr>
        <w:lastRenderedPageBreak/>
        <w:t>SUSHMITA ROY</w:t>
      </w:r>
    </w:p>
    <w:p w14:paraId="41F10C3B" w14:textId="77777777" w:rsidR="00876FDE" w:rsidRPr="00BF0EB2" w:rsidRDefault="00876FDE" w:rsidP="00876FDE">
      <w:pPr>
        <w:spacing w:after="0" w:line="240" w:lineRule="auto"/>
        <w:ind w:left="720" w:hanging="720"/>
        <w:jc w:val="center"/>
        <w:rPr>
          <w:rFonts w:ascii="Times New Roman" w:eastAsia="Times New Roman" w:hAnsi="Times New Roman" w:cs="Times New Roman"/>
        </w:rPr>
      </w:pPr>
      <w:r w:rsidRPr="00BF0EB2">
        <w:rPr>
          <w:rFonts w:ascii="Times New Roman" w:eastAsia="Times New Roman" w:hAnsi="Times New Roman" w:cs="Times New Roman"/>
        </w:rPr>
        <w:t>Biostatistics and Medical Informatics</w:t>
      </w:r>
    </w:p>
    <w:p w14:paraId="576F0D59" w14:textId="77777777" w:rsidR="00876FDE" w:rsidRPr="00BF0EB2" w:rsidRDefault="00876FDE" w:rsidP="00876FDE">
      <w:pPr>
        <w:spacing w:after="0" w:line="240" w:lineRule="auto"/>
        <w:ind w:left="720" w:hanging="720"/>
        <w:jc w:val="center"/>
        <w:rPr>
          <w:rFonts w:ascii="Times New Roman" w:eastAsia="Times New Roman" w:hAnsi="Times New Roman" w:cs="Times New Roman"/>
        </w:rPr>
      </w:pPr>
      <w:r w:rsidRPr="00BF0EB2">
        <w:rPr>
          <w:rFonts w:ascii="Times New Roman" w:eastAsia="Times New Roman" w:hAnsi="Times New Roman" w:cs="Times New Roman"/>
        </w:rPr>
        <w:t>University of Wisconsin – Madison</w:t>
      </w:r>
    </w:p>
    <w:p w14:paraId="5A5FE7F9" w14:textId="77777777" w:rsidR="00876FDE" w:rsidRPr="00BF0EB2" w:rsidRDefault="00876FDE" w:rsidP="00876FDE">
      <w:pPr>
        <w:spacing w:after="0" w:line="240" w:lineRule="auto"/>
        <w:ind w:left="720" w:hanging="720"/>
        <w:jc w:val="center"/>
        <w:rPr>
          <w:rFonts w:ascii="Times New Roman" w:eastAsia="Times New Roman" w:hAnsi="Times New Roman" w:cs="Times New Roman"/>
        </w:rPr>
      </w:pPr>
      <w:r w:rsidRPr="00BF0EB2">
        <w:rPr>
          <w:rFonts w:ascii="Times New Roman" w:eastAsia="Times New Roman" w:hAnsi="Times New Roman" w:cs="Times New Roman"/>
        </w:rPr>
        <w:t>sroy@biostat.wisc.edu</w:t>
      </w:r>
    </w:p>
    <w:p w14:paraId="2C5310BA" w14:textId="77777777" w:rsidR="00876FDE" w:rsidRPr="00BF0EB2" w:rsidRDefault="00876FDE" w:rsidP="00876FDE">
      <w:pPr>
        <w:spacing w:after="0" w:line="240" w:lineRule="auto"/>
        <w:ind w:left="720" w:hanging="720"/>
        <w:jc w:val="both"/>
        <w:rPr>
          <w:rFonts w:ascii="Times New Roman" w:eastAsia="Times New Roman" w:hAnsi="Times New Roman" w:cs="Times New Roman"/>
        </w:rPr>
      </w:pPr>
    </w:p>
    <w:p w14:paraId="09B57E2C" w14:textId="77777777" w:rsidR="00876FDE" w:rsidRPr="00BF0EB2" w:rsidRDefault="00876FDE" w:rsidP="00876FDE">
      <w:pPr>
        <w:keepNext/>
        <w:autoSpaceDE w:val="0"/>
        <w:autoSpaceDN w:val="0"/>
        <w:adjustRightInd w:val="0"/>
        <w:spacing w:after="0" w:line="240" w:lineRule="auto"/>
        <w:jc w:val="both"/>
        <w:outlineLvl w:val="2"/>
        <w:rPr>
          <w:rFonts w:ascii="Times New Roman" w:eastAsia="Times New Roman" w:hAnsi="Times New Roman" w:cs="Times New Roman"/>
          <w:b/>
          <w:bCs/>
        </w:rPr>
      </w:pPr>
      <w:r w:rsidRPr="00BF0EB2">
        <w:rPr>
          <w:rFonts w:ascii="Times New Roman" w:eastAsia="Times New Roman" w:hAnsi="Times New Roman" w:cs="Times New Roman"/>
          <w:b/>
          <w:bCs/>
        </w:rPr>
        <w:t>a. Professional Preparation</w:t>
      </w:r>
    </w:p>
    <w:p w14:paraId="12B62638" w14:textId="77777777" w:rsidR="00876FDE" w:rsidRDefault="00876FDE" w:rsidP="00876FDE">
      <w:pPr>
        <w:spacing w:after="0" w:line="240" w:lineRule="auto"/>
        <w:jc w:val="both"/>
        <w:rPr>
          <w:rFonts w:ascii="Times New Roman" w:hAnsi="Times New Roman" w:cs="Times New Roman"/>
          <w:color w:val="000000" w:themeColor="text1"/>
        </w:rPr>
      </w:pPr>
      <w:proofErr w:type="gramStart"/>
      <w:r w:rsidRPr="00BF0EB2">
        <w:rPr>
          <w:rFonts w:ascii="Times New Roman" w:hAnsi="Times New Roman" w:cs="Times New Roman"/>
          <w:color w:val="000000" w:themeColor="text1"/>
        </w:rPr>
        <w:t xml:space="preserve">University of Pune </w:t>
      </w:r>
      <w:r w:rsidRPr="00BF0EB2">
        <w:rPr>
          <w:rFonts w:ascii="Times New Roman" w:hAnsi="Times New Roman" w:cs="Times New Roman"/>
          <w:color w:val="000000" w:themeColor="text1"/>
        </w:rPr>
        <w:tab/>
      </w:r>
      <w:r w:rsidRPr="00BF0EB2">
        <w:rPr>
          <w:rFonts w:ascii="Times New Roman" w:hAnsi="Times New Roman" w:cs="Times New Roman"/>
          <w:color w:val="000000" w:themeColor="text1"/>
        </w:rPr>
        <w:tab/>
      </w:r>
      <w:r w:rsidRPr="00BF0EB2">
        <w:rPr>
          <w:rFonts w:ascii="Times New Roman" w:hAnsi="Times New Roman" w:cs="Times New Roman"/>
          <w:color w:val="000000" w:themeColor="text1"/>
        </w:rPr>
        <w:tab/>
        <w:t>B.E.</w:t>
      </w:r>
      <w:proofErr w:type="gramEnd"/>
      <w:r w:rsidRPr="00BF0EB2">
        <w:rPr>
          <w:rFonts w:ascii="Times New Roman" w:hAnsi="Times New Roman" w:cs="Times New Roman"/>
          <w:color w:val="000000" w:themeColor="text1"/>
        </w:rPr>
        <w:t xml:space="preserve"> </w:t>
      </w:r>
      <w:r w:rsidRPr="00BF0EB2">
        <w:rPr>
          <w:rFonts w:ascii="Times New Roman" w:hAnsi="Times New Roman" w:cs="Times New Roman"/>
          <w:color w:val="000000" w:themeColor="text1"/>
        </w:rPr>
        <w:tab/>
      </w:r>
      <w:r w:rsidRPr="00BF0EB2">
        <w:rPr>
          <w:rFonts w:ascii="Times New Roman" w:hAnsi="Times New Roman" w:cs="Times New Roman"/>
          <w:color w:val="000000" w:themeColor="text1"/>
        </w:rPr>
        <w:tab/>
        <w:t xml:space="preserve">Computer Engineering </w:t>
      </w:r>
      <w:r w:rsidRPr="00BF0EB2">
        <w:rPr>
          <w:rFonts w:ascii="Times New Roman" w:hAnsi="Times New Roman" w:cs="Times New Roman"/>
          <w:color w:val="000000" w:themeColor="text1"/>
        </w:rPr>
        <w:tab/>
      </w:r>
      <w:r w:rsidRPr="00BF0EB2">
        <w:rPr>
          <w:rFonts w:ascii="Times New Roman" w:hAnsi="Times New Roman" w:cs="Times New Roman"/>
          <w:color w:val="000000" w:themeColor="text1"/>
        </w:rPr>
        <w:tab/>
        <w:t>2000</w:t>
      </w:r>
    </w:p>
    <w:p w14:paraId="70E4E9B7" w14:textId="77777777" w:rsidR="00876FDE" w:rsidRDefault="00876FDE" w:rsidP="00876FDE">
      <w:pPr>
        <w:spacing w:after="0" w:line="240" w:lineRule="auto"/>
        <w:jc w:val="both"/>
        <w:rPr>
          <w:rFonts w:ascii="Times New Roman" w:hAnsi="Times New Roman" w:cs="Times New Roman"/>
          <w:color w:val="000000" w:themeColor="text1"/>
        </w:rPr>
      </w:pPr>
      <w:r w:rsidRPr="00BF0EB2">
        <w:rPr>
          <w:rFonts w:ascii="Times New Roman" w:hAnsi="Times New Roman" w:cs="Times New Roman"/>
          <w:color w:val="000000" w:themeColor="text1"/>
        </w:rPr>
        <w:t>University of New Mexico</w:t>
      </w:r>
      <w:r w:rsidRPr="00BF0EB2">
        <w:rPr>
          <w:rFonts w:ascii="Times New Roman" w:hAnsi="Times New Roman" w:cs="Times New Roman"/>
          <w:color w:val="000000" w:themeColor="text1"/>
        </w:rPr>
        <w:tab/>
      </w:r>
      <w:r w:rsidRPr="00BF0EB2">
        <w:rPr>
          <w:rFonts w:ascii="Times New Roman" w:hAnsi="Times New Roman" w:cs="Times New Roman"/>
          <w:color w:val="000000" w:themeColor="text1"/>
        </w:rPr>
        <w:tab/>
        <w:t xml:space="preserve">PhD </w:t>
      </w:r>
      <w:r w:rsidRPr="00BF0EB2">
        <w:rPr>
          <w:rFonts w:ascii="Times New Roman" w:hAnsi="Times New Roman" w:cs="Times New Roman"/>
          <w:color w:val="000000" w:themeColor="text1"/>
        </w:rPr>
        <w:tab/>
      </w:r>
      <w:r w:rsidRPr="00BF0EB2">
        <w:rPr>
          <w:rFonts w:ascii="Times New Roman" w:hAnsi="Times New Roman" w:cs="Times New Roman"/>
          <w:color w:val="000000" w:themeColor="text1"/>
        </w:rPr>
        <w:tab/>
        <w:t>Computer Science</w:t>
      </w:r>
      <w:r w:rsidRPr="00BF0EB2">
        <w:rPr>
          <w:rFonts w:ascii="Times New Roman" w:hAnsi="Times New Roman" w:cs="Times New Roman"/>
          <w:color w:val="000000" w:themeColor="text1"/>
        </w:rPr>
        <w:tab/>
      </w:r>
      <w:r>
        <w:rPr>
          <w:rFonts w:ascii="Times New Roman" w:hAnsi="Times New Roman" w:cs="Times New Roman"/>
          <w:color w:val="000000" w:themeColor="text1"/>
        </w:rPr>
        <w:tab/>
        <w:t>2009</w:t>
      </w:r>
    </w:p>
    <w:p w14:paraId="18E6F43D" w14:textId="77777777" w:rsidR="00876FDE" w:rsidRPr="00BF0EB2" w:rsidRDefault="00876FDE" w:rsidP="00876FDE">
      <w:pPr>
        <w:spacing w:after="0" w:line="240" w:lineRule="auto"/>
        <w:jc w:val="both"/>
        <w:rPr>
          <w:rFonts w:ascii="Times New Roman" w:hAnsi="Times New Roman" w:cs="Times New Roman"/>
          <w:color w:val="000000" w:themeColor="text1"/>
        </w:rPr>
      </w:pPr>
      <w:r w:rsidRPr="00BF0EB2">
        <w:rPr>
          <w:rFonts w:ascii="Times New Roman" w:hAnsi="Times New Roman" w:cs="Times New Roman"/>
          <w:color w:val="000000" w:themeColor="text1"/>
        </w:rPr>
        <w:t>Broad Institute of MIT &amp; Harvard</w:t>
      </w:r>
      <w:r w:rsidRPr="00BF0EB2">
        <w:rPr>
          <w:rFonts w:ascii="Times New Roman" w:hAnsi="Times New Roman" w:cs="Times New Roman"/>
          <w:color w:val="000000" w:themeColor="text1"/>
        </w:rPr>
        <w:tab/>
        <w:t xml:space="preserve">Postdoc </w:t>
      </w:r>
      <w:r w:rsidRPr="00BF0EB2">
        <w:rPr>
          <w:rFonts w:ascii="Times New Roman" w:hAnsi="Times New Roman" w:cs="Times New Roman"/>
          <w:color w:val="000000" w:themeColor="text1"/>
        </w:rPr>
        <w:tab/>
        <w:t>Computational Biology</w:t>
      </w:r>
      <w:r w:rsidRPr="00BF0EB2">
        <w:rPr>
          <w:rFonts w:ascii="Times New Roman" w:hAnsi="Times New Roman" w:cs="Times New Roman"/>
          <w:color w:val="000000" w:themeColor="text1"/>
        </w:rPr>
        <w:tab/>
      </w:r>
      <w:r w:rsidRPr="00BF0EB2">
        <w:rPr>
          <w:rFonts w:ascii="Times New Roman" w:hAnsi="Times New Roman" w:cs="Times New Roman"/>
          <w:color w:val="000000" w:themeColor="text1"/>
        </w:rPr>
        <w:tab/>
        <w:t>2009-2011</w:t>
      </w:r>
    </w:p>
    <w:p w14:paraId="6F348B38" w14:textId="77777777" w:rsidR="00876FDE" w:rsidRPr="00BF0EB2" w:rsidRDefault="00876FDE" w:rsidP="00876FDE">
      <w:pPr>
        <w:spacing w:after="0" w:line="240" w:lineRule="auto"/>
        <w:jc w:val="both"/>
        <w:rPr>
          <w:rFonts w:ascii="Times New Roman" w:hAnsi="Times New Roman" w:cs="Times New Roman"/>
          <w:color w:val="000000" w:themeColor="text1"/>
        </w:rPr>
      </w:pPr>
    </w:p>
    <w:p w14:paraId="4DCDD2FD" w14:textId="77777777" w:rsidR="00876FDE" w:rsidRPr="00BF0EB2" w:rsidRDefault="00876FDE" w:rsidP="00876FDE">
      <w:pPr>
        <w:keepNext/>
        <w:autoSpaceDE w:val="0"/>
        <w:autoSpaceDN w:val="0"/>
        <w:adjustRightInd w:val="0"/>
        <w:spacing w:after="0" w:line="240" w:lineRule="auto"/>
        <w:jc w:val="both"/>
        <w:outlineLvl w:val="2"/>
        <w:rPr>
          <w:rFonts w:ascii="Times New Roman" w:eastAsia="Times New Roman" w:hAnsi="Times New Roman" w:cs="Times New Roman"/>
          <w:b/>
          <w:bCs/>
        </w:rPr>
      </w:pPr>
      <w:r w:rsidRPr="00BF0EB2">
        <w:rPr>
          <w:rFonts w:ascii="Times New Roman" w:eastAsia="Times New Roman" w:hAnsi="Times New Roman" w:cs="Times New Roman"/>
          <w:b/>
          <w:bCs/>
        </w:rPr>
        <w:t>b. Appointments</w:t>
      </w:r>
    </w:p>
    <w:p w14:paraId="6C240042" w14:textId="77777777" w:rsidR="00876FDE" w:rsidRDefault="00876FDE" w:rsidP="00876FDE">
      <w:pPr>
        <w:spacing w:after="0" w:line="240" w:lineRule="auto"/>
        <w:jc w:val="both"/>
        <w:rPr>
          <w:rFonts w:ascii="Times New Roman" w:hAnsi="Times New Roman" w:cs="Times New Roman"/>
          <w:color w:val="000000" w:themeColor="text1"/>
        </w:rPr>
      </w:pPr>
      <w:r w:rsidRPr="00BF0EB2">
        <w:rPr>
          <w:rFonts w:ascii="Times New Roman" w:hAnsi="Times New Roman" w:cs="Times New Roman"/>
          <w:color w:val="000000" w:themeColor="text1"/>
        </w:rPr>
        <w:t>Assistant Professor, Biostatistics and Medical Informatics, University of Wisconsin, Madison. 2012-present.</w:t>
      </w:r>
    </w:p>
    <w:p w14:paraId="3C2AE7B3" w14:textId="77777777" w:rsidR="00876FDE" w:rsidRDefault="00876FDE" w:rsidP="00876FDE">
      <w:pPr>
        <w:spacing w:after="0" w:line="240" w:lineRule="auto"/>
        <w:jc w:val="both"/>
        <w:rPr>
          <w:rFonts w:ascii="Times New Roman" w:hAnsi="Times New Roman" w:cs="Times New Roman"/>
          <w:color w:val="000000" w:themeColor="text1"/>
        </w:rPr>
      </w:pPr>
    </w:p>
    <w:p w14:paraId="5507A474" w14:textId="77777777" w:rsidR="00876FDE" w:rsidRPr="00BF0EB2" w:rsidRDefault="00876FDE" w:rsidP="00876FDE">
      <w:pPr>
        <w:spacing w:after="0" w:line="240" w:lineRule="auto"/>
        <w:jc w:val="both"/>
        <w:rPr>
          <w:rFonts w:ascii="Times New Roman" w:hAnsi="Times New Roman" w:cs="Times New Roman"/>
          <w:b/>
          <w:color w:val="000000" w:themeColor="text1"/>
        </w:rPr>
      </w:pPr>
      <w:r w:rsidRPr="00BF0EB2">
        <w:rPr>
          <w:rFonts w:ascii="Times New Roman" w:hAnsi="Times New Roman" w:cs="Times New Roman"/>
          <w:b/>
          <w:color w:val="000000" w:themeColor="text1"/>
        </w:rPr>
        <w:t>c. Publications</w:t>
      </w:r>
    </w:p>
    <w:p w14:paraId="213CDB99" w14:textId="77777777" w:rsidR="00876FDE" w:rsidRPr="00BF0EB2" w:rsidRDefault="00876FDE" w:rsidP="00876FDE">
      <w:pPr>
        <w:pStyle w:val="HTMLPreformatted"/>
        <w:ind w:left="360" w:hanging="360"/>
        <w:jc w:val="both"/>
        <w:rPr>
          <w:rFonts w:ascii="Times New Roman" w:hAnsi="Times New Roman" w:cs="Times New Roman"/>
          <w:color w:val="000000" w:themeColor="text1"/>
          <w:sz w:val="22"/>
          <w:szCs w:val="22"/>
        </w:rPr>
      </w:pPr>
      <w:r w:rsidRPr="00BF0EB2">
        <w:rPr>
          <w:rFonts w:ascii="Times New Roman" w:hAnsi="Times New Roman" w:cs="Times New Roman"/>
          <w:color w:val="343434"/>
          <w:sz w:val="22"/>
          <w:szCs w:val="22"/>
        </w:rPr>
        <w:t>K. Garcia, D. Chasman, S. Roy, and J</w:t>
      </w:r>
      <w:proofErr w:type="gramStart"/>
      <w:r w:rsidRPr="00BF0EB2">
        <w:rPr>
          <w:rFonts w:ascii="Times New Roman" w:hAnsi="Times New Roman" w:cs="Times New Roman"/>
          <w:color w:val="343434"/>
          <w:sz w:val="22"/>
          <w:szCs w:val="22"/>
        </w:rPr>
        <w:t>.-</w:t>
      </w:r>
      <w:proofErr w:type="gramEnd"/>
      <w:r w:rsidRPr="00BF0EB2">
        <w:rPr>
          <w:rFonts w:ascii="Times New Roman" w:hAnsi="Times New Roman" w:cs="Times New Roman"/>
          <w:color w:val="343434"/>
          <w:sz w:val="22"/>
          <w:szCs w:val="22"/>
        </w:rPr>
        <w:t xml:space="preserve">M. Ane, "Physiological responses and gene co-expression network of mycorrhizal roots under k+ deprivation," </w:t>
      </w:r>
      <w:r w:rsidRPr="00BF0EB2">
        <w:rPr>
          <w:rFonts w:ascii="Times New Roman" w:hAnsi="Times New Roman" w:cs="Times New Roman"/>
          <w:i/>
          <w:iCs/>
          <w:color w:val="343434"/>
          <w:sz w:val="22"/>
          <w:szCs w:val="22"/>
        </w:rPr>
        <w:t>Plant Physiology</w:t>
      </w:r>
      <w:r w:rsidRPr="00BF0EB2">
        <w:rPr>
          <w:rFonts w:ascii="Times New Roman" w:hAnsi="Times New Roman" w:cs="Times New Roman"/>
          <w:color w:val="343434"/>
          <w:sz w:val="22"/>
          <w:szCs w:val="22"/>
        </w:rPr>
        <w:t xml:space="preserve">, pp. pp.01 959.2016+, Feb. 2017. </w:t>
      </w:r>
      <w:proofErr w:type="gramStart"/>
      <w:r w:rsidRPr="00BF0EB2">
        <w:rPr>
          <w:rFonts w:ascii="Times New Roman" w:hAnsi="Times New Roman" w:cs="Times New Roman"/>
          <w:color w:val="343434"/>
          <w:sz w:val="22"/>
          <w:szCs w:val="22"/>
        </w:rPr>
        <w:t>[Online].</w:t>
      </w:r>
      <w:proofErr w:type="gramEnd"/>
      <w:r w:rsidRPr="00BF0EB2">
        <w:rPr>
          <w:rFonts w:ascii="Times New Roman" w:hAnsi="Times New Roman" w:cs="Times New Roman"/>
          <w:color w:val="343434"/>
          <w:sz w:val="22"/>
          <w:szCs w:val="22"/>
        </w:rPr>
        <w:t xml:space="preserve"> Available: http://dx.doi.org/10.1104/pp.16.01959</w:t>
      </w:r>
    </w:p>
    <w:p w14:paraId="36C12DD0" w14:textId="77777777" w:rsidR="00876FDE" w:rsidRPr="00BF0EB2" w:rsidRDefault="00876FDE" w:rsidP="00876FDE">
      <w:pPr>
        <w:pStyle w:val="HTMLPreformatted"/>
        <w:ind w:left="360" w:hanging="360"/>
        <w:jc w:val="both"/>
        <w:rPr>
          <w:rFonts w:ascii="Times New Roman" w:hAnsi="Times New Roman" w:cs="Times New Roman"/>
          <w:color w:val="000000" w:themeColor="text1"/>
          <w:sz w:val="22"/>
          <w:szCs w:val="22"/>
        </w:rPr>
      </w:pPr>
      <w:r w:rsidRPr="00BF0EB2">
        <w:rPr>
          <w:rFonts w:ascii="Times New Roman" w:hAnsi="Times New Roman" w:cs="Times New Roman"/>
          <w:color w:val="000000" w:themeColor="text1"/>
          <w:sz w:val="22"/>
          <w:szCs w:val="22"/>
        </w:rPr>
        <w:t xml:space="preserve">H. Marx, C. E. Minogue, D. Jayaraman, A. L. Richards, N. W. Kwiecien, A. F. Sihapirani, S. Rajasekar, J. Maeda, K. Garcia, A. R. Del Valle-Echevarria, J. D. Volkening, M. S. Westphall, S. Roy, M. R. Sussman, J. M. Ane, and J. J. Coon, "A proteomic atlas of the legume medicago truncatula and its nitrogen-fixing endosymbiont sinorhizobium meliloti," </w:t>
      </w:r>
      <w:r w:rsidRPr="00BF0EB2">
        <w:rPr>
          <w:rFonts w:ascii="Times New Roman" w:hAnsi="Times New Roman" w:cs="Times New Roman"/>
          <w:i/>
          <w:iCs/>
          <w:color w:val="000000" w:themeColor="text1"/>
          <w:sz w:val="22"/>
          <w:szCs w:val="22"/>
        </w:rPr>
        <w:t>Nature Biotechnology</w:t>
      </w:r>
      <w:r w:rsidRPr="00BF0EB2">
        <w:rPr>
          <w:rFonts w:ascii="Times New Roman" w:hAnsi="Times New Roman" w:cs="Times New Roman"/>
          <w:color w:val="000000" w:themeColor="text1"/>
          <w:sz w:val="22"/>
          <w:szCs w:val="22"/>
        </w:rPr>
        <w:t xml:space="preserve">, vol. advance online publication, Oct. 2016. </w:t>
      </w:r>
      <w:proofErr w:type="gramStart"/>
      <w:r w:rsidRPr="00BF0EB2">
        <w:rPr>
          <w:rFonts w:ascii="Times New Roman" w:hAnsi="Times New Roman" w:cs="Times New Roman"/>
          <w:color w:val="000000" w:themeColor="text1"/>
          <w:sz w:val="22"/>
          <w:szCs w:val="22"/>
        </w:rPr>
        <w:t>[Online].</w:t>
      </w:r>
      <w:proofErr w:type="gramEnd"/>
      <w:r w:rsidRPr="00BF0EB2">
        <w:rPr>
          <w:rFonts w:ascii="Times New Roman" w:hAnsi="Times New Roman" w:cs="Times New Roman"/>
          <w:color w:val="000000" w:themeColor="text1"/>
          <w:sz w:val="22"/>
          <w:szCs w:val="22"/>
        </w:rPr>
        <w:t xml:space="preserve"> Available: </w:t>
      </w:r>
      <w:hyperlink r:id="rId39" w:history="1">
        <w:r w:rsidRPr="00BF0EB2">
          <w:rPr>
            <w:rStyle w:val="Hyperlink"/>
            <w:rFonts w:ascii="Times New Roman" w:hAnsi="Times New Roman" w:cs="Times New Roman"/>
            <w:color w:val="000000" w:themeColor="text1"/>
            <w:sz w:val="22"/>
            <w:szCs w:val="22"/>
          </w:rPr>
          <w:t>http://dx.doi.org/10.1038/nbt.3681</w:t>
        </w:r>
      </w:hyperlink>
    </w:p>
    <w:p w14:paraId="2C074501" w14:textId="77777777" w:rsidR="00876FDE" w:rsidRPr="00BF0EB2" w:rsidRDefault="00876FDE" w:rsidP="00876FDE">
      <w:pPr>
        <w:pStyle w:val="HTMLPreformatted"/>
        <w:ind w:left="360" w:hanging="360"/>
        <w:jc w:val="both"/>
        <w:rPr>
          <w:rStyle w:val="Hyperlink"/>
          <w:rFonts w:ascii="Times New Roman" w:hAnsi="Times New Roman" w:cs="Times New Roman"/>
          <w:color w:val="000000" w:themeColor="text1"/>
          <w:sz w:val="22"/>
          <w:szCs w:val="22"/>
        </w:rPr>
      </w:pPr>
      <w:r w:rsidRPr="00BF0EB2">
        <w:rPr>
          <w:rFonts w:ascii="Times New Roman" w:hAnsi="Times New Roman" w:cs="Times New Roman"/>
          <w:color w:val="343434"/>
          <w:sz w:val="22"/>
          <w:szCs w:val="22"/>
        </w:rPr>
        <w:t xml:space="preserve">D. Chasman, K. B. Walters, T. J. S. Lopes, A. J. Eisfeld, Y. Kawaoka, and S. Roy, "Integrating transcriptomic and proteomic data using predictive regulatory network models of host response to pathogens," </w:t>
      </w:r>
      <w:r w:rsidRPr="00BF0EB2">
        <w:rPr>
          <w:rFonts w:ascii="Times New Roman" w:hAnsi="Times New Roman" w:cs="Times New Roman"/>
          <w:i/>
          <w:iCs/>
          <w:color w:val="343434"/>
          <w:sz w:val="22"/>
          <w:szCs w:val="22"/>
        </w:rPr>
        <w:t>PLoS Comput Biol</w:t>
      </w:r>
      <w:r w:rsidRPr="00BF0EB2">
        <w:rPr>
          <w:rFonts w:ascii="Times New Roman" w:hAnsi="Times New Roman" w:cs="Times New Roman"/>
          <w:color w:val="343434"/>
          <w:sz w:val="22"/>
          <w:szCs w:val="22"/>
        </w:rPr>
        <w:t xml:space="preserve">, vol. 12, no. 7, pp. e1 005 013+, Jul. 2016. </w:t>
      </w:r>
    </w:p>
    <w:p w14:paraId="2DEEF2EF" w14:textId="77777777" w:rsidR="00876FDE" w:rsidRPr="00BF0EB2" w:rsidRDefault="00876FDE" w:rsidP="00876FDE">
      <w:pPr>
        <w:pStyle w:val="HTMLPreformatted"/>
        <w:ind w:left="360" w:hanging="360"/>
        <w:jc w:val="both"/>
        <w:rPr>
          <w:rFonts w:ascii="Times New Roman" w:hAnsi="Times New Roman" w:cs="Times New Roman"/>
          <w:color w:val="000000" w:themeColor="text1"/>
          <w:sz w:val="22"/>
          <w:szCs w:val="22"/>
        </w:rPr>
      </w:pPr>
      <w:r w:rsidRPr="00BF0EB2">
        <w:rPr>
          <w:rFonts w:ascii="Times New Roman" w:hAnsi="Times New Roman" w:cs="Times New Roman"/>
          <w:color w:val="343434"/>
          <w:sz w:val="22"/>
          <w:szCs w:val="22"/>
        </w:rPr>
        <w:t xml:space="preserve">Z. Niu, D. Chasman, A. J. Eisfeld, Y. Kawaoka, and </w:t>
      </w:r>
      <w:r w:rsidRPr="00BF0EB2">
        <w:rPr>
          <w:rFonts w:ascii="Times New Roman" w:hAnsi="Times New Roman" w:cs="Times New Roman"/>
          <w:b/>
          <w:color w:val="343434"/>
          <w:sz w:val="22"/>
          <w:szCs w:val="22"/>
        </w:rPr>
        <w:t>S. Roy</w:t>
      </w:r>
      <w:r w:rsidRPr="00BF0EB2">
        <w:rPr>
          <w:rFonts w:ascii="Times New Roman" w:hAnsi="Times New Roman" w:cs="Times New Roman"/>
          <w:color w:val="343434"/>
          <w:sz w:val="22"/>
          <w:szCs w:val="22"/>
        </w:rPr>
        <w:t xml:space="preserve">, "Multi-task consensus clustering of genome-wide transcriptomes from related biological conditions." </w:t>
      </w:r>
      <w:r w:rsidRPr="00BF0EB2">
        <w:rPr>
          <w:rFonts w:ascii="Times New Roman" w:hAnsi="Times New Roman" w:cs="Times New Roman"/>
          <w:i/>
          <w:iCs/>
          <w:color w:val="343434"/>
          <w:sz w:val="22"/>
          <w:szCs w:val="22"/>
        </w:rPr>
        <w:t>Bioinformatics (Oxford, England)</w:t>
      </w:r>
      <w:r w:rsidRPr="00BF0EB2">
        <w:rPr>
          <w:rFonts w:ascii="Times New Roman" w:hAnsi="Times New Roman" w:cs="Times New Roman"/>
          <w:color w:val="343434"/>
          <w:sz w:val="22"/>
          <w:szCs w:val="22"/>
        </w:rPr>
        <w:t xml:space="preserve">, Jan. 2016. </w:t>
      </w:r>
      <w:proofErr w:type="gramStart"/>
      <w:r w:rsidRPr="00BF0EB2">
        <w:rPr>
          <w:rFonts w:ascii="Times New Roman" w:hAnsi="Times New Roman" w:cs="Times New Roman"/>
          <w:color w:val="343434"/>
          <w:sz w:val="22"/>
          <w:szCs w:val="22"/>
        </w:rPr>
        <w:t>[Online].</w:t>
      </w:r>
      <w:proofErr w:type="gramEnd"/>
      <w:r w:rsidRPr="00BF0EB2">
        <w:rPr>
          <w:rFonts w:ascii="Times New Roman" w:hAnsi="Times New Roman" w:cs="Times New Roman"/>
          <w:color w:val="343434"/>
          <w:sz w:val="22"/>
          <w:szCs w:val="22"/>
        </w:rPr>
        <w:t xml:space="preserve"> Available: http://view.ncbi.nlm.nih.gov/pubmed/26801959</w:t>
      </w:r>
    </w:p>
    <w:p w14:paraId="42EA7DCF" w14:textId="77777777" w:rsidR="00876FDE" w:rsidRPr="00BF0EB2" w:rsidRDefault="00876FDE" w:rsidP="00876FDE">
      <w:pPr>
        <w:pStyle w:val="HTMLPreformatted"/>
        <w:ind w:left="360" w:hanging="360"/>
        <w:jc w:val="both"/>
        <w:rPr>
          <w:rFonts w:ascii="Times New Roman" w:hAnsi="Times New Roman" w:cs="Times New Roman"/>
          <w:color w:val="000000" w:themeColor="text1"/>
          <w:sz w:val="22"/>
          <w:szCs w:val="22"/>
        </w:rPr>
      </w:pPr>
      <w:r w:rsidRPr="00BF0EB2">
        <w:rPr>
          <w:rFonts w:ascii="Times New Roman" w:hAnsi="Times New Roman" w:cs="Times New Roman"/>
          <w:color w:val="343434"/>
          <w:sz w:val="22"/>
          <w:szCs w:val="22"/>
        </w:rPr>
        <w:t>E. Larrainzar, B. Riely, S. C. Kim, N. Carrasquilla-Garcia, H. J. Yu, H</w:t>
      </w:r>
      <w:proofErr w:type="gramStart"/>
      <w:r w:rsidRPr="00BF0EB2">
        <w:rPr>
          <w:rFonts w:ascii="Times New Roman" w:hAnsi="Times New Roman" w:cs="Times New Roman"/>
          <w:color w:val="343434"/>
          <w:sz w:val="22"/>
          <w:szCs w:val="22"/>
        </w:rPr>
        <w:t>.-</w:t>
      </w:r>
      <w:proofErr w:type="gramEnd"/>
      <w:r w:rsidRPr="00BF0EB2">
        <w:rPr>
          <w:rFonts w:ascii="Times New Roman" w:hAnsi="Times New Roman" w:cs="Times New Roman"/>
          <w:color w:val="343434"/>
          <w:sz w:val="22"/>
          <w:szCs w:val="22"/>
        </w:rPr>
        <w:t xml:space="preserve">J. Hwang, M. Oh, G. B. Kim, A. Surendrarao, D. Chasman, A. F. Siahpirani, R. V. Penmetsa, G.-S. Lee, N. Kim, </w:t>
      </w:r>
      <w:r w:rsidRPr="00BF0EB2">
        <w:rPr>
          <w:rFonts w:ascii="Times New Roman" w:hAnsi="Times New Roman" w:cs="Times New Roman"/>
          <w:b/>
          <w:color w:val="343434"/>
          <w:sz w:val="22"/>
          <w:szCs w:val="22"/>
        </w:rPr>
        <w:t>S. Roy</w:t>
      </w:r>
      <w:r w:rsidRPr="00BF0EB2">
        <w:rPr>
          <w:rFonts w:ascii="Times New Roman" w:hAnsi="Times New Roman" w:cs="Times New Roman"/>
          <w:color w:val="343434"/>
          <w:sz w:val="22"/>
          <w:szCs w:val="22"/>
        </w:rPr>
        <w:t xml:space="preserve">, J.-H. Mun, and D. R. Cook, "Deep sequencing of the medicago truncatula root transcriptome reveals a massive and early interaction between nod factor and ethylene signals," </w:t>
      </w:r>
      <w:r w:rsidRPr="00BF0EB2">
        <w:rPr>
          <w:rFonts w:ascii="Times New Roman" w:hAnsi="Times New Roman" w:cs="Times New Roman"/>
          <w:i/>
          <w:iCs/>
          <w:color w:val="343434"/>
          <w:sz w:val="22"/>
          <w:szCs w:val="22"/>
        </w:rPr>
        <w:t>Plant Physiology</w:t>
      </w:r>
      <w:r w:rsidRPr="00BF0EB2">
        <w:rPr>
          <w:rFonts w:ascii="Times New Roman" w:hAnsi="Times New Roman" w:cs="Times New Roman"/>
          <w:color w:val="343434"/>
          <w:sz w:val="22"/>
          <w:szCs w:val="22"/>
        </w:rPr>
        <w:t xml:space="preserve">, pp. pp.00 350.2015+, Jul. 2015. </w:t>
      </w:r>
      <w:proofErr w:type="gramStart"/>
      <w:r w:rsidRPr="00BF0EB2">
        <w:rPr>
          <w:rFonts w:ascii="Times New Roman" w:hAnsi="Times New Roman" w:cs="Times New Roman"/>
          <w:color w:val="343434"/>
          <w:sz w:val="22"/>
          <w:szCs w:val="22"/>
        </w:rPr>
        <w:t>[Online].</w:t>
      </w:r>
      <w:proofErr w:type="gramEnd"/>
      <w:r w:rsidRPr="00BF0EB2">
        <w:rPr>
          <w:rFonts w:ascii="Times New Roman" w:hAnsi="Times New Roman" w:cs="Times New Roman"/>
          <w:color w:val="343434"/>
          <w:sz w:val="22"/>
          <w:szCs w:val="22"/>
        </w:rPr>
        <w:t xml:space="preserve"> Available: http://dx.doi.org/10.1104/pp.15.00350</w:t>
      </w:r>
      <w:r w:rsidRPr="00BF0EB2">
        <w:rPr>
          <w:rFonts w:ascii="Times New Roman" w:hAnsi="Times New Roman" w:cs="Times New Roman"/>
          <w:color w:val="000000" w:themeColor="text1"/>
          <w:sz w:val="22"/>
          <w:szCs w:val="22"/>
        </w:rPr>
        <w:t xml:space="preserve"> </w:t>
      </w:r>
    </w:p>
    <w:p w14:paraId="38E956E0" w14:textId="77777777" w:rsidR="00876FDE" w:rsidRPr="00BF0EB2" w:rsidRDefault="00876FDE" w:rsidP="00876FDE">
      <w:pPr>
        <w:pStyle w:val="HTMLPreformatted"/>
        <w:ind w:left="360" w:hanging="360"/>
        <w:jc w:val="both"/>
        <w:rPr>
          <w:rStyle w:val="Hyperlink"/>
          <w:rFonts w:ascii="Times New Roman" w:hAnsi="Times New Roman" w:cs="Times New Roman"/>
          <w:color w:val="000000" w:themeColor="text1"/>
          <w:sz w:val="22"/>
          <w:szCs w:val="22"/>
        </w:rPr>
      </w:pPr>
      <w:r w:rsidRPr="00BF0EB2">
        <w:rPr>
          <w:rFonts w:ascii="Times New Roman" w:hAnsi="Times New Roman" w:cs="Times New Roman"/>
          <w:color w:val="000000" w:themeColor="text1"/>
          <w:sz w:val="22"/>
          <w:szCs w:val="22"/>
        </w:rPr>
        <w:t xml:space="preserve">K. A. Tran, S. A. Jackson, Z. P. Olufs, N. Z. Z. Zaidan, N. Leng, C. Kendziorski, </w:t>
      </w:r>
      <w:r w:rsidRPr="00BF0EB2">
        <w:rPr>
          <w:rFonts w:ascii="Times New Roman" w:hAnsi="Times New Roman" w:cs="Times New Roman"/>
          <w:b/>
          <w:color w:val="000000" w:themeColor="text1"/>
          <w:sz w:val="22"/>
          <w:szCs w:val="22"/>
        </w:rPr>
        <w:t>S. Roy</w:t>
      </w:r>
      <w:r w:rsidRPr="00BF0EB2">
        <w:rPr>
          <w:rFonts w:ascii="Times New Roman" w:hAnsi="Times New Roman" w:cs="Times New Roman"/>
          <w:color w:val="000000" w:themeColor="text1"/>
          <w:sz w:val="22"/>
          <w:szCs w:val="22"/>
        </w:rPr>
        <w:t xml:space="preserve">, and R. Sridharan. (2015) "Collaborative rewiring of the pluripotency network by chromatin and signalling modulating pathways." </w:t>
      </w:r>
      <w:r w:rsidRPr="00BF0EB2">
        <w:rPr>
          <w:rFonts w:ascii="Times New Roman" w:hAnsi="Times New Roman" w:cs="Times New Roman"/>
          <w:i/>
          <w:iCs/>
          <w:color w:val="000000" w:themeColor="text1"/>
          <w:sz w:val="22"/>
          <w:szCs w:val="22"/>
        </w:rPr>
        <w:t>Nature communications</w:t>
      </w:r>
      <w:r w:rsidRPr="00BF0EB2">
        <w:rPr>
          <w:rFonts w:ascii="Times New Roman" w:hAnsi="Times New Roman" w:cs="Times New Roman"/>
          <w:color w:val="000000" w:themeColor="text1"/>
          <w:sz w:val="22"/>
          <w:szCs w:val="22"/>
        </w:rPr>
        <w:t xml:space="preserve">, vol. 6, 2015. </w:t>
      </w:r>
      <w:proofErr w:type="gramStart"/>
      <w:r w:rsidRPr="00BF0EB2">
        <w:rPr>
          <w:rFonts w:ascii="Times New Roman" w:hAnsi="Times New Roman" w:cs="Times New Roman"/>
          <w:color w:val="000000" w:themeColor="text1"/>
          <w:sz w:val="22"/>
          <w:szCs w:val="22"/>
        </w:rPr>
        <w:t>[Online].</w:t>
      </w:r>
      <w:proofErr w:type="gramEnd"/>
      <w:r w:rsidRPr="00BF0EB2">
        <w:rPr>
          <w:rFonts w:ascii="Times New Roman" w:hAnsi="Times New Roman" w:cs="Times New Roman"/>
          <w:color w:val="000000" w:themeColor="text1"/>
          <w:sz w:val="22"/>
          <w:szCs w:val="22"/>
        </w:rPr>
        <w:t xml:space="preserve"> Available: </w:t>
      </w:r>
      <w:hyperlink r:id="rId40" w:history="1">
        <w:r w:rsidRPr="00BF0EB2">
          <w:rPr>
            <w:rStyle w:val="Hyperlink"/>
            <w:rFonts w:ascii="Times New Roman" w:hAnsi="Times New Roman" w:cs="Times New Roman"/>
            <w:color w:val="000000" w:themeColor="text1"/>
            <w:sz w:val="22"/>
            <w:szCs w:val="22"/>
          </w:rPr>
          <w:t>http://view.ncbi.nlm.nih.gov/pubmed/25650115</w:t>
        </w:r>
      </w:hyperlink>
    </w:p>
    <w:p w14:paraId="6AB69FB2" w14:textId="77777777" w:rsidR="00876FDE" w:rsidRPr="00BF0EB2" w:rsidRDefault="00876FDE" w:rsidP="00876FDE">
      <w:pPr>
        <w:widowControl w:val="0"/>
        <w:autoSpaceDE w:val="0"/>
        <w:autoSpaceDN w:val="0"/>
        <w:adjustRightInd w:val="0"/>
        <w:spacing w:after="0" w:line="240" w:lineRule="auto"/>
        <w:ind w:left="360" w:hanging="360"/>
        <w:jc w:val="both"/>
        <w:rPr>
          <w:rFonts w:ascii="Times New Roman" w:hAnsi="Times New Roman"/>
          <w:color w:val="000000" w:themeColor="text1"/>
        </w:rPr>
      </w:pPr>
      <w:r w:rsidRPr="00BF0EB2">
        <w:rPr>
          <w:rFonts w:ascii="Times New Roman" w:hAnsi="Times New Roman"/>
          <w:b/>
          <w:color w:val="000000" w:themeColor="text1"/>
        </w:rPr>
        <w:t>S. Roy</w:t>
      </w:r>
      <w:r w:rsidRPr="00BF0EB2">
        <w:rPr>
          <w:rFonts w:ascii="Times New Roman" w:hAnsi="Times New Roman"/>
          <w:color w:val="000000" w:themeColor="text1"/>
        </w:rPr>
        <w:t>, S. Lagree</w:t>
      </w:r>
      <w:proofErr w:type="gramStart"/>
      <w:r w:rsidRPr="00BF0EB2">
        <w:rPr>
          <w:rFonts w:ascii="Times New Roman" w:hAnsi="Times New Roman"/>
          <w:color w:val="000000" w:themeColor="text1"/>
        </w:rPr>
        <w:t>,  Z</w:t>
      </w:r>
      <w:proofErr w:type="gramEnd"/>
      <w:r w:rsidRPr="00BF0EB2">
        <w:rPr>
          <w:rFonts w:ascii="Times New Roman" w:hAnsi="Times New Roman"/>
          <w:color w:val="000000" w:themeColor="text1"/>
        </w:rPr>
        <w:t xml:space="preserve">. Hou,  J. A. Thomson, R. Stewart, A. P. Gasch.(2013) Integrated module and gene-specific regulatory inference implicates upstream signaling networks. </w:t>
      </w:r>
      <w:proofErr w:type="gramStart"/>
      <w:r w:rsidRPr="00BF0EB2">
        <w:rPr>
          <w:rFonts w:ascii="Times New Roman" w:hAnsi="Times New Roman"/>
          <w:color w:val="000000" w:themeColor="text1"/>
        </w:rPr>
        <w:t xml:space="preserve">," </w:t>
      </w:r>
      <w:r w:rsidRPr="00BF0EB2">
        <w:rPr>
          <w:rFonts w:ascii="Times New Roman" w:hAnsi="Times New Roman"/>
          <w:b/>
          <w:i/>
          <w:iCs/>
          <w:color w:val="000000" w:themeColor="text1"/>
        </w:rPr>
        <w:t>PLoS Comput Biol</w:t>
      </w:r>
      <w:r w:rsidRPr="00BF0EB2">
        <w:rPr>
          <w:rFonts w:ascii="Times New Roman" w:hAnsi="Times New Roman"/>
          <w:color w:val="000000" w:themeColor="text1"/>
        </w:rPr>
        <w:t>, vol. 9, no. 10, pp. e1 003 252+, Oct. 2013.</w:t>
      </w:r>
      <w:proofErr w:type="gramEnd"/>
      <w:r w:rsidRPr="00BF0EB2">
        <w:rPr>
          <w:rFonts w:ascii="Times New Roman" w:hAnsi="Times New Roman"/>
          <w:color w:val="000000" w:themeColor="text1"/>
        </w:rPr>
        <w:t xml:space="preserve"> </w:t>
      </w:r>
      <w:proofErr w:type="gramStart"/>
      <w:r w:rsidRPr="00BF0EB2">
        <w:rPr>
          <w:rFonts w:ascii="Times New Roman" w:hAnsi="Times New Roman"/>
          <w:color w:val="000000" w:themeColor="text1"/>
        </w:rPr>
        <w:t>[Online].</w:t>
      </w:r>
      <w:proofErr w:type="gramEnd"/>
      <w:r w:rsidRPr="00BF0EB2">
        <w:rPr>
          <w:rFonts w:ascii="Times New Roman" w:hAnsi="Times New Roman"/>
          <w:color w:val="000000" w:themeColor="text1"/>
        </w:rPr>
        <w:t xml:space="preserve"> Available: </w:t>
      </w:r>
      <w:hyperlink r:id="rId41" w:history="1">
        <w:r w:rsidRPr="00BF0EB2">
          <w:rPr>
            <w:rStyle w:val="Hyperlink"/>
            <w:rFonts w:ascii="Times New Roman" w:hAnsi="Times New Roman" w:cs="Times New Roman"/>
            <w:color w:val="000000" w:themeColor="text1"/>
          </w:rPr>
          <w:t>http://dx.doi.org/10.1371/journal.pcbi.1003252</w:t>
        </w:r>
      </w:hyperlink>
      <w:r w:rsidRPr="00BF0EB2">
        <w:rPr>
          <w:rFonts w:ascii="Times New Roman" w:hAnsi="Times New Roman"/>
          <w:color w:val="000000" w:themeColor="text1"/>
        </w:rPr>
        <w:t xml:space="preserve">. </w:t>
      </w:r>
    </w:p>
    <w:p w14:paraId="7B196513" w14:textId="77777777" w:rsidR="00876FDE" w:rsidRPr="00BF0EB2" w:rsidRDefault="00876FDE" w:rsidP="00876FDE">
      <w:pPr>
        <w:widowControl w:val="0"/>
        <w:autoSpaceDE w:val="0"/>
        <w:autoSpaceDN w:val="0"/>
        <w:adjustRightInd w:val="0"/>
        <w:spacing w:after="0" w:line="240" w:lineRule="auto"/>
        <w:ind w:left="360" w:hanging="360"/>
        <w:jc w:val="both"/>
        <w:rPr>
          <w:rFonts w:ascii="Times New Roman" w:hAnsi="Times New Roman"/>
          <w:color w:val="000000" w:themeColor="text1"/>
        </w:rPr>
      </w:pPr>
      <w:r w:rsidRPr="00BF0EB2">
        <w:rPr>
          <w:rFonts w:ascii="Times New Roman" w:hAnsi="Times New Roman"/>
          <w:color w:val="000000" w:themeColor="text1"/>
        </w:rPr>
        <w:t>D. Thompson</w:t>
      </w:r>
      <w:r w:rsidRPr="00BF0EB2">
        <w:rPr>
          <w:rFonts w:ascii="Times New Roman" w:hAnsi="Times New Roman"/>
          <w:color w:val="000000" w:themeColor="text1"/>
          <w:vertAlign w:val="superscript"/>
        </w:rPr>
        <w:t>+</w:t>
      </w:r>
      <w:r w:rsidRPr="00BF0EB2">
        <w:rPr>
          <w:rFonts w:ascii="Times New Roman" w:hAnsi="Times New Roman"/>
          <w:color w:val="000000" w:themeColor="text1"/>
        </w:rPr>
        <w:t xml:space="preserve">, </w:t>
      </w:r>
      <w:r w:rsidRPr="00BF0EB2">
        <w:rPr>
          <w:rFonts w:ascii="Times New Roman" w:hAnsi="Times New Roman"/>
          <w:b/>
          <w:color w:val="000000" w:themeColor="text1"/>
        </w:rPr>
        <w:t>S. Roy</w:t>
      </w:r>
      <w:r w:rsidRPr="00BF0EB2">
        <w:rPr>
          <w:rFonts w:ascii="Times New Roman" w:hAnsi="Times New Roman"/>
          <w:color w:val="000000" w:themeColor="text1"/>
          <w:vertAlign w:val="superscript"/>
        </w:rPr>
        <w:t>+</w:t>
      </w:r>
      <w:r w:rsidRPr="00BF0EB2">
        <w:rPr>
          <w:rFonts w:ascii="Times New Roman" w:hAnsi="Times New Roman"/>
          <w:color w:val="000000" w:themeColor="text1"/>
        </w:rPr>
        <w:t>, Michelle Chan, Mark Styczynski, Jenna Pfiffner, Courtney French, Amanda Socha, Anne Thielke, Sara Napolitano, Paul Muller Jr., Manolis Kellis, Jay Konieczka, Ilan Wapinski</w:t>
      </w:r>
      <w:r w:rsidRPr="00BF0EB2">
        <w:rPr>
          <w:rFonts w:ascii="Times New Roman" w:hAnsi="Times New Roman"/>
          <w:color w:val="000000" w:themeColor="text1"/>
          <w:vertAlign w:val="superscript"/>
        </w:rPr>
        <w:t>1</w:t>
      </w:r>
      <w:proofErr w:type="gramStart"/>
      <w:r w:rsidRPr="00BF0EB2">
        <w:rPr>
          <w:rFonts w:ascii="Times New Roman" w:hAnsi="Times New Roman"/>
          <w:color w:val="000000" w:themeColor="text1"/>
          <w:vertAlign w:val="superscript"/>
        </w:rPr>
        <w:t>,5</w:t>
      </w:r>
      <w:proofErr w:type="gramEnd"/>
      <w:r w:rsidRPr="00BF0EB2">
        <w:rPr>
          <w:rFonts w:ascii="Times New Roman" w:hAnsi="Times New Roman"/>
          <w:color w:val="000000" w:themeColor="text1"/>
        </w:rPr>
        <w:t xml:space="preserve"> and Aviv Regev (2013). </w:t>
      </w:r>
      <w:proofErr w:type="gramStart"/>
      <w:r w:rsidRPr="00BF0EB2">
        <w:rPr>
          <w:rFonts w:ascii="Times New Roman" w:hAnsi="Times New Roman"/>
          <w:color w:val="000000" w:themeColor="text1"/>
        </w:rPr>
        <w:t>Evolutionary principles of modular gene regulation in yeasts.</w:t>
      </w:r>
      <w:proofErr w:type="gramEnd"/>
      <w:r w:rsidRPr="00BF0EB2">
        <w:rPr>
          <w:rFonts w:ascii="Times New Roman" w:hAnsi="Times New Roman"/>
          <w:color w:val="000000" w:themeColor="text1"/>
        </w:rPr>
        <w:t xml:space="preserve"> </w:t>
      </w:r>
      <w:proofErr w:type="gramStart"/>
      <w:r w:rsidRPr="00BF0EB2">
        <w:rPr>
          <w:rFonts w:ascii="Times New Roman" w:hAnsi="Times New Roman"/>
          <w:color w:val="000000" w:themeColor="text1"/>
        </w:rPr>
        <w:t>(+Equal contribution).</w:t>
      </w:r>
      <w:proofErr w:type="gramEnd"/>
      <w:r w:rsidRPr="00BF0EB2">
        <w:rPr>
          <w:rFonts w:ascii="Times New Roman" w:hAnsi="Times New Roman"/>
          <w:color w:val="000000" w:themeColor="text1"/>
        </w:rPr>
        <w:t xml:space="preserve"> </w:t>
      </w:r>
      <w:proofErr w:type="gramStart"/>
      <w:r w:rsidRPr="00BF0EB2">
        <w:rPr>
          <w:rFonts w:ascii="Times New Roman" w:hAnsi="Times New Roman"/>
          <w:i/>
          <w:iCs/>
          <w:color w:val="000000" w:themeColor="text1"/>
        </w:rPr>
        <w:t>eLife</w:t>
      </w:r>
      <w:proofErr w:type="gramEnd"/>
      <w:r w:rsidRPr="00BF0EB2">
        <w:rPr>
          <w:rFonts w:ascii="Times New Roman" w:hAnsi="Times New Roman"/>
          <w:color w:val="000000" w:themeColor="text1"/>
        </w:rPr>
        <w:t xml:space="preserve">, vol. 2, Jun. 2013. </w:t>
      </w:r>
      <w:proofErr w:type="gramStart"/>
      <w:r w:rsidRPr="00BF0EB2">
        <w:rPr>
          <w:rFonts w:ascii="Times New Roman" w:hAnsi="Times New Roman"/>
          <w:color w:val="000000" w:themeColor="text1"/>
        </w:rPr>
        <w:t>[Online].</w:t>
      </w:r>
      <w:proofErr w:type="gramEnd"/>
      <w:r w:rsidRPr="00BF0EB2">
        <w:rPr>
          <w:rFonts w:ascii="Times New Roman" w:hAnsi="Times New Roman"/>
          <w:color w:val="000000" w:themeColor="text1"/>
        </w:rPr>
        <w:t xml:space="preserve"> Available: http://dx.doi.org/10.7554/elife.00603</w:t>
      </w:r>
    </w:p>
    <w:p w14:paraId="18477BF2" w14:textId="77777777" w:rsidR="00876FDE" w:rsidRPr="00BF0EB2" w:rsidRDefault="00876FDE" w:rsidP="00876FDE">
      <w:pPr>
        <w:widowControl w:val="0"/>
        <w:autoSpaceDE w:val="0"/>
        <w:autoSpaceDN w:val="0"/>
        <w:adjustRightInd w:val="0"/>
        <w:spacing w:after="0" w:line="240" w:lineRule="auto"/>
        <w:ind w:left="360" w:hanging="360"/>
        <w:jc w:val="both"/>
        <w:rPr>
          <w:rFonts w:ascii="Times New Roman" w:hAnsi="Times New Roman"/>
          <w:color w:val="000000" w:themeColor="text1"/>
        </w:rPr>
      </w:pPr>
      <w:r w:rsidRPr="00BF0EB2">
        <w:rPr>
          <w:rFonts w:ascii="Times New Roman" w:hAnsi="Times New Roman"/>
          <w:b/>
          <w:color w:val="000000" w:themeColor="text1"/>
        </w:rPr>
        <w:t>S.Roy</w:t>
      </w:r>
      <w:r w:rsidRPr="00BF0EB2">
        <w:rPr>
          <w:rFonts w:ascii="Times New Roman" w:hAnsi="Times New Roman"/>
          <w:color w:val="000000" w:themeColor="text1"/>
        </w:rPr>
        <w:t xml:space="preserve">, I.Wapinski, J.Pfiffner, C.French, A.Socha, J.Konieczka, N.Habib, M.Kellis, D.Thompson, and A. Regev (2013). Arboretum: reconstruction and analysis of the evolutionary history of condition-specific transcriptional modules. Genome Research. </w:t>
      </w:r>
      <w:proofErr w:type="gramStart"/>
      <w:r w:rsidRPr="00BF0EB2">
        <w:rPr>
          <w:rFonts w:ascii="Times New Roman" w:hAnsi="Times New Roman"/>
          <w:color w:val="000000" w:themeColor="text1"/>
        </w:rPr>
        <w:t>vol</w:t>
      </w:r>
      <w:proofErr w:type="gramEnd"/>
      <w:r w:rsidRPr="00BF0EB2">
        <w:rPr>
          <w:rFonts w:ascii="Times New Roman" w:hAnsi="Times New Roman"/>
          <w:color w:val="000000" w:themeColor="text1"/>
        </w:rPr>
        <w:t xml:space="preserve">. 23, no. 6, pp. 1039-1050, Jun. 2013. </w:t>
      </w:r>
      <w:proofErr w:type="gramStart"/>
      <w:r w:rsidRPr="00BF0EB2">
        <w:rPr>
          <w:rFonts w:ascii="Times New Roman" w:hAnsi="Times New Roman"/>
          <w:color w:val="000000" w:themeColor="text1"/>
        </w:rPr>
        <w:t>[Online].</w:t>
      </w:r>
      <w:proofErr w:type="gramEnd"/>
      <w:r w:rsidRPr="00BF0EB2">
        <w:rPr>
          <w:rFonts w:ascii="Times New Roman" w:hAnsi="Times New Roman"/>
          <w:color w:val="000000" w:themeColor="text1"/>
        </w:rPr>
        <w:t xml:space="preserve"> Available: http://dx.doi.org/10.1101/gr.146233.112</w:t>
      </w:r>
    </w:p>
    <w:p w14:paraId="096AB814" w14:textId="77777777" w:rsidR="00876FDE" w:rsidRPr="00BF0EB2" w:rsidRDefault="00876FDE" w:rsidP="00876FDE">
      <w:pPr>
        <w:spacing w:after="0" w:line="240" w:lineRule="auto"/>
        <w:ind w:left="360" w:hanging="360"/>
        <w:jc w:val="both"/>
        <w:rPr>
          <w:rFonts w:ascii="Times New Roman" w:hAnsi="Times New Roman"/>
          <w:color w:val="000000" w:themeColor="text1"/>
        </w:rPr>
      </w:pPr>
      <w:r w:rsidRPr="00BF0EB2">
        <w:rPr>
          <w:rFonts w:ascii="Times New Roman" w:hAnsi="Times New Roman"/>
          <w:color w:val="000000" w:themeColor="text1"/>
        </w:rPr>
        <w:lastRenderedPageBreak/>
        <w:t>N. Rhind, Z. Chen, M. Yassour</w:t>
      </w:r>
      <w:r w:rsidRPr="00BF0EB2">
        <w:rPr>
          <w:rFonts w:ascii="Times New Roman" w:hAnsi="Times New Roman"/>
          <w:color w:val="000000" w:themeColor="text1"/>
          <w:vertAlign w:val="superscript"/>
        </w:rPr>
        <w:t>+</w:t>
      </w:r>
      <w:r w:rsidRPr="00BF0EB2">
        <w:rPr>
          <w:rFonts w:ascii="Times New Roman" w:hAnsi="Times New Roman"/>
          <w:color w:val="000000" w:themeColor="text1"/>
        </w:rPr>
        <w:t>, D. A. Thompson</w:t>
      </w:r>
      <w:r w:rsidRPr="00BF0EB2">
        <w:rPr>
          <w:rFonts w:ascii="Times New Roman" w:hAnsi="Times New Roman"/>
          <w:color w:val="000000" w:themeColor="text1"/>
          <w:vertAlign w:val="superscript"/>
        </w:rPr>
        <w:t>+</w:t>
      </w:r>
      <w:r w:rsidRPr="00BF0EB2">
        <w:rPr>
          <w:rFonts w:ascii="Times New Roman" w:hAnsi="Times New Roman"/>
          <w:color w:val="000000" w:themeColor="text1"/>
        </w:rPr>
        <w:t>, B. J. Haas</w:t>
      </w:r>
      <w:r w:rsidRPr="00BF0EB2">
        <w:rPr>
          <w:rFonts w:ascii="Times New Roman" w:hAnsi="Times New Roman"/>
          <w:color w:val="000000" w:themeColor="text1"/>
          <w:vertAlign w:val="superscript"/>
        </w:rPr>
        <w:t>+</w:t>
      </w:r>
      <w:r w:rsidRPr="00BF0EB2">
        <w:rPr>
          <w:rFonts w:ascii="Times New Roman" w:hAnsi="Times New Roman"/>
          <w:color w:val="000000" w:themeColor="text1"/>
        </w:rPr>
        <w:t>, N. Habib</w:t>
      </w:r>
      <w:r w:rsidRPr="00BF0EB2">
        <w:rPr>
          <w:rFonts w:ascii="Times New Roman" w:hAnsi="Times New Roman"/>
          <w:color w:val="000000" w:themeColor="text1"/>
          <w:vertAlign w:val="superscript"/>
        </w:rPr>
        <w:t>+</w:t>
      </w:r>
      <w:r w:rsidRPr="00BF0EB2">
        <w:rPr>
          <w:rFonts w:ascii="Times New Roman" w:hAnsi="Times New Roman"/>
          <w:color w:val="000000" w:themeColor="text1"/>
        </w:rPr>
        <w:t>, I. Wapinski</w:t>
      </w:r>
      <w:r w:rsidRPr="00BF0EB2">
        <w:rPr>
          <w:rFonts w:ascii="Times New Roman" w:hAnsi="Times New Roman"/>
          <w:color w:val="000000" w:themeColor="text1"/>
          <w:vertAlign w:val="superscript"/>
        </w:rPr>
        <w:t>+</w:t>
      </w:r>
      <w:r w:rsidRPr="00BF0EB2">
        <w:rPr>
          <w:rFonts w:ascii="Times New Roman" w:hAnsi="Times New Roman"/>
          <w:color w:val="000000" w:themeColor="text1"/>
        </w:rPr>
        <w:t xml:space="preserve">, </w:t>
      </w:r>
      <w:r w:rsidRPr="00BF0EB2">
        <w:rPr>
          <w:rFonts w:ascii="Times New Roman" w:hAnsi="Times New Roman"/>
          <w:b/>
          <w:color w:val="000000" w:themeColor="text1"/>
        </w:rPr>
        <w:t>S. Roy</w:t>
      </w:r>
      <w:r w:rsidRPr="00BF0EB2">
        <w:rPr>
          <w:rFonts w:ascii="Times New Roman" w:hAnsi="Times New Roman"/>
          <w:color w:val="000000" w:themeColor="text1"/>
          <w:vertAlign w:val="superscript"/>
        </w:rPr>
        <w:t>+</w:t>
      </w:r>
      <w:r w:rsidRPr="00BF0EB2">
        <w:rPr>
          <w:rFonts w:ascii="Times New Roman" w:hAnsi="Times New Roman"/>
          <w:color w:val="000000" w:themeColor="text1"/>
        </w:rPr>
        <w:t>, M. F. Lin, D. I. Heiman, et al</w:t>
      </w:r>
      <w:r w:rsidRPr="00BF0EB2">
        <w:rPr>
          <w:rFonts w:ascii="Times New Roman" w:hAnsi="Times New Roman"/>
          <w:b/>
          <w:color w:val="000000" w:themeColor="text1"/>
        </w:rPr>
        <w:t xml:space="preserve">., </w:t>
      </w:r>
      <w:r w:rsidRPr="00BF0EB2">
        <w:rPr>
          <w:rFonts w:ascii="Times New Roman" w:hAnsi="Times New Roman"/>
          <w:bCs/>
          <w:color w:val="000000" w:themeColor="text1"/>
        </w:rPr>
        <w:t>Comparative Functional Genomics of the Fission Yeasts</w:t>
      </w:r>
      <w:r w:rsidRPr="00BF0EB2">
        <w:rPr>
          <w:rFonts w:ascii="Times New Roman" w:hAnsi="Times New Roman"/>
          <w:b/>
          <w:bCs/>
          <w:color w:val="000000" w:themeColor="text1"/>
        </w:rPr>
        <w:t xml:space="preserve">. </w:t>
      </w:r>
      <w:r w:rsidRPr="00BF0EB2">
        <w:rPr>
          <w:rFonts w:ascii="Times New Roman" w:hAnsi="Times New Roman"/>
          <w:i/>
          <w:iCs/>
          <w:color w:val="000000" w:themeColor="text1"/>
        </w:rPr>
        <w:t>Science</w:t>
      </w:r>
      <w:r w:rsidRPr="00BF0EB2">
        <w:rPr>
          <w:rFonts w:ascii="Times New Roman" w:hAnsi="Times New Roman"/>
          <w:color w:val="000000" w:themeColor="text1"/>
        </w:rPr>
        <w:t xml:space="preserve">, vol. 332, no. 6032, pp. 930-936, May 2011. </w:t>
      </w:r>
      <w:proofErr w:type="gramStart"/>
      <w:r w:rsidRPr="00BF0EB2">
        <w:rPr>
          <w:rFonts w:ascii="Times New Roman" w:hAnsi="Times New Roman"/>
          <w:color w:val="000000" w:themeColor="text1"/>
        </w:rPr>
        <w:t>[Online].</w:t>
      </w:r>
      <w:proofErr w:type="gramEnd"/>
      <w:r w:rsidRPr="00BF0EB2">
        <w:rPr>
          <w:rFonts w:ascii="Times New Roman" w:hAnsi="Times New Roman"/>
          <w:color w:val="000000" w:themeColor="text1"/>
        </w:rPr>
        <w:t xml:space="preserve"> Available: http://dx.doi.org/10.1126/science.1203357. </w:t>
      </w:r>
      <w:proofErr w:type="gramStart"/>
      <w:r w:rsidRPr="00BF0EB2">
        <w:rPr>
          <w:rFonts w:ascii="Times New Roman" w:hAnsi="Times New Roman"/>
          <w:color w:val="000000" w:themeColor="text1"/>
        </w:rPr>
        <w:t>(+Equal contributions).</w:t>
      </w:r>
      <w:proofErr w:type="gramEnd"/>
    </w:p>
    <w:p w14:paraId="5E247D7A" w14:textId="77777777" w:rsidR="00876FDE" w:rsidRPr="00BF0EB2" w:rsidRDefault="00876FDE" w:rsidP="00876FDE">
      <w:pPr>
        <w:spacing w:after="0" w:line="240" w:lineRule="auto"/>
        <w:ind w:left="360" w:hanging="360"/>
        <w:jc w:val="both"/>
        <w:rPr>
          <w:rFonts w:ascii="Times New Roman" w:hAnsi="Times New Roman"/>
          <w:color w:val="000000" w:themeColor="text1"/>
        </w:rPr>
      </w:pPr>
    </w:p>
    <w:p w14:paraId="38EEA396" w14:textId="77777777" w:rsidR="00876FDE" w:rsidRPr="00BF0EB2" w:rsidRDefault="00876FDE" w:rsidP="00876FDE">
      <w:pPr>
        <w:spacing w:after="0" w:line="240" w:lineRule="auto"/>
        <w:jc w:val="both"/>
        <w:rPr>
          <w:rFonts w:ascii="Times New Roman" w:hAnsi="Times New Roman" w:cs="Times New Roman"/>
          <w:b/>
          <w:color w:val="000000" w:themeColor="text1"/>
        </w:rPr>
      </w:pPr>
      <w:r>
        <w:rPr>
          <w:rFonts w:ascii="Times New Roman" w:hAnsi="Times New Roman" w:cs="Times New Roman"/>
          <w:b/>
          <w:color w:val="000000" w:themeColor="text1"/>
        </w:rPr>
        <w:t>d</w:t>
      </w:r>
      <w:r w:rsidRPr="00BF0EB2">
        <w:rPr>
          <w:rFonts w:ascii="Times New Roman" w:hAnsi="Times New Roman" w:cs="Times New Roman"/>
          <w:b/>
          <w:color w:val="000000" w:themeColor="text1"/>
        </w:rPr>
        <w:t>. Synergistic Activities</w:t>
      </w:r>
    </w:p>
    <w:p w14:paraId="36068B68" w14:textId="77777777" w:rsidR="00876FDE" w:rsidRPr="00BF0EB2" w:rsidRDefault="00876FDE" w:rsidP="00876FDE">
      <w:pPr>
        <w:spacing w:after="0" w:line="240" w:lineRule="auto"/>
        <w:jc w:val="both"/>
        <w:rPr>
          <w:rFonts w:ascii="Times New Roman" w:hAnsi="Times New Roman" w:cs="Times New Roman"/>
          <w:color w:val="000000" w:themeColor="text1"/>
        </w:rPr>
      </w:pPr>
      <w:r w:rsidRPr="00BF0EB2">
        <w:rPr>
          <w:rFonts w:ascii="Times New Roman" w:hAnsi="Times New Roman" w:cs="Times New Roman"/>
          <w:color w:val="000000" w:themeColor="text1"/>
        </w:rPr>
        <w:t xml:space="preserve">1. Reviewer for Bioinformatics, Intelligent Systems in Molecular Biology, International Journal of Artificial Intelligence research, International Journal of Approximate Reasoning, International Conference of Machine Learning, IEEE IEEE/ACM Transactions on Computational Biology and Bioinformatics, Proteins, BMC Bioinformatics, Association of Artificial Intelligence, Pacific Symposium of Biocomputing, IEEE Transactions in Neural Networks, PLos One, Genome Biology, Plos compbio, ACM-BCB 2013 Program Committee. </w:t>
      </w:r>
    </w:p>
    <w:p w14:paraId="341EED6C" w14:textId="77777777" w:rsidR="00876FDE" w:rsidRPr="00BF0EB2" w:rsidRDefault="00876FDE" w:rsidP="00876FDE">
      <w:pPr>
        <w:spacing w:after="0" w:line="240" w:lineRule="auto"/>
        <w:jc w:val="both"/>
        <w:rPr>
          <w:rFonts w:ascii="Times New Roman" w:hAnsi="Times New Roman" w:cs="Times New Roman"/>
          <w:color w:val="000000" w:themeColor="text1"/>
        </w:rPr>
      </w:pPr>
      <w:r w:rsidRPr="00BF0EB2">
        <w:rPr>
          <w:rFonts w:ascii="Times New Roman" w:hAnsi="Times New Roman" w:cs="Times New Roman"/>
          <w:color w:val="000000" w:themeColor="text1"/>
        </w:rPr>
        <w:t xml:space="preserve">2. NIH Early Career Reviewer for Genetic Variation and Evolution, NSF IIS panel member, NSF Ad hoc reviewer. </w:t>
      </w:r>
    </w:p>
    <w:p w14:paraId="21871D81" w14:textId="77777777" w:rsidR="00876FDE" w:rsidRPr="00BF0EB2" w:rsidRDefault="00876FDE" w:rsidP="00876FDE">
      <w:pPr>
        <w:spacing w:after="0" w:line="240" w:lineRule="auto"/>
        <w:jc w:val="both"/>
        <w:rPr>
          <w:rFonts w:ascii="Times New Roman" w:hAnsi="Times New Roman" w:cs="Times New Roman"/>
          <w:color w:val="000000" w:themeColor="text1"/>
        </w:rPr>
      </w:pPr>
      <w:r w:rsidRPr="00BF0EB2">
        <w:rPr>
          <w:rFonts w:ascii="Times New Roman" w:hAnsi="Times New Roman" w:cs="Times New Roman"/>
          <w:color w:val="000000" w:themeColor="text1"/>
        </w:rPr>
        <w:t>3. Steering committee of 2012 Math-Bio Symposium, University of Wisconsin, Madison</w:t>
      </w:r>
    </w:p>
    <w:p w14:paraId="5783AC76" w14:textId="77777777" w:rsidR="00876FDE" w:rsidRPr="00BF0EB2" w:rsidRDefault="00876FDE" w:rsidP="00876FDE">
      <w:pPr>
        <w:spacing w:after="0" w:line="240" w:lineRule="auto"/>
        <w:jc w:val="both"/>
        <w:rPr>
          <w:rFonts w:ascii="Times New Roman" w:hAnsi="Times New Roman" w:cs="Times New Roman"/>
          <w:color w:val="000000" w:themeColor="text1"/>
        </w:rPr>
      </w:pPr>
      <w:r w:rsidRPr="00BF0EB2">
        <w:rPr>
          <w:rFonts w:ascii="Times New Roman" w:hAnsi="Times New Roman" w:cs="Times New Roman"/>
          <w:color w:val="000000" w:themeColor="text1"/>
        </w:rPr>
        <w:t xml:space="preserve">4. Mentor for UW Madison Computational Biology and Biostatistics program 2012,2015 </w:t>
      </w:r>
    </w:p>
    <w:p w14:paraId="717C1975" w14:textId="77777777" w:rsidR="00876FDE" w:rsidRPr="00BF0EB2" w:rsidRDefault="00876FDE" w:rsidP="00876FDE">
      <w:pPr>
        <w:spacing w:after="0" w:line="240" w:lineRule="auto"/>
        <w:jc w:val="both"/>
        <w:rPr>
          <w:rFonts w:ascii="Times New Roman" w:hAnsi="Times New Roman" w:cs="Times New Roman"/>
          <w:color w:val="000000" w:themeColor="text1"/>
        </w:rPr>
      </w:pPr>
      <w:r w:rsidRPr="00BF0EB2">
        <w:rPr>
          <w:rFonts w:ascii="Times New Roman" w:hAnsi="Times New Roman" w:cs="Times New Roman"/>
          <w:color w:val="000000" w:themeColor="text1"/>
        </w:rPr>
        <w:t xml:space="preserve">5. Mentor for Broad institute Summer Research Program in Genomics (SRPG) 2010,2011. </w:t>
      </w:r>
    </w:p>
    <w:p w14:paraId="40E9A19A" w14:textId="77777777" w:rsidR="00876FDE" w:rsidRPr="00F057B9" w:rsidRDefault="00876FDE" w:rsidP="00876FDE">
      <w:pPr>
        <w:spacing w:after="0" w:line="240" w:lineRule="auto"/>
        <w:jc w:val="both"/>
        <w:rPr>
          <w:rFonts w:ascii="Times New Roman" w:hAnsi="Times New Roman" w:cs="Times New Roman"/>
        </w:rPr>
      </w:pPr>
      <w:r w:rsidRPr="00BF0EB2">
        <w:rPr>
          <w:rFonts w:ascii="Times New Roman" w:hAnsi="Times New Roman" w:cs="Times New Roman"/>
          <w:b/>
          <w:color w:val="000000" w:themeColor="text1"/>
        </w:rPr>
        <w:br/>
      </w:r>
      <w:r>
        <w:rPr>
          <w:rFonts w:ascii="Times New Roman" w:hAnsi="Times New Roman" w:cs="Times New Roman"/>
          <w:b/>
          <w:color w:val="000000" w:themeColor="text1"/>
        </w:rPr>
        <w:t>e</w:t>
      </w:r>
      <w:r w:rsidRPr="00BF0EB2">
        <w:rPr>
          <w:rFonts w:ascii="Times New Roman" w:hAnsi="Times New Roman" w:cs="Times New Roman"/>
          <w:b/>
          <w:color w:val="000000" w:themeColor="text1"/>
        </w:rPr>
        <w:t>. Collaborators &amp; Other Affiliations</w:t>
      </w:r>
      <w:r>
        <w:rPr>
          <w:rFonts w:ascii="Times New Roman" w:hAnsi="Times New Roman" w:cs="Times New Roman"/>
          <w:b/>
          <w:color w:val="000000" w:themeColor="text1"/>
        </w:rPr>
        <w:t xml:space="preserve">: </w:t>
      </w:r>
      <w:r w:rsidRPr="001D6C6D">
        <w:rPr>
          <w:rFonts w:ascii="Times New Roman" w:hAnsi="Times New Roman" w:cs="Times New Roman"/>
        </w:rPr>
        <w:t xml:space="preserve">Ferhat Ay, U. of Washington; Aviv Regev, Broad institute/MIT; Manolis Kellis, Broad institute/MIT; Margaret Werner-Washburne, U. of New Mexico; Terran Lane, U. of New Mexico; Rupa Sridharan, U. of Wisconsin; </w:t>
      </w:r>
      <w:proofErr w:type="gramStart"/>
      <w:r w:rsidRPr="001D6C6D">
        <w:rPr>
          <w:rFonts w:ascii="Times New Roman" w:hAnsi="Times New Roman" w:cs="Times New Roman"/>
        </w:rPr>
        <w:t>Randolph  Ashton</w:t>
      </w:r>
      <w:proofErr w:type="gramEnd"/>
      <w:r w:rsidRPr="001D6C6D">
        <w:rPr>
          <w:rFonts w:ascii="Times New Roman" w:hAnsi="Times New Roman" w:cs="Times New Roman"/>
        </w:rPr>
        <w:t xml:space="preserve">, U. of Wisconsin; William Murphy, U. of Wisconsin; Joshua Coon, U. of Wisconsin; Michael Sussman, U. of Wisconsin; Jean-Michel Ane, U. of Wisconsin; Audrey Gasch, U. of Wisconsin; Ron Stewart, U. of Wisconsin; James Thomson, U. of Wisconsin; Dawn Anne Thompson, U. of Wisconsin; Chris Hittinger, U. of Wisconsin; Dave Pagliarini, U. of Wisconsin; John Denu, U. of Wisconsin; Douglas Cook, University of California, Davis; Michael Wilson, University of Toronto; Federica DiPalma, The Genome Analysis Center (UK); Jay Konieczka, Enevolve; Daniel Marbach, University of Lausanne; Tomas  A. Prolla, U. of Wisconsin; Chrisitina Kendzrioski, U. of Wisconsin; Mark Styczynszki, Georgia Tech; Ilan Wapinski, Enevolve; George Davidson, Sandia National Labs; Larry Sklar, U. of New Mexico; Osorio Meirelles, U. of New Mexico; Fariba Assadi Porter, Texas Tech University; Michael Westphall, U. of Wisconsin; Mark Carter, U. of New Mexico; Susan Young, U. of New Mexico; Bruce Edwards, U. of New Mexico; Christopher Bristow, MD Anderson; Tamer Kahveci, U of Florida; Patrick Meyer, Université de Liège; Vince </w:t>
      </w:r>
      <w:r w:rsidRPr="00F057B9">
        <w:rPr>
          <w:rFonts w:ascii="Times New Roman" w:hAnsi="Times New Roman" w:cs="Times New Roman"/>
        </w:rPr>
        <w:t>Calhoun, U. of New Mexico; Sergey Plis, U. of New Mexico.</w:t>
      </w:r>
    </w:p>
    <w:p w14:paraId="5DE973C6" w14:textId="77777777" w:rsidR="00876FDE" w:rsidRDefault="00876FDE" w:rsidP="00876FDE">
      <w:pPr>
        <w:spacing w:after="0" w:line="240" w:lineRule="auto"/>
        <w:jc w:val="both"/>
        <w:rPr>
          <w:rFonts w:ascii="Times New Roman" w:hAnsi="Times New Roman" w:cs="Times New Roman"/>
          <w:color w:val="000000" w:themeColor="text1"/>
        </w:rPr>
      </w:pPr>
      <w:r w:rsidRPr="00F057B9">
        <w:rPr>
          <w:rFonts w:ascii="Times New Roman" w:eastAsia="Times New Roman" w:hAnsi="Times New Roman" w:cs="Times New Roman"/>
          <w:b/>
        </w:rPr>
        <w:t xml:space="preserve">Graduate and Postdoc Advisors:  </w:t>
      </w:r>
      <w:r w:rsidRPr="00F057B9">
        <w:rPr>
          <w:rFonts w:ascii="Times New Roman" w:hAnsi="Times New Roman" w:cs="Times New Roman"/>
          <w:color w:val="000000" w:themeColor="text1"/>
        </w:rPr>
        <w:t>Terran Lane (Univ. of New Mexico), Margaret Werner-Washburne (Univ. of New Mexico)</w:t>
      </w:r>
      <w:r>
        <w:rPr>
          <w:rFonts w:ascii="Times New Roman" w:hAnsi="Times New Roman" w:cs="Times New Roman"/>
          <w:color w:val="000000" w:themeColor="text1"/>
        </w:rPr>
        <w:t xml:space="preserve">, </w:t>
      </w:r>
      <w:r w:rsidRPr="00BF0EB2">
        <w:rPr>
          <w:rFonts w:ascii="Times New Roman" w:hAnsi="Times New Roman" w:cs="Times New Roman"/>
          <w:color w:val="000000" w:themeColor="text1"/>
        </w:rPr>
        <w:t xml:space="preserve">Aviv Regev (Broad institute, MIT), </w:t>
      </w:r>
      <w:proofErr w:type="gramStart"/>
      <w:r w:rsidRPr="00BF0EB2">
        <w:rPr>
          <w:rFonts w:ascii="Times New Roman" w:hAnsi="Times New Roman" w:cs="Times New Roman"/>
          <w:color w:val="000000" w:themeColor="text1"/>
        </w:rPr>
        <w:t>Manolis Kellis</w:t>
      </w:r>
      <w:proofErr w:type="gramEnd"/>
      <w:r w:rsidRPr="00BF0EB2">
        <w:rPr>
          <w:rFonts w:ascii="Times New Roman" w:hAnsi="Times New Roman" w:cs="Times New Roman"/>
          <w:color w:val="000000" w:themeColor="text1"/>
        </w:rPr>
        <w:t xml:space="preserve"> (MIT, Broad Institute)</w:t>
      </w:r>
    </w:p>
    <w:p w14:paraId="600B632C" w14:textId="77777777" w:rsidR="00876FDE" w:rsidRPr="00F057B9" w:rsidRDefault="00876FDE" w:rsidP="00876FDE">
      <w:pPr>
        <w:spacing w:after="0" w:line="240" w:lineRule="auto"/>
        <w:jc w:val="both"/>
        <w:rPr>
          <w:rFonts w:ascii="Times New Roman" w:hAnsi="Times New Roman" w:cs="Times New Roman"/>
        </w:rPr>
      </w:pPr>
      <w:r w:rsidRPr="00AD1371">
        <w:rPr>
          <w:rFonts w:ascii="Times New Roman" w:eastAsia="Times New Roman" w:hAnsi="Times New Roman" w:cs="Times New Roman"/>
          <w:b/>
        </w:rPr>
        <w:t>Thesis/Postdoc Advisor:</w:t>
      </w:r>
      <w:r>
        <w:rPr>
          <w:rFonts w:ascii="Times New Roman" w:hAnsi="Times New Roman" w:cs="Times New Roman"/>
        </w:rPr>
        <w:t xml:space="preserve"> </w:t>
      </w:r>
      <w:r w:rsidRPr="00BF0EB2">
        <w:rPr>
          <w:rFonts w:ascii="Times New Roman" w:hAnsi="Times New Roman" w:cs="Times New Roman"/>
          <w:color w:val="000000" w:themeColor="text1"/>
        </w:rPr>
        <w:t>Steve Lagree (UW Madison), Rob Atlas (UW Madison), Alireza Fotuhi Sihapirani (UW Madison), Dongyoung Cho (UW Madison), Zhen Niu (UW Madison), Christopher Koch (UW Madison), Chang Wang (UW Madison)</w:t>
      </w:r>
      <w:r>
        <w:rPr>
          <w:rFonts w:ascii="Times New Roman" w:hAnsi="Times New Roman" w:cs="Times New Roman"/>
        </w:rPr>
        <w:t xml:space="preserve">, </w:t>
      </w:r>
      <w:r w:rsidRPr="00BF0EB2">
        <w:rPr>
          <w:rFonts w:ascii="Times New Roman" w:hAnsi="Times New Roman" w:cs="Times New Roman"/>
          <w:color w:val="000000" w:themeColor="text1"/>
        </w:rPr>
        <w:t>Sara Knaack (PhD Physics), Deborah Chasman (PhD Computer Science)</w:t>
      </w:r>
      <w:r>
        <w:rPr>
          <w:rFonts w:ascii="Times New Roman" w:hAnsi="Times New Roman" w:cs="Times New Roman"/>
          <w:color w:val="000000" w:themeColor="text1"/>
        </w:rPr>
        <w:t>.</w:t>
      </w:r>
    </w:p>
    <w:p w14:paraId="67C84A0F" w14:textId="77777777" w:rsidR="00876FDE" w:rsidRPr="00AD1371" w:rsidRDefault="00876FDE" w:rsidP="00876FDE">
      <w:pPr>
        <w:spacing w:after="0" w:line="240" w:lineRule="auto"/>
        <w:jc w:val="both"/>
        <w:rPr>
          <w:rFonts w:ascii="Times New Roman" w:eastAsia="Times New Roman" w:hAnsi="Times New Roman" w:cs="Times New Roman"/>
        </w:rPr>
      </w:pPr>
    </w:p>
    <w:p w14:paraId="5E557DF6" w14:textId="77777777" w:rsidR="00876FDE" w:rsidRDefault="00876FDE">
      <w:pPr>
        <w:rPr>
          <w:rFonts w:ascii="Times New Roman" w:eastAsia="Times New Roman" w:hAnsi="Times New Roman" w:cs="Times New Roman"/>
          <w:b/>
          <w:smallCaps/>
        </w:rPr>
      </w:pPr>
      <w:r>
        <w:rPr>
          <w:rFonts w:ascii="Times New Roman" w:eastAsia="Times New Roman" w:hAnsi="Times New Roman" w:cs="Times New Roman"/>
          <w:b/>
          <w:smallCaps/>
        </w:rPr>
        <w:br w:type="page"/>
      </w:r>
    </w:p>
    <w:p w14:paraId="00E5117E" w14:textId="5688EF69" w:rsidR="00AD1371" w:rsidRPr="00AD1371" w:rsidRDefault="00AD1371" w:rsidP="00E71805">
      <w:pPr>
        <w:widowControl w:val="0"/>
        <w:spacing w:after="0" w:line="240" w:lineRule="auto"/>
        <w:contextualSpacing/>
        <w:jc w:val="center"/>
        <w:rPr>
          <w:rFonts w:ascii="Times New Roman" w:eastAsia="Times New Roman" w:hAnsi="Times New Roman" w:cs="Times New Roman"/>
          <w:b/>
          <w:smallCaps/>
        </w:rPr>
      </w:pPr>
      <w:r w:rsidRPr="00AD1371">
        <w:rPr>
          <w:rFonts w:ascii="Times New Roman" w:eastAsia="Times New Roman" w:hAnsi="Times New Roman" w:cs="Times New Roman"/>
          <w:b/>
          <w:smallCaps/>
        </w:rPr>
        <w:lastRenderedPageBreak/>
        <w:t>DOUGLAS E. SOLTIS</w:t>
      </w:r>
    </w:p>
    <w:p w14:paraId="6EDCBA61" w14:textId="77777777" w:rsidR="00AD1371" w:rsidRPr="00AD1371" w:rsidRDefault="00AD1371" w:rsidP="00E71805">
      <w:pPr>
        <w:spacing w:after="0" w:line="240" w:lineRule="auto"/>
        <w:ind w:left="720" w:hanging="720"/>
        <w:contextualSpacing/>
        <w:jc w:val="center"/>
        <w:rPr>
          <w:rFonts w:ascii="Times New Roman" w:eastAsia="Times New Roman" w:hAnsi="Times New Roman" w:cs="Times New Roman"/>
        </w:rPr>
      </w:pPr>
      <w:r w:rsidRPr="00AD1371">
        <w:rPr>
          <w:rFonts w:ascii="Times New Roman" w:eastAsia="Times New Roman" w:hAnsi="Times New Roman" w:cs="Times New Roman"/>
        </w:rPr>
        <w:t>Florida Museum of Natural History, Department of Biology, &amp; the Genetics Institute,</w:t>
      </w:r>
    </w:p>
    <w:p w14:paraId="24E71081" w14:textId="77777777" w:rsidR="00AD1371" w:rsidRPr="00AD1371" w:rsidRDefault="00AD1371" w:rsidP="00E71805">
      <w:pPr>
        <w:spacing w:after="0" w:line="240" w:lineRule="auto"/>
        <w:ind w:left="720" w:hanging="720"/>
        <w:contextualSpacing/>
        <w:jc w:val="center"/>
        <w:rPr>
          <w:rFonts w:ascii="Times New Roman" w:eastAsia="Times New Roman" w:hAnsi="Times New Roman" w:cs="Times New Roman"/>
        </w:rPr>
      </w:pPr>
      <w:r w:rsidRPr="00AD1371">
        <w:rPr>
          <w:rFonts w:ascii="Times New Roman" w:eastAsia="Times New Roman" w:hAnsi="Times New Roman" w:cs="Times New Roman"/>
        </w:rPr>
        <w:t>University of Florida</w:t>
      </w:r>
    </w:p>
    <w:p w14:paraId="4F70EE11" w14:textId="77777777" w:rsidR="00AD1371" w:rsidRPr="00AD1371" w:rsidRDefault="00AD1371" w:rsidP="00E71805">
      <w:pPr>
        <w:spacing w:after="0" w:line="240" w:lineRule="auto"/>
        <w:ind w:left="720" w:hanging="720"/>
        <w:contextualSpacing/>
        <w:jc w:val="center"/>
        <w:rPr>
          <w:rFonts w:ascii="Times New Roman" w:eastAsia="Times New Roman" w:hAnsi="Times New Roman" w:cs="Times New Roman"/>
        </w:rPr>
      </w:pPr>
      <w:r w:rsidRPr="00AD1371">
        <w:rPr>
          <w:rFonts w:ascii="Times New Roman" w:eastAsia="Times New Roman" w:hAnsi="Times New Roman" w:cs="Times New Roman"/>
        </w:rPr>
        <w:t>dsoltis@ufl.edu</w:t>
      </w:r>
    </w:p>
    <w:p w14:paraId="3A69EDC6" w14:textId="77777777" w:rsidR="00AD1371" w:rsidRPr="00AD1371" w:rsidRDefault="00AD1371" w:rsidP="00E71805">
      <w:pPr>
        <w:spacing w:after="0" w:line="240" w:lineRule="auto"/>
        <w:ind w:left="720" w:hanging="720"/>
        <w:contextualSpacing/>
        <w:jc w:val="both"/>
        <w:rPr>
          <w:rFonts w:ascii="Times New Roman" w:eastAsia="Times New Roman" w:hAnsi="Times New Roman" w:cs="Times New Roman"/>
        </w:rPr>
      </w:pPr>
    </w:p>
    <w:p w14:paraId="0CD3987A" w14:textId="77777777" w:rsidR="00AD1371" w:rsidRPr="00AD1371" w:rsidRDefault="00AD1371" w:rsidP="00E71805">
      <w:pPr>
        <w:keepNext/>
        <w:autoSpaceDE w:val="0"/>
        <w:autoSpaceDN w:val="0"/>
        <w:adjustRightInd w:val="0"/>
        <w:spacing w:after="0" w:line="240" w:lineRule="auto"/>
        <w:contextualSpacing/>
        <w:jc w:val="both"/>
        <w:outlineLvl w:val="2"/>
        <w:rPr>
          <w:rFonts w:ascii="Times New Roman" w:eastAsia="Times New Roman" w:hAnsi="Times New Roman" w:cs="Times New Roman"/>
          <w:b/>
          <w:bCs/>
        </w:rPr>
      </w:pPr>
      <w:r w:rsidRPr="00AD1371">
        <w:rPr>
          <w:rFonts w:ascii="Times New Roman" w:eastAsia="Times New Roman" w:hAnsi="Times New Roman" w:cs="Times New Roman"/>
          <w:b/>
          <w:bCs/>
        </w:rPr>
        <w:t>a. Professional preparation</w:t>
      </w:r>
    </w:p>
    <w:p w14:paraId="2C8D481A" w14:textId="77777777" w:rsidR="00AD1371" w:rsidRPr="00AD1371" w:rsidRDefault="00AD1371" w:rsidP="00E71805">
      <w:pPr>
        <w:spacing w:after="0" w:line="240" w:lineRule="auto"/>
        <w:contextualSpacing/>
        <w:jc w:val="both"/>
        <w:rPr>
          <w:rFonts w:ascii="Times New Roman" w:eastAsia="Times New Roman" w:hAnsi="Times New Roman" w:cs="Times New Roman"/>
        </w:rPr>
      </w:pPr>
      <w:proofErr w:type="gramStart"/>
      <w:r w:rsidRPr="00AD1371">
        <w:rPr>
          <w:rFonts w:ascii="Times New Roman" w:eastAsia="Times New Roman" w:hAnsi="Times New Roman" w:cs="Times New Roman"/>
        </w:rPr>
        <w:t>College of William and Mary Biology</w:t>
      </w: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t>B.S.</w:t>
      </w:r>
      <w:proofErr w:type="gramEnd"/>
      <w:r w:rsidRPr="00AD1371">
        <w:rPr>
          <w:rFonts w:ascii="Times New Roman" w:eastAsia="Times New Roman" w:hAnsi="Times New Roman" w:cs="Times New Roman"/>
        </w:rPr>
        <w:tab/>
      </w:r>
      <w:r w:rsidRPr="00AD1371">
        <w:rPr>
          <w:rFonts w:ascii="Times New Roman" w:eastAsia="Times New Roman" w:hAnsi="Times New Roman" w:cs="Times New Roman"/>
        </w:rPr>
        <w:tab/>
        <w:t>1975</w:t>
      </w:r>
    </w:p>
    <w:p w14:paraId="4313E7BC" w14:textId="77777777" w:rsidR="00AD1371" w:rsidRPr="00AD1371" w:rsidRDefault="00AD1371" w:rsidP="00E71805">
      <w:pPr>
        <w:spacing w:after="0" w:line="240" w:lineRule="auto"/>
        <w:contextualSpacing/>
        <w:jc w:val="both"/>
        <w:rPr>
          <w:rFonts w:ascii="Times New Roman" w:eastAsia="Times New Roman" w:hAnsi="Times New Roman" w:cs="Times New Roman"/>
        </w:rPr>
      </w:pPr>
      <w:proofErr w:type="gramStart"/>
      <w:r w:rsidRPr="00AD1371">
        <w:rPr>
          <w:rFonts w:ascii="Times New Roman" w:eastAsia="Times New Roman" w:hAnsi="Times New Roman" w:cs="Times New Roman"/>
        </w:rPr>
        <w:t>Indiana University</w:t>
      </w: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t>Biology</w:t>
      </w:r>
      <w:r w:rsidRPr="00AD1371">
        <w:rPr>
          <w:rFonts w:ascii="Times New Roman" w:eastAsia="Times New Roman" w:hAnsi="Times New Roman" w:cs="Times New Roman"/>
        </w:rPr>
        <w:tab/>
      </w:r>
      <w:r w:rsidRPr="00AD1371">
        <w:rPr>
          <w:rFonts w:ascii="Times New Roman" w:eastAsia="Times New Roman" w:hAnsi="Times New Roman" w:cs="Times New Roman"/>
        </w:rPr>
        <w:tab/>
        <w:t>M.A.</w:t>
      </w:r>
      <w:proofErr w:type="gramEnd"/>
      <w:r w:rsidRPr="00AD1371">
        <w:rPr>
          <w:rFonts w:ascii="Times New Roman" w:eastAsia="Times New Roman" w:hAnsi="Times New Roman" w:cs="Times New Roman"/>
        </w:rPr>
        <w:tab/>
      </w:r>
      <w:r w:rsidRPr="00AD1371">
        <w:rPr>
          <w:rFonts w:ascii="Times New Roman" w:eastAsia="Times New Roman" w:hAnsi="Times New Roman" w:cs="Times New Roman"/>
        </w:rPr>
        <w:tab/>
        <w:t>1977</w:t>
      </w:r>
    </w:p>
    <w:p w14:paraId="6DADEC6A" w14:textId="77777777" w:rsidR="00AD1371" w:rsidRPr="00AD1371" w:rsidRDefault="00AD1371" w:rsidP="00E71805">
      <w:pPr>
        <w:spacing w:after="0" w:line="240" w:lineRule="auto"/>
        <w:contextualSpacing/>
        <w:jc w:val="both"/>
        <w:rPr>
          <w:rFonts w:ascii="Times New Roman" w:eastAsia="Times New Roman" w:hAnsi="Times New Roman" w:cs="Times New Roman"/>
        </w:rPr>
      </w:pPr>
      <w:proofErr w:type="gramStart"/>
      <w:r w:rsidRPr="00AD1371">
        <w:rPr>
          <w:rFonts w:ascii="Times New Roman" w:eastAsia="Times New Roman" w:hAnsi="Times New Roman" w:cs="Times New Roman"/>
        </w:rPr>
        <w:t>Indiana University</w:t>
      </w: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t xml:space="preserve">Biology </w:t>
      </w:r>
      <w:r w:rsidRPr="00AD1371">
        <w:rPr>
          <w:rFonts w:ascii="Times New Roman" w:eastAsia="Times New Roman" w:hAnsi="Times New Roman" w:cs="Times New Roman"/>
        </w:rPr>
        <w:tab/>
        <w:t>Ph.D.</w:t>
      </w:r>
      <w:proofErr w:type="gramEnd"/>
      <w:r w:rsidRPr="00AD1371">
        <w:rPr>
          <w:rFonts w:ascii="Times New Roman" w:eastAsia="Times New Roman" w:hAnsi="Times New Roman" w:cs="Times New Roman"/>
        </w:rPr>
        <w:tab/>
      </w:r>
      <w:r w:rsidRPr="00AD1371">
        <w:rPr>
          <w:rFonts w:ascii="Times New Roman" w:eastAsia="Times New Roman" w:hAnsi="Times New Roman" w:cs="Times New Roman"/>
        </w:rPr>
        <w:tab/>
        <w:t>1980</w:t>
      </w:r>
    </w:p>
    <w:p w14:paraId="44538589" w14:textId="77777777" w:rsidR="00AD1371" w:rsidRDefault="00AD1371" w:rsidP="00E71805">
      <w:pPr>
        <w:spacing w:after="12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rPr>
        <w:t xml:space="preserve">University of British Columbia </w:t>
      </w: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t xml:space="preserve">Postdoctoral </w:t>
      </w:r>
      <w:r w:rsidRPr="00AD1371">
        <w:rPr>
          <w:rFonts w:ascii="Times New Roman" w:eastAsia="Times New Roman" w:hAnsi="Times New Roman" w:cs="Times New Roman"/>
        </w:rPr>
        <w:tab/>
        <w:t>1981</w:t>
      </w:r>
    </w:p>
    <w:p w14:paraId="41E4A919" w14:textId="77777777" w:rsidR="009E279F" w:rsidRPr="00AD1371" w:rsidRDefault="009E279F" w:rsidP="00E71805">
      <w:pPr>
        <w:spacing w:after="120" w:line="240" w:lineRule="auto"/>
        <w:contextualSpacing/>
        <w:jc w:val="both"/>
        <w:rPr>
          <w:rFonts w:ascii="Times New Roman" w:eastAsia="Times New Roman" w:hAnsi="Times New Roman" w:cs="Times New Roman"/>
        </w:rPr>
      </w:pPr>
    </w:p>
    <w:p w14:paraId="5336A951" w14:textId="77777777" w:rsidR="00AD1371" w:rsidRPr="00AD1371" w:rsidRDefault="00AD1371" w:rsidP="00E71805">
      <w:pPr>
        <w:keepNext/>
        <w:autoSpaceDE w:val="0"/>
        <w:autoSpaceDN w:val="0"/>
        <w:adjustRightInd w:val="0"/>
        <w:spacing w:after="0" w:line="240" w:lineRule="auto"/>
        <w:contextualSpacing/>
        <w:jc w:val="both"/>
        <w:outlineLvl w:val="2"/>
        <w:rPr>
          <w:rFonts w:ascii="Times New Roman" w:eastAsia="Times New Roman" w:hAnsi="Times New Roman" w:cs="Times New Roman"/>
          <w:b/>
          <w:bCs/>
        </w:rPr>
      </w:pPr>
      <w:r w:rsidRPr="00AD1371">
        <w:rPr>
          <w:rFonts w:ascii="Times New Roman" w:eastAsia="Times New Roman" w:hAnsi="Times New Roman" w:cs="Times New Roman"/>
          <w:b/>
          <w:bCs/>
        </w:rPr>
        <w:t>b. Appointments</w:t>
      </w:r>
    </w:p>
    <w:p w14:paraId="730A6C61" w14:textId="77777777" w:rsidR="00AD1371" w:rsidRPr="00AD1371" w:rsidRDefault="00AD1371" w:rsidP="00E71805">
      <w:pPr>
        <w:spacing w:after="0" w:line="240" w:lineRule="auto"/>
        <w:ind w:left="1440" w:hanging="1440"/>
        <w:contextualSpacing/>
        <w:jc w:val="both"/>
        <w:rPr>
          <w:rFonts w:ascii="Times New Roman" w:eastAsia="Times New Roman" w:hAnsi="Times New Roman" w:cs="Times New Roman"/>
        </w:rPr>
      </w:pPr>
      <w:r w:rsidRPr="00AD1371">
        <w:rPr>
          <w:rFonts w:ascii="Times New Roman" w:eastAsia="Times New Roman" w:hAnsi="Times New Roman" w:cs="Times New Roman"/>
        </w:rPr>
        <w:t xml:space="preserve">Co-Director Grad Program, </w:t>
      </w:r>
      <w:r w:rsidRPr="00E32642">
        <w:rPr>
          <w:rFonts w:ascii="Times New Roman" w:eastAsia="Times New Roman" w:hAnsi="Times New Roman" w:cs="Times New Roman"/>
          <w:noProof/>
        </w:rPr>
        <w:t>Genetics</w:t>
      </w:r>
      <w:r w:rsidRPr="00AD1371">
        <w:rPr>
          <w:rFonts w:ascii="Times New Roman" w:eastAsia="Times New Roman" w:hAnsi="Times New Roman" w:cs="Times New Roman"/>
        </w:rPr>
        <w:t xml:space="preserve"> and Genomics, University of Florida, 2016-present</w:t>
      </w:r>
    </w:p>
    <w:p w14:paraId="71ECAAEA" w14:textId="77777777" w:rsidR="00AD1371" w:rsidRPr="00AD1371" w:rsidRDefault="00AD1371" w:rsidP="00E71805">
      <w:pPr>
        <w:spacing w:after="0" w:line="240" w:lineRule="auto"/>
        <w:ind w:left="1440" w:hanging="1440"/>
        <w:contextualSpacing/>
        <w:jc w:val="both"/>
        <w:rPr>
          <w:rFonts w:ascii="Times New Roman" w:eastAsia="Times New Roman" w:hAnsi="Times New Roman" w:cs="Times New Roman"/>
        </w:rPr>
      </w:pPr>
      <w:r w:rsidRPr="00AD1371">
        <w:rPr>
          <w:rFonts w:ascii="Times New Roman" w:eastAsia="Times New Roman" w:hAnsi="Times New Roman" w:cs="Times New Roman"/>
        </w:rPr>
        <w:t>Distinguished Professor, University of Florida, 2008-present</w:t>
      </w:r>
    </w:p>
    <w:p w14:paraId="1F65BF95" w14:textId="77777777" w:rsidR="00AD1371" w:rsidRPr="00AD1371" w:rsidRDefault="00AD1371" w:rsidP="00E71805">
      <w:pPr>
        <w:spacing w:after="0" w:line="240" w:lineRule="auto"/>
        <w:ind w:left="1440" w:hanging="1440"/>
        <w:contextualSpacing/>
        <w:jc w:val="both"/>
        <w:rPr>
          <w:rFonts w:ascii="Times New Roman" w:eastAsia="Times New Roman" w:hAnsi="Times New Roman" w:cs="Times New Roman"/>
        </w:rPr>
      </w:pPr>
      <w:r w:rsidRPr="00AD1371">
        <w:rPr>
          <w:rFonts w:ascii="Times New Roman" w:eastAsia="Times New Roman" w:hAnsi="Times New Roman" w:cs="Times New Roman"/>
        </w:rPr>
        <w:t>Chair, Department of Botany, University of Florida, 2006-2008</w:t>
      </w:r>
    </w:p>
    <w:p w14:paraId="1D737240" w14:textId="77777777" w:rsidR="00AD1371" w:rsidRPr="00AD1371" w:rsidRDefault="00AD1371" w:rsidP="00E71805">
      <w:pPr>
        <w:spacing w:after="0" w:line="240" w:lineRule="auto"/>
        <w:ind w:left="1440" w:hanging="1440"/>
        <w:contextualSpacing/>
        <w:jc w:val="both"/>
        <w:rPr>
          <w:rFonts w:ascii="Times New Roman" w:eastAsia="Times New Roman" w:hAnsi="Times New Roman" w:cs="Times New Roman"/>
        </w:rPr>
      </w:pPr>
      <w:r w:rsidRPr="00AD1371">
        <w:rPr>
          <w:rFonts w:ascii="Times New Roman" w:eastAsia="Times New Roman" w:hAnsi="Times New Roman" w:cs="Times New Roman"/>
        </w:rPr>
        <w:t>Professor, University of Florida, 2000-present</w:t>
      </w:r>
    </w:p>
    <w:p w14:paraId="70F2C0C9" w14:textId="77777777" w:rsidR="00AD1371" w:rsidRPr="00AD1371" w:rsidRDefault="00AD1371" w:rsidP="00E71805">
      <w:pPr>
        <w:spacing w:after="0" w:line="240" w:lineRule="auto"/>
        <w:ind w:left="1440" w:hanging="1440"/>
        <w:contextualSpacing/>
        <w:jc w:val="both"/>
        <w:rPr>
          <w:rFonts w:ascii="Times New Roman" w:eastAsia="Times New Roman" w:hAnsi="Times New Roman" w:cs="Times New Roman"/>
        </w:rPr>
      </w:pPr>
      <w:r w:rsidRPr="00AD1371">
        <w:rPr>
          <w:rFonts w:ascii="Times New Roman" w:eastAsia="Times New Roman" w:hAnsi="Times New Roman" w:cs="Times New Roman"/>
        </w:rPr>
        <w:t>Professor, Washington State University, 1990-2000</w:t>
      </w:r>
    </w:p>
    <w:p w14:paraId="2BDAE06C" w14:textId="77777777" w:rsidR="00AD1371" w:rsidRPr="00AD1371" w:rsidRDefault="00AD1371" w:rsidP="00E71805">
      <w:pPr>
        <w:spacing w:after="0" w:line="240" w:lineRule="auto"/>
        <w:ind w:left="1440" w:hanging="1440"/>
        <w:contextualSpacing/>
        <w:jc w:val="both"/>
        <w:rPr>
          <w:rFonts w:ascii="Times New Roman" w:eastAsia="Times New Roman" w:hAnsi="Times New Roman" w:cs="Times New Roman"/>
        </w:rPr>
      </w:pPr>
      <w:r w:rsidRPr="00AD1371">
        <w:rPr>
          <w:rFonts w:ascii="Times New Roman" w:eastAsia="Times New Roman" w:hAnsi="Times New Roman" w:cs="Times New Roman"/>
        </w:rPr>
        <w:t>Acting Director of the Ownbey Herbarium, 1990-91</w:t>
      </w:r>
    </w:p>
    <w:p w14:paraId="06E05D63" w14:textId="77777777" w:rsidR="00AD1371" w:rsidRPr="00AD1371" w:rsidRDefault="00AD1371" w:rsidP="00E71805">
      <w:pPr>
        <w:spacing w:after="0" w:line="240" w:lineRule="auto"/>
        <w:ind w:left="1440" w:hanging="1440"/>
        <w:contextualSpacing/>
        <w:jc w:val="both"/>
        <w:rPr>
          <w:rFonts w:ascii="Times New Roman" w:eastAsia="Times New Roman" w:hAnsi="Times New Roman" w:cs="Times New Roman"/>
        </w:rPr>
      </w:pPr>
      <w:r w:rsidRPr="00AD1371">
        <w:rPr>
          <w:rFonts w:ascii="Times New Roman" w:eastAsia="Times New Roman" w:hAnsi="Times New Roman" w:cs="Times New Roman"/>
        </w:rPr>
        <w:t>Associate Professor, Washington State University, 1986-1990</w:t>
      </w:r>
    </w:p>
    <w:p w14:paraId="686B63BF" w14:textId="77777777" w:rsidR="00AD1371" w:rsidRPr="00AD1371" w:rsidRDefault="00AD1371" w:rsidP="00E71805">
      <w:pPr>
        <w:spacing w:after="0" w:line="240" w:lineRule="auto"/>
        <w:ind w:left="1440" w:hanging="1440"/>
        <w:contextualSpacing/>
        <w:jc w:val="both"/>
        <w:rPr>
          <w:rFonts w:ascii="Times New Roman" w:eastAsia="Times New Roman" w:hAnsi="Times New Roman" w:cs="Times New Roman"/>
        </w:rPr>
      </w:pPr>
      <w:r w:rsidRPr="00AD1371">
        <w:rPr>
          <w:rFonts w:ascii="Times New Roman" w:eastAsia="Times New Roman" w:hAnsi="Times New Roman" w:cs="Times New Roman"/>
        </w:rPr>
        <w:t>Assistant Professor, Washington State University, 1983-1986</w:t>
      </w:r>
    </w:p>
    <w:p w14:paraId="7ADE8CD8" w14:textId="77777777" w:rsidR="00AD1371" w:rsidRPr="00AD1371" w:rsidRDefault="00AD1371" w:rsidP="00E71805">
      <w:pPr>
        <w:spacing w:after="0" w:line="240" w:lineRule="auto"/>
        <w:ind w:left="1440" w:hanging="1440"/>
        <w:contextualSpacing/>
        <w:jc w:val="both"/>
        <w:rPr>
          <w:rFonts w:ascii="Times New Roman" w:eastAsia="Times New Roman" w:hAnsi="Times New Roman" w:cs="Times New Roman"/>
        </w:rPr>
      </w:pPr>
      <w:r w:rsidRPr="00AD1371">
        <w:rPr>
          <w:rFonts w:ascii="Times New Roman" w:eastAsia="Times New Roman" w:hAnsi="Times New Roman" w:cs="Times New Roman"/>
        </w:rPr>
        <w:t>Assistant Professor, The University of North Carolina at Greensboro, 1980-1983</w:t>
      </w:r>
    </w:p>
    <w:p w14:paraId="46CE4157" w14:textId="35EE0169" w:rsidR="00AD1371" w:rsidRPr="00AD1371" w:rsidRDefault="00AD1371" w:rsidP="00E71805">
      <w:pPr>
        <w:spacing w:after="0" w:line="240" w:lineRule="auto"/>
        <w:ind w:left="1440" w:hanging="1440"/>
        <w:contextualSpacing/>
        <w:jc w:val="both"/>
        <w:rPr>
          <w:rFonts w:ascii="Times New Roman" w:eastAsia="Times New Roman" w:hAnsi="Times New Roman" w:cs="Times New Roman"/>
        </w:rPr>
      </w:pPr>
      <w:r w:rsidRPr="00AD1371">
        <w:rPr>
          <w:rFonts w:ascii="Times New Roman" w:eastAsia="Times New Roman" w:hAnsi="Times New Roman" w:cs="Times New Roman"/>
        </w:rPr>
        <w:t xml:space="preserve">Postdoctoral experience, University of British Columbia, </w:t>
      </w:r>
      <w:r w:rsidR="00E32642">
        <w:rPr>
          <w:rFonts w:ascii="Times New Roman" w:eastAsia="Times New Roman" w:hAnsi="Times New Roman" w:cs="Times New Roman"/>
          <w:noProof/>
        </w:rPr>
        <w:t>S</w:t>
      </w:r>
      <w:r w:rsidRPr="00E32642">
        <w:rPr>
          <w:rFonts w:ascii="Times New Roman" w:eastAsia="Times New Roman" w:hAnsi="Times New Roman" w:cs="Times New Roman"/>
          <w:noProof/>
        </w:rPr>
        <w:t>ummer</w:t>
      </w:r>
      <w:r w:rsidRPr="00AD1371">
        <w:rPr>
          <w:rFonts w:ascii="Times New Roman" w:eastAsia="Times New Roman" w:hAnsi="Times New Roman" w:cs="Times New Roman"/>
        </w:rPr>
        <w:t xml:space="preserve"> 1981</w:t>
      </w:r>
    </w:p>
    <w:p w14:paraId="71AD7EA5" w14:textId="77777777" w:rsidR="00AD1371" w:rsidRDefault="00AD1371" w:rsidP="00E71805">
      <w:pPr>
        <w:spacing w:after="120" w:line="240" w:lineRule="auto"/>
        <w:ind w:left="1440" w:hanging="1440"/>
        <w:contextualSpacing/>
        <w:jc w:val="both"/>
        <w:rPr>
          <w:rFonts w:ascii="Times New Roman" w:eastAsia="Times New Roman" w:hAnsi="Times New Roman" w:cs="Times New Roman"/>
        </w:rPr>
      </w:pPr>
      <w:r w:rsidRPr="00AD1371">
        <w:rPr>
          <w:rFonts w:ascii="Times New Roman" w:eastAsia="Times New Roman" w:hAnsi="Times New Roman" w:cs="Times New Roman"/>
        </w:rPr>
        <w:t>William R. Ogg Fellowship, Indiana University 1979-1980</w:t>
      </w:r>
    </w:p>
    <w:p w14:paraId="7C37F770" w14:textId="77777777" w:rsidR="009E279F" w:rsidRPr="00AD1371" w:rsidRDefault="009E279F" w:rsidP="00E71805">
      <w:pPr>
        <w:spacing w:after="120" w:line="240" w:lineRule="auto"/>
        <w:ind w:left="1440" w:hanging="1440"/>
        <w:contextualSpacing/>
        <w:jc w:val="both"/>
        <w:rPr>
          <w:rFonts w:ascii="Times New Roman" w:eastAsia="Times New Roman" w:hAnsi="Times New Roman" w:cs="Times New Roman"/>
        </w:rPr>
      </w:pPr>
    </w:p>
    <w:p w14:paraId="27E06A31" w14:textId="77777777" w:rsidR="00AD1371" w:rsidRPr="00AD1371" w:rsidRDefault="00AD1371" w:rsidP="00E71805">
      <w:pPr>
        <w:keepNext/>
        <w:autoSpaceDE w:val="0"/>
        <w:autoSpaceDN w:val="0"/>
        <w:adjustRightInd w:val="0"/>
        <w:spacing w:after="0" w:line="240" w:lineRule="auto"/>
        <w:contextualSpacing/>
        <w:jc w:val="both"/>
        <w:outlineLvl w:val="2"/>
        <w:rPr>
          <w:rFonts w:ascii="Times New Roman" w:eastAsia="Times New Roman" w:hAnsi="Times New Roman" w:cs="Times New Roman"/>
          <w:b/>
          <w:bCs/>
        </w:rPr>
      </w:pPr>
      <w:r w:rsidRPr="00AD1371">
        <w:rPr>
          <w:rFonts w:ascii="Times New Roman" w:eastAsia="Times New Roman" w:hAnsi="Times New Roman" w:cs="Times New Roman"/>
          <w:b/>
          <w:bCs/>
        </w:rPr>
        <w:t>c. Publications (10 most related to proposal)</w:t>
      </w:r>
    </w:p>
    <w:p w14:paraId="6756A301" w14:textId="77777777" w:rsidR="00AD1371" w:rsidRPr="00AD1371" w:rsidRDefault="00AD1371" w:rsidP="00E71805">
      <w:pPr>
        <w:tabs>
          <w:tab w:val="left" w:pos="450"/>
        </w:tabs>
        <w:spacing w:after="0" w:line="240" w:lineRule="auto"/>
        <w:ind w:left="360" w:hanging="360"/>
        <w:contextualSpacing/>
        <w:jc w:val="both"/>
        <w:rPr>
          <w:rFonts w:ascii="Times New Roman" w:eastAsia="Times New Roman" w:hAnsi="Times New Roman" w:cs="Times New Roman"/>
        </w:rPr>
      </w:pPr>
      <w:r w:rsidRPr="00AD1371">
        <w:rPr>
          <w:rFonts w:ascii="Times New Roman" w:eastAsia="Times New Roman" w:hAnsi="Times New Roman" w:cs="Times New Roman"/>
        </w:rPr>
        <w:t xml:space="preserve">Soltis, D. E., P. S. Soltis, D. R. Morgan, S. M. Swensen, B. C. Mullin, J. M. Dowd, and P. G. Martin.  1995.  Chloroplast gene sequence data suggest a single origin of symbiotic nitrogen fixation in angiosperms.  </w:t>
      </w:r>
      <w:r w:rsidRPr="00AD1371">
        <w:rPr>
          <w:rFonts w:ascii="Times New Roman" w:eastAsia="Times New Roman" w:hAnsi="Times New Roman" w:cs="Times New Roman"/>
          <w:i/>
        </w:rPr>
        <w:t>Proceedings of the National Academy of Sciences, USA</w:t>
      </w:r>
      <w:r w:rsidRPr="00AD1371">
        <w:rPr>
          <w:rFonts w:ascii="Times New Roman" w:eastAsia="Times New Roman" w:hAnsi="Times New Roman" w:cs="Times New Roman"/>
        </w:rPr>
        <w:t xml:space="preserve"> 92: 2647-2651.</w:t>
      </w:r>
    </w:p>
    <w:p w14:paraId="01B848F7" w14:textId="77777777" w:rsidR="00AD1371" w:rsidRPr="00AD1371" w:rsidRDefault="00AD1371" w:rsidP="00E71805">
      <w:pPr>
        <w:tabs>
          <w:tab w:val="left" w:pos="450"/>
        </w:tabs>
        <w:spacing w:after="0" w:line="240" w:lineRule="auto"/>
        <w:ind w:left="360" w:hanging="360"/>
        <w:contextualSpacing/>
        <w:jc w:val="both"/>
        <w:rPr>
          <w:rFonts w:ascii="Times New Roman" w:eastAsia="Times New Roman" w:hAnsi="Times New Roman" w:cs="Times New Roman"/>
        </w:rPr>
      </w:pPr>
      <w:r w:rsidRPr="00AD1371">
        <w:rPr>
          <w:rFonts w:ascii="Times New Roman" w:eastAsia="Times New Roman" w:hAnsi="Times New Roman" w:cs="Times New Roman"/>
        </w:rPr>
        <w:t>Wang, H., M</w:t>
      </w:r>
      <w:r w:rsidRPr="00AD1371">
        <w:rPr>
          <w:rFonts w:ascii="Times New Roman" w:eastAsia="Times New Roman" w:hAnsi="Times New Roman" w:cs="Times New Roman"/>
          <w:lang w:eastAsia="zh-CN"/>
        </w:rPr>
        <w:t>.</w:t>
      </w:r>
      <w:r w:rsidRPr="00AD1371">
        <w:rPr>
          <w:rFonts w:ascii="Times New Roman" w:eastAsia="Times New Roman" w:hAnsi="Times New Roman" w:cs="Times New Roman"/>
        </w:rPr>
        <w:t xml:space="preserve"> J. M</w:t>
      </w:r>
      <w:r w:rsidRPr="00AD1371">
        <w:rPr>
          <w:rFonts w:ascii="Times New Roman" w:eastAsia="Times New Roman" w:hAnsi="Times New Roman" w:cs="Times New Roman"/>
          <w:lang w:eastAsia="zh-CN"/>
        </w:rPr>
        <w:t>oore</w:t>
      </w:r>
      <w:r w:rsidRPr="00AD1371">
        <w:rPr>
          <w:rFonts w:ascii="Times New Roman" w:eastAsia="Times New Roman" w:hAnsi="Times New Roman" w:cs="Times New Roman"/>
        </w:rPr>
        <w:t>, P</w:t>
      </w:r>
      <w:r w:rsidRPr="00AD1371">
        <w:rPr>
          <w:rFonts w:ascii="Times New Roman" w:eastAsia="Times New Roman" w:hAnsi="Times New Roman" w:cs="Times New Roman"/>
          <w:lang w:eastAsia="zh-CN"/>
        </w:rPr>
        <w:t>.</w:t>
      </w:r>
      <w:r w:rsidRPr="00AD1371">
        <w:rPr>
          <w:rFonts w:ascii="Times New Roman" w:eastAsia="Times New Roman" w:hAnsi="Times New Roman" w:cs="Times New Roman"/>
        </w:rPr>
        <w:t xml:space="preserve"> S. S</w:t>
      </w:r>
      <w:r w:rsidRPr="00AD1371">
        <w:rPr>
          <w:rFonts w:ascii="Times New Roman" w:eastAsia="Times New Roman" w:hAnsi="Times New Roman" w:cs="Times New Roman"/>
          <w:lang w:eastAsia="zh-CN"/>
        </w:rPr>
        <w:t>oltis</w:t>
      </w:r>
      <w:r w:rsidRPr="00AD1371">
        <w:rPr>
          <w:rFonts w:ascii="Times New Roman" w:eastAsia="Times New Roman" w:hAnsi="Times New Roman" w:cs="Times New Roman"/>
        </w:rPr>
        <w:t>, C</w:t>
      </w:r>
      <w:r w:rsidRPr="00AD1371">
        <w:rPr>
          <w:rFonts w:ascii="Times New Roman" w:eastAsia="Times New Roman" w:hAnsi="Times New Roman" w:cs="Times New Roman"/>
          <w:lang w:eastAsia="zh-CN"/>
        </w:rPr>
        <w:t>.</w:t>
      </w:r>
      <w:r w:rsidRPr="00AD1371">
        <w:rPr>
          <w:rFonts w:ascii="Times New Roman" w:eastAsia="Times New Roman" w:hAnsi="Times New Roman" w:cs="Times New Roman"/>
        </w:rPr>
        <w:t xml:space="preserve"> D. B</w:t>
      </w:r>
      <w:r w:rsidRPr="00AD1371">
        <w:rPr>
          <w:rFonts w:ascii="Times New Roman" w:eastAsia="Times New Roman" w:hAnsi="Times New Roman" w:cs="Times New Roman"/>
          <w:lang w:eastAsia="zh-CN"/>
        </w:rPr>
        <w:t>ell,</w:t>
      </w:r>
      <w:r w:rsidRPr="00AD1371">
        <w:rPr>
          <w:rFonts w:ascii="Times New Roman" w:eastAsia="Times New Roman" w:hAnsi="Times New Roman" w:cs="Times New Roman"/>
        </w:rPr>
        <w:t xml:space="preserve"> S. Brockington, R. Alexandre, C. C. Davis, M. Latvis, S. R. Manchester, and D</w:t>
      </w:r>
      <w:r w:rsidRPr="00AD1371">
        <w:rPr>
          <w:rFonts w:ascii="Times New Roman" w:eastAsia="Times New Roman" w:hAnsi="Times New Roman" w:cs="Times New Roman"/>
          <w:lang w:eastAsia="zh-CN"/>
        </w:rPr>
        <w:t>.</w:t>
      </w:r>
      <w:r w:rsidRPr="00AD1371">
        <w:rPr>
          <w:rFonts w:ascii="Times New Roman" w:eastAsia="Times New Roman" w:hAnsi="Times New Roman" w:cs="Times New Roman"/>
        </w:rPr>
        <w:t xml:space="preserve"> E. S</w:t>
      </w:r>
      <w:r w:rsidRPr="00AD1371">
        <w:rPr>
          <w:rFonts w:ascii="Times New Roman" w:eastAsia="Times New Roman" w:hAnsi="Times New Roman" w:cs="Times New Roman"/>
          <w:lang w:eastAsia="zh-CN"/>
        </w:rPr>
        <w:t>oltis</w:t>
      </w:r>
      <w:r w:rsidRPr="00AD1371">
        <w:rPr>
          <w:rFonts w:ascii="Times New Roman" w:eastAsia="Times New Roman" w:hAnsi="Times New Roman" w:cs="Times New Roman"/>
        </w:rPr>
        <w:t xml:space="preserve">. 2009. Rosid </w:t>
      </w:r>
      <w:proofErr w:type="gramStart"/>
      <w:r w:rsidRPr="00AD1371">
        <w:rPr>
          <w:rFonts w:ascii="Times New Roman" w:eastAsia="Times New Roman" w:hAnsi="Times New Roman" w:cs="Times New Roman"/>
        </w:rPr>
        <w:t>radiation</w:t>
      </w:r>
      <w:proofErr w:type="gramEnd"/>
      <w:r w:rsidRPr="00AD1371">
        <w:rPr>
          <w:rFonts w:ascii="Times New Roman" w:eastAsia="Times New Roman" w:hAnsi="Times New Roman" w:cs="Times New Roman"/>
        </w:rPr>
        <w:t xml:space="preserve"> and the rapid rise of angiosperm-dominated forests.</w:t>
      </w:r>
      <w:r w:rsidRPr="00AD1371">
        <w:rPr>
          <w:rFonts w:ascii="Times New Roman" w:eastAsia="Times New Roman" w:hAnsi="Times New Roman" w:cs="Times New Roman"/>
          <w:i/>
        </w:rPr>
        <w:t xml:space="preserve"> Proc. Nat. Acad. Sciences USA </w:t>
      </w:r>
      <w:r w:rsidRPr="00AD1371">
        <w:rPr>
          <w:rFonts w:ascii="Times New Roman" w:eastAsia="Times New Roman" w:hAnsi="Times New Roman" w:cs="Times New Roman"/>
        </w:rPr>
        <w:t>106: 3853-3858.</w:t>
      </w:r>
    </w:p>
    <w:p w14:paraId="15D3D8EA" w14:textId="77777777" w:rsidR="00AD1371" w:rsidRPr="00AD1371" w:rsidRDefault="00AD1371" w:rsidP="00E71805">
      <w:pPr>
        <w:tabs>
          <w:tab w:val="left" w:pos="450"/>
        </w:tabs>
        <w:spacing w:after="0" w:line="240" w:lineRule="auto"/>
        <w:ind w:left="360" w:hanging="360"/>
        <w:contextualSpacing/>
        <w:jc w:val="both"/>
        <w:rPr>
          <w:rFonts w:ascii="Times New Roman" w:eastAsia="Times New Roman" w:hAnsi="Times New Roman" w:cs="Times New Roman"/>
        </w:rPr>
      </w:pPr>
      <w:r w:rsidRPr="00AD1371">
        <w:rPr>
          <w:rFonts w:ascii="Times New Roman" w:eastAsia="Times New Roman" w:hAnsi="Times New Roman" w:cs="Times New Roman"/>
          <w:color w:val="000000"/>
        </w:rPr>
        <w:t xml:space="preserve">Li, H.L., W. Wang, P. E. Mortimer, R-Q Li, D-Z Li, K. D. Hyde, J-C Xu, D. E. Soltis and Z-D Chen. 2015. </w:t>
      </w:r>
      <w:bookmarkStart w:id="12" w:name="OLE_LINK3"/>
      <w:r w:rsidRPr="00AD1371">
        <w:rPr>
          <w:rFonts w:ascii="Times New Roman" w:eastAsia="Times New Roman" w:hAnsi="Times New Roman" w:cs="Times New Roman"/>
          <w:color w:val="000000"/>
        </w:rPr>
        <w:t xml:space="preserve">Large-scale phylogenetic analyses reveal multiple </w:t>
      </w:r>
      <w:bookmarkStart w:id="13" w:name="OLE_LINK57"/>
      <w:r w:rsidRPr="00AD1371">
        <w:rPr>
          <w:rFonts w:ascii="Times New Roman" w:eastAsia="Times New Roman" w:hAnsi="Times New Roman" w:cs="Times New Roman"/>
          <w:color w:val="000000"/>
        </w:rPr>
        <w:t xml:space="preserve">gains of symbiotic actinorhizal nitrogen </w:t>
      </w:r>
      <w:bookmarkStart w:id="14" w:name="OLE_LINK94"/>
      <w:bookmarkStart w:id="15" w:name="OLE_LINK95"/>
      <w:r w:rsidRPr="00AD1371">
        <w:rPr>
          <w:rFonts w:ascii="Times New Roman" w:eastAsia="Times New Roman" w:hAnsi="Times New Roman" w:cs="Times New Roman"/>
          <w:color w:val="000000"/>
        </w:rPr>
        <w:t xml:space="preserve">fixation </w:t>
      </w:r>
      <w:bookmarkEnd w:id="14"/>
      <w:bookmarkEnd w:id="15"/>
      <w:r w:rsidRPr="00AD1371">
        <w:rPr>
          <w:rFonts w:ascii="Times New Roman" w:eastAsia="Times New Roman" w:hAnsi="Times New Roman" w:cs="Times New Roman"/>
          <w:color w:val="000000"/>
        </w:rPr>
        <w:t>in angiosperms</w:t>
      </w:r>
      <w:bookmarkEnd w:id="13"/>
      <w:r w:rsidRPr="00AD1371">
        <w:rPr>
          <w:rFonts w:ascii="Times New Roman" w:eastAsia="Times New Roman" w:hAnsi="Times New Roman" w:cs="Times New Roman"/>
          <w:color w:val="000000"/>
        </w:rPr>
        <w:t xml:space="preserve"> associated with climate changes</w:t>
      </w:r>
      <w:bookmarkEnd w:id="12"/>
      <w:r w:rsidRPr="00AD1371">
        <w:rPr>
          <w:rFonts w:ascii="Times New Roman" w:eastAsia="Times New Roman" w:hAnsi="Times New Roman" w:cs="Times New Roman"/>
          <w:color w:val="262700"/>
        </w:rPr>
        <w:t xml:space="preserve">. </w:t>
      </w:r>
      <w:r w:rsidRPr="00AD1371">
        <w:rPr>
          <w:rFonts w:ascii="Times New Roman" w:eastAsia="Times New Roman" w:hAnsi="Times New Roman" w:cs="Times New Roman"/>
          <w:i/>
        </w:rPr>
        <w:t>Scientific Reports</w:t>
      </w:r>
      <w:r w:rsidRPr="00AD1371">
        <w:rPr>
          <w:rFonts w:ascii="Times New Roman" w:eastAsia="Times New Roman" w:hAnsi="Times New Roman" w:cs="Times New Roman"/>
        </w:rPr>
        <w:t xml:space="preserve"> 5:14023</w:t>
      </w:r>
      <w:r w:rsidRPr="00AD1371">
        <w:rPr>
          <w:rFonts w:ascii="Times New Roman" w:eastAsia="Times New Roman" w:hAnsi="Times New Roman" w:cs="Times New Roman"/>
          <w:color w:val="262700"/>
        </w:rPr>
        <w:t>.</w:t>
      </w:r>
    </w:p>
    <w:p w14:paraId="7B3550CA" w14:textId="77777777" w:rsidR="00AD1371" w:rsidRPr="00AD1371" w:rsidRDefault="00AD1371" w:rsidP="00E71805">
      <w:pPr>
        <w:tabs>
          <w:tab w:val="left" w:pos="360"/>
        </w:tabs>
        <w:spacing w:after="0" w:line="240" w:lineRule="auto"/>
        <w:ind w:left="450" w:hanging="450"/>
        <w:contextualSpacing/>
        <w:jc w:val="both"/>
        <w:rPr>
          <w:rFonts w:ascii="Times New Roman" w:eastAsia="Times New Roman" w:hAnsi="Times New Roman" w:cs="Times New Roman"/>
        </w:rPr>
      </w:pPr>
      <w:r w:rsidRPr="00AD1371">
        <w:rPr>
          <w:rFonts w:ascii="Times New Roman" w:eastAsia="Times New Roman" w:hAnsi="Times New Roman" w:cs="Times New Roman"/>
        </w:rPr>
        <w:t>Ruhfel, B. R., M. A. Gitzendanner, P. S. Soltis, D. E. Soltis, J. G.</w:t>
      </w:r>
      <w:r w:rsidRPr="00AD1371">
        <w:rPr>
          <w:rFonts w:ascii="Times New Roman" w:eastAsia="Times New Roman" w:hAnsi="Times New Roman" w:cs="Times New Roman"/>
          <w:vertAlign w:val="superscript"/>
        </w:rPr>
        <w:t xml:space="preserve"> </w:t>
      </w:r>
      <w:r w:rsidRPr="00AD1371">
        <w:rPr>
          <w:rFonts w:ascii="Times New Roman" w:eastAsia="Times New Roman" w:hAnsi="Times New Roman" w:cs="Times New Roman"/>
        </w:rPr>
        <w:t xml:space="preserve">Burleigh. 2014. From Algae to Angiosperms–inferring the phylogeny of green plants (Viridiplantae) from 360 plastid genomes. </w:t>
      </w:r>
      <w:r w:rsidRPr="00AD1371">
        <w:rPr>
          <w:rFonts w:ascii="Times New Roman" w:eastAsia="Times New Roman" w:hAnsi="Times New Roman" w:cs="Times New Roman"/>
          <w:i/>
        </w:rPr>
        <w:t xml:space="preserve">BMC Evol. </w:t>
      </w:r>
      <w:proofErr w:type="gramStart"/>
      <w:r w:rsidRPr="00AD1371">
        <w:rPr>
          <w:rFonts w:ascii="Times New Roman" w:eastAsia="Times New Roman" w:hAnsi="Times New Roman" w:cs="Times New Roman"/>
          <w:i/>
        </w:rPr>
        <w:t>Biology</w:t>
      </w:r>
      <w:r w:rsidRPr="00AD1371">
        <w:rPr>
          <w:rFonts w:ascii="Times New Roman" w:eastAsia="Times New Roman" w:hAnsi="Times New Roman" w:cs="Times New Roman"/>
        </w:rPr>
        <w:t xml:space="preserve"> 4:23.</w:t>
      </w:r>
      <w:proofErr w:type="gramEnd"/>
    </w:p>
    <w:p w14:paraId="476946AD" w14:textId="77777777" w:rsidR="00AD1371" w:rsidRPr="00AD1371" w:rsidRDefault="00AD1371" w:rsidP="00E71805">
      <w:pPr>
        <w:tabs>
          <w:tab w:val="left" w:pos="360"/>
        </w:tabs>
        <w:spacing w:after="0" w:line="240" w:lineRule="auto"/>
        <w:ind w:left="450" w:hanging="450"/>
        <w:contextualSpacing/>
        <w:jc w:val="both"/>
        <w:rPr>
          <w:rFonts w:ascii="Times New Roman" w:eastAsia="Times New Roman" w:hAnsi="Times New Roman" w:cs="Times New Roman"/>
        </w:rPr>
      </w:pPr>
      <w:r w:rsidRPr="00AD1371">
        <w:rPr>
          <w:rFonts w:ascii="Times New Roman" w:eastAsia="Times New Roman" w:hAnsi="Times New Roman" w:cs="Times New Roman"/>
        </w:rPr>
        <w:t>Wang, H., M</w:t>
      </w:r>
      <w:r w:rsidRPr="00AD1371">
        <w:rPr>
          <w:rFonts w:ascii="Times New Roman" w:eastAsia="Times New Roman" w:hAnsi="Times New Roman" w:cs="Times New Roman"/>
          <w:lang w:eastAsia="zh-CN"/>
        </w:rPr>
        <w:t>.</w:t>
      </w:r>
      <w:r w:rsidRPr="00AD1371">
        <w:rPr>
          <w:rFonts w:ascii="Times New Roman" w:eastAsia="Times New Roman" w:hAnsi="Times New Roman" w:cs="Times New Roman"/>
        </w:rPr>
        <w:t xml:space="preserve"> J. M</w:t>
      </w:r>
      <w:r w:rsidRPr="00AD1371">
        <w:rPr>
          <w:rFonts w:ascii="Times New Roman" w:eastAsia="Times New Roman" w:hAnsi="Times New Roman" w:cs="Times New Roman"/>
          <w:lang w:eastAsia="zh-CN"/>
        </w:rPr>
        <w:t>oore</w:t>
      </w:r>
      <w:r w:rsidRPr="00AD1371">
        <w:rPr>
          <w:rFonts w:ascii="Times New Roman" w:eastAsia="Times New Roman" w:hAnsi="Times New Roman" w:cs="Times New Roman"/>
        </w:rPr>
        <w:t>, P</w:t>
      </w:r>
      <w:r w:rsidRPr="00AD1371">
        <w:rPr>
          <w:rFonts w:ascii="Times New Roman" w:eastAsia="Times New Roman" w:hAnsi="Times New Roman" w:cs="Times New Roman"/>
          <w:lang w:eastAsia="zh-CN"/>
        </w:rPr>
        <w:t>.</w:t>
      </w:r>
      <w:r w:rsidRPr="00AD1371">
        <w:rPr>
          <w:rFonts w:ascii="Times New Roman" w:eastAsia="Times New Roman" w:hAnsi="Times New Roman" w:cs="Times New Roman"/>
        </w:rPr>
        <w:t xml:space="preserve"> S. S</w:t>
      </w:r>
      <w:r w:rsidRPr="00AD1371">
        <w:rPr>
          <w:rFonts w:ascii="Times New Roman" w:eastAsia="Times New Roman" w:hAnsi="Times New Roman" w:cs="Times New Roman"/>
          <w:lang w:eastAsia="zh-CN"/>
        </w:rPr>
        <w:t>oltis</w:t>
      </w:r>
      <w:r w:rsidRPr="00AD1371">
        <w:rPr>
          <w:rFonts w:ascii="Times New Roman" w:eastAsia="Times New Roman" w:hAnsi="Times New Roman" w:cs="Times New Roman"/>
        </w:rPr>
        <w:t>, C</w:t>
      </w:r>
      <w:r w:rsidRPr="00AD1371">
        <w:rPr>
          <w:rFonts w:ascii="Times New Roman" w:eastAsia="Times New Roman" w:hAnsi="Times New Roman" w:cs="Times New Roman"/>
          <w:lang w:eastAsia="zh-CN"/>
        </w:rPr>
        <w:t>.</w:t>
      </w:r>
      <w:r w:rsidRPr="00AD1371">
        <w:rPr>
          <w:rFonts w:ascii="Times New Roman" w:eastAsia="Times New Roman" w:hAnsi="Times New Roman" w:cs="Times New Roman"/>
        </w:rPr>
        <w:t xml:space="preserve"> D. B</w:t>
      </w:r>
      <w:r w:rsidRPr="00AD1371">
        <w:rPr>
          <w:rFonts w:ascii="Times New Roman" w:eastAsia="Times New Roman" w:hAnsi="Times New Roman" w:cs="Times New Roman"/>
          <w:lang w:eastAsia="zh-CN"/>
        </w:rPr>
        <w:t>ell,</w:t>
      </w:r>
      <w:r w:rsidRPr="00AD1371">
        <w:rPr>
          <w:rFonts w:ascii="Times New Roman" w:eastAsia="Times New Roman" w:hAnsi="Times New Roman" w:cs="Times New Roman"/>
        </w:rPr>
        <w:t xml:space="preserve"> S. Brockington, R. Alexandre, C. C. Davis, M. Latvis, S. R. Manchester, and D</w:t>
      </w:r>
      <w:r w:rsidRPr="00AD1371">
        <w:rPr>
          <w:rFonts w:ascii="Times New Roman" w:eastAsia="Times New Roman" w:hAnsi="Times New Roman" w:cs="Times New Roman"/>
          <w:lang w:eastAsia="zh-CN"/>
        </w:rPr>
        <w:t>.</w:t>
      </w:r>
      <w:r w:rsidRPr="00AD1371">
        <w:rPr>
          <w:rFonts w:ascii="Times New Roman" w:eastAsia="Times New Roman" w:hAnsi="Times New Roman" w:cs="Times New Roman"/>
        </w:rPr>
        <w:t xml:space="preserve"> E. S</w:t>
      </w:r>
      <w:r w:rsidRPr="00AD1371">
        <w:rPr>
          <w:rFonts w:ascii="Times New Roman" w:eastAsia="Times New Roman" w:hAnsi="Times New Roman" w:cs="Times New Roman"/>
          <w:lang w:eastAsia="zh-CN"/>
        </w:rPr>
        <w:t>oltis</w:t>
      </w:r>
      <w:r w:rsidRPr="00AD1371">
        <w:rPr>
          <w:rFonts w:ascii="Times New Roman" w:eastAsia="Times New Roman" w:hAnsi="Times New Roman" w:cs="Times New Roman"/>
        </w:rPr>
        <w:t>. 2009. Rosids radiation and the rapid rise of angiosperm-dominated forests.</w:t>
      </w:r>
      <w:r w:rsidRPr="00AD1371">
        <w:rPr>
          <w:rFonts w:ascii="Times New Roman" w:eastAsia="Times New Roman" w:hAnsi="Times New Roman" w:cs="Times New Roman"/>
          <w:i/>
        </w:rPr>
        <w:t xml:space="preserve"> Proceedings of the National Academy of Sciences </w:t>
      </w:r>
      <w:r w:rsidRPr="00AD1371">
        <w:rPr>
          <w:rFonts w:ascii="Times New Roman" w:eastAsia="Times New Roman" w:hAnsi="Times New Roman" w:cs="Times New Roman"/>
        </w:rPr>
        <w:t>106: 3853-3858</w:t>
      </w:r>
      <w:r w:rsidRPr="00AD1371">
        <w:rPr>
          <w:rFonts w:ascii="Times New Roman" w:eastAsia="Times New Roman" w:hAnsi="Times New Roman" w:cs="Times New Roman"/>
          <w:i/>
        </w:rPr>
        <w:t>.</w:t>
      </w:r>
    </w:p>
    <w:p w14:paraId="2CC926E7" w14:textId="77777777" w:rsidR="00AD1371" w:rsidRPr="00AD1371" w:rsidRDefault="00AD1371" w:rsidP="00E71805">
      <w:pPr>
        <w:tabs>
          <w:tab w:val="left" w:pos="360"/>
        </w:tabs>
        <w:spacing w:after="0" w:line="240" w:lineRule="auto"/>
        <w:ind w:left="450" w:hanging="450"/>
        <w:contextualSpacing/>
        <w:jc w:val="both"/>
        <w:rPr>
          <w:rFonts w:ascii="Times New Roman" w:eastAsia="Times New Roman" w:hAnsi="Times New Roman" w:cs="Times New Roman"/>
        </w:rPr>
      </w:pPr>
      <w:r w:rsidRPr="00E32642">
        <w:rPr>
          <w:rFonts w:ascii="Times New Roman" w:eastAsia="Times New Roman" w:hAnsi="Times New Roman" w:cs="Times New Roman"/>
          <w:noProof/>
        </w:rPr>
        <w:t>Hinchliff, C.E., S. A. Smith, J. F. Allman, J. G. Burleigh, R. Chaudhary, L. M. Coghill, K. A. Crandall, J. Deng, B. T. Drew, R. Gazisg, K. Gude, D. S. Hibbettg, L. A. Katz, H. D. Laughinghouse, E. J. McTavish, P. E. Midford, C. L. Owen, R. H. Reed, J. A. Rees, D. E. Soltis, T. Williams, and K. A. Cranston.</w:t>
      </w:r>
      <w:r w:rsidRPr="00AD1371">
        <w:rPr>
          <w:rFonts w:ascii="Times New Roman" w:eastAsia="Times New Roman" w:hAnsi="Times New Roman" w:cs="Times New Roman"/>
        </w:rPr>
        <w:t xml:space="preserve"> 2015. Synthesis of phylogeny and taxonomy into a Comprehensive tree of life. </w:t>
      </w:r>
      <w:proofErr w:type="gramStart"/>
      <w:r w:rsidRPr="00AD1371">
        <w:rPr>
          <w:rFonts w:ascii="Times New Roman" w:eastAsia="Times New Roman" w:hAnsi="Times New Roman" w:cs="Times New Roman"/>
          <w:i/>
        </w:rPr>
        <w:t xml:space="preserve">Proc. National Acad. Sciences </w:t>
      </w:r>
      <w:r w:rsidRPr="00AD1371">
        <w:rPr>
          <w:rFonts w:ascii="Times New Roman" w:eastAsia="Times New Roman" w:hAnsi="Times New Roman" w:cs="Times New Roman"/>
        </w:rPr>
        <w:t>112: 12764</w:t>
      </w:r>
      <w:r w:rsidRPr="00AD1371">
        <w:rPr>
          <w:rFonts w:ascii="Times New Roman" w:eastAsia="Helvetica" w:hAnsi="Times New Roman" w:cs="Times New Roman"/>
        </w:rPr>
        <w:t>–12769.</w:t>
      </w:r>
      <w:proofErr w:type="gramEnd"/>
    </w:p>
    <w:p w14:paraId="3BE62D68" w14:textId="77777777" w:rsidR="00AD1371" w:rsidRPr="00AD1371" w:rsidRDefault="00AD1371" w:rsidP="00E71805">
      <w:pPr>
        <w:spacing w:after="0" w:line="240" w:lineRule="auto"/>
        <w:ind w:left="450" w:hanging="450"/>
        <w:contextualSpacing/>
        <w:jc w:val="both"/>
        <w:rPr>
          <w:rFonts w:ascii="Times New Roman" w:eastAsia="Times New Roman" w:hAnsi="Times New Roman" w:cs="Times New Roman"/>
        </w:rPr>
      </w:pPr>
      <w:r w:rsidRPr="00AD1371">
        <w:rPr>
          <w:rFonts w:ascii="Times New Roman" w:eastAsia="Times New Roman" w:hAnsi="Times New Roman" w:cs="Times New Roman"/>
        </w:rPr>
        <w:t xml:space="preserve">Zanne, A. E. D. C. Tank, W. K. Cornwell, J. M. Eastman, S. A. Smith, R. G. FitzJohn, D. J. McGlinn, B. C. O'Meara, A. T. </w:t>
      </w:r>
      <w:r w:rsidRPr="00E32642">
        <w:rPr>
          <w:rFonts w:ascii="Times New Roman" w:eastAsia="Times New Roman" w:hAnsi="Times New Roman" w:cs="Times New Roman"/>
          <w:noProof/>
        </w:rPr>
        <w:t>Moles, P. B. Reich, D. L. Royer, D. E. Soltis, P. F. Stevens, M. Westoby, I. J. Wright, L. Aarssen, R. I. Bertin, A. Calaminus, R. Govaerts, F. Hemmings, M. R. Leishman, J. Oleksyn, P. S. Soltis, N. G. Swenson, L. Warman, and J. M. Beaulieu.</w:t>
      </w:r>
      <w:r w:rsidRPr="00AD1371">
        <w:rPr>
          <w:rFonts w:ascii="Times New Roman" w:eastAsia="Times New Roman" w:hAnsi="Times New Roman" w:cs="Times New Roman"/>
        </w:rPr>
        <w:t xml:space="preserve"> 2013. Three keys to the radiation of angiosperms into freezing environments. </w:t>
      </w:r>
      <w:r w:rsidRPr="00AD1371">
        <w:rPr>
          <w:rFonts w:ascii="Times New Roman" w:eastAsia="Times New Roman" w:hAnsi="Times New Roman" w:cs="Times New Roman"/>
          <w:i/>
        </w:rPr>
        <w:t>Nature</w:t>
      </w:r>
      <w:r w:rsidRPr="00AD1371">
        <w:rPr>
          <w:rFonts w:ascii="Times New Roman" w:eastAsia="Times New Roman" w:hAnsi="Times New Roman" w:cs="Times New Roman"/>
        </w:rPr>
        <w:t xml:space="preserve"> </w:t>
      </w:r>
      <w:r w:rsidRPr="00AD1371">
        <w:rPr>
          <w:rFonts w:ascii="Times New Roman" w:eastAsia="Times New Roman" w:hAnsi="Times New Roman" w:cs="Times New Roman"/>
          <w:color w:val="262626"/>
        </w:rPr>
        <w:t>doi</w:t>
      </w:r>
      <w:proofErr w:type="gramStart"/>
      <w:r w:rsidRPr="00AD1371">
        <w:rPr>
          <w:rFonts w:ascii="Times New Roman" w:eastAsia="Times New Roman" w:hAnsi="Times New Roman" w:cs="Times New Roman"/>
          <w:color w:val="262626"/>
        </w:rPr>
        <w:t>:10.1038</w:t>
      </w:r>
      <w:proofErr w:type="gramEnd"/>
      <w:r w:rsidRPr="00AD1371">
        <w:rPr>
          <w:rFonts w:ascii="Times New Roman" w:eastAsia="Times New Roman" w:hAnsi="Times New Roman" w:cs="Times New Roman"/>
          <w:color w:val="262626"/>
        </w:rPr>
        <w:t>/nature12872</w:t>
      </w:r>
      <w:r w:rsidRPr="00AD1371">
        <w:rPr>
          <w:rFonts w:ascii="Times New Roman" w:eastAsia="Times New Roman" w:hAnsi="Times New Roman" w:cs="Times New Roman"/>
        </w:rPr>
        <w:t>.</w:t>
      </w:r>
    </w:p>
    <w:p w14:paraId="0868BF2F" w14:textId="77777777" w:rsidR="00AD1371" w:rsidRPr="00AD1371" w:rsidRDefault="00AD1371" w:rsidP="00E71805">
      <w:pPr>
        <w:spacing w:after="0" w:line="240" w:lineRule="auto"/>
        <w:contextualSpacing/>
        <w:jc w:val="both"/>
        <w:rPr>
          <w:rFonts w:ascii="Times New Roman" w:eastAsia="Times New Roman" w:hAnsi="Times New Roman" w:cs="Times New Roman"/>
        </w:rPr>
      </w:pPr>
    </w:p>
    <w:p w14:paraId="357B1DBB" w14:textId="77777777" w:rsidR="00AD1371" w:rsidRPr="00AD1371" w:rsidRDefault="00AD1371" w:rsidP="00E71805">
      <w:pPr>
        <w:spacing w:after="0" w:line="240" w:lineRule="auto"/>
        <w:ind w:left="450" w:hanging="450"/>
        <w:contextualSpacing/>
        <w:jc w:val="both"/>
        <w:rPr>
          <w:rFonts w:ascii="Times New Roman" w:eastAsia="Times New Roman" w:hAnsi="Times New Roman" w:cs="Times New Roman"/>
        </w:rPr>
      </w:pPr>
      <w:r w:rsidRPr="00E32642">
        <w:rPr>
          <w:rFonts w:ascii="Times New Roman" w:eastAsia="Times New Roman" w:hAnsi="Times New Roman" w:cs="Times New Roman"/>
          <w:bCs/>
          <w:noProof/>
        </w:rPr>
        <w:lastRenderedPageBreak/>
        <w:t xml:space="preserve">AMBORELLA GENOME PROJECT (citation) authors: </w:t>
      </w:r>
      <w:r w:rsidRPr="00E32642">
        <w:rPr>
          <w:rFonts w:ascii="Times New Roman" w:eastAsia="Times New Roman" w:hAnsi="Times New Roman" w:cs="Times New Roman"/>
          <w:noProof/>
        </w:rPr>
        <w:t>Chamala, S., A. Chanderbali, J. Der, T. Lan, B. Walts, V. Albert, C. dePamphilis, J. Leebens-Mack, S. Rounsley, S. Schuster, R. Wing, N. Xiao, R. Moore, P. S. Soltis, D. E. Soltis, W. B. Barbazuk, et al.)</w:t>
      </w:r>
      <w:r w:rsidRPr="00E32642">
        <w:rPr>
          <w:rFonts w:ascii="Times New Roman" w:eastAsia="Times New Roman" w:hAnsi="Times New Roman" w:cs="Times New Roman"/>
          <w:bCs/>
          <w:noProof/>
        </w:rPr>
        <w:t>.</w:t>
      </w:r>
      <w:r w:rsidRPr="00AD1371">
        <w:rPr>
          <w:rFonts w:ascii="Times New Roman" w:eastAsia="Times New Roman" w:hAnsi="Times New Roman" w:cs="Times New Roman"/>
          <w:bCs/>
        </w:rPr>
        <w:t xml:space="preserve">  2013. The complete nuclear genome of </w:t>
      </w:r>
      <w:r w:rsidRPr="00AD1371">
        <w:rPr>
          <w:rFonts w:ascii="Times New Roman" w:eastAsia="Times New Roman" w:hAnsi="Times New Roman" w:cs="Times New Roman"/>
          <w:bCs/>
          <w:i/>
        </w:rPr>
        <w:t xml:space="preserve">Amborella </w:t>
      </w:r>
      <w:r w:rsidRPr="00E32642">
        <w:rPr>
          <w:rFonts w:ascii="Times New Roman" w:eastAsia="Times New Roman" w:hAnsi="Times New Roman" w:cs="Times New Roman"/>
          <w:bCs/>
          <w:i/>
          <w:noProof/>
        </w:rPr>
        <w:t>trichopoda</w:t>
      </w:r>
      <w:r w:rsidRPr="00AD1371">
        <w:rPr>
          <w:rFonts w:ascii="Times New Roman" w:eastAsia="Times New Roman" w:hAnsi="Times New Roman" w:cs="Times New Roman"/>
          <w:bCs/>
        </w:rPr>
        <w:t xml:space="preserve">: an evolutionary reference genome for the angiosperms. </w:t>
      </w:r>
      <w:r w:rsidRPr="00AD1371">
        <w:rPr>
          <w:rFonts w:ascii="Times New Roman" w:eastAsia="Times New Roman" w:hAnsi="Times New Roman" w:cs="Times New Roman"/>
          <w:bCs/>
          <w:i/>
        </w:rPr>
        <w:t>Science</w:t>
      </w:r>
      <w:r w:rsidRPr="00AD1371">
        <w:rPr>
          <w:rFonts w:ascii="Times New Roman" w:eastAsia="Times New Roman" w:hAnsi="Times New Roman" w:cs="Times New Roman"/>
          <w:bCs/>
        </w:rPr>
        <w:t xml:space="preserve"> 342: no 6165.</w:t>
      </w:r>
    </w:p>
    <w:p w14:paraId="4F30567D" w14:textId="77777777" w:rsidR="00AD1371" w:rsidRDefault="00AD1371" w:rsidP="00E71805">
      <w:pPr>
        <w:spacing w:after="120" w:line="240" w:lineRule="auto"/>
        <w:ind w:left="720" w:hanging="720"/>
        <w:contextualSpacing/>
        <w:jc w:val="both"/>
        <w:rPr>
          <w:rFonts w:ascii="Times New Roman" w:eastAsia="Times New Roman" w:hAnsi="Times New Roman" w:cs="Times New Roman"/>
        </w:rPr>
      </w:pPr>
      <w:r w:rsidRPr="00AD1371">
        <w:rPr>
          <w:rFonts w:ascii="Times New Roman" w:eastAsia="Times New Roman" w:hAnsi="Times New Roman" w:cs="Times New Roman"/>
        </w:rPr>
        <w:t xml:space="preserve">Soltis, D. E., P. S. Soltis, P.K. Endress, M. W. Chase, W. S. Judd, L. Majure, E. Mavrodiev, S. M. Manchester. 2017. </w:t>
      </w:r>
      <w:r w:rsidRPr="00AD1371">
        <w:rPr>
          <w:rFonts w:ascii="Times New Roman" w:eastAsia="Times New Roman" w:hAnsi="Times New Roman" w:cs="Times New Roman"/>
          <w:i/>
        </w:rPr>
        <w:t>Phylogeny and evolution of the angiosperms</w:t>
      </w:r>
      <w:r w:rsidRPr="00AD1371">
        <w:rPr>
          <w:rFonts w:ascii="Times New Roman" w:eastAsia="Times New Roman" w:hAnsi="Times New Roman" w:cs="Times New Roman"/>
        </w:rPr>
        <w:t xml:space="preserve">.  </w:t>
      </w:r>
      <w:proofErr w:type="gramStart"/>
      <w:r w:rsidRPr="00AD1371">
        <w:rPr>
          <w:rFonts w:ascii="Times New Roman" w:eastAsia="Times New Roman" w:hAnsi="Times New Roman" w:cs="Times New Roman"/>
        </w:rPr>
        <w:t>New Edition, University of Chicago Press, in press.</w:t>
      </w:r>
      <w:proofErr w:type="gramEnd"/>
    </w:p>
    <w:p w14:paraId="0A1C73A2" w14:textId="77777777" w:rsidR="009E279F" w:rsidRPr="00AD1371" w:rsidRDefault="009E279F" w:rsidP="00E71805">
      <w:pPr>
        <w:spacing w:after="120" w:line="240" w:lineRule="auto"/>
        <w:ind w:left="720" w:hanging="720"/>
        <w:contextualSpacing/>
        <w:jc w:val="both"/>
        <w:rPr>
          <w:rFonts w:ascii="Times New Roman" w:eastAsia="Times New Roman" w:hAnsi="Times New Roman" w:cs="Times New Roman"/>
        </w:rPr>
      </w:pPr>
    </w:p>
    <w:p w14:paraId="0C72E529" w14:textId="77777777" w:rsidR="00AD1371" w:rsidRPr="00AD1371" w:rsidRDefault="00AD1371" w:rsidP="00E71805">
      <w:pPr>
        <w:spacing w:after="0" w:line="240" w:lineRule="auto"/>
        <w:ind w:left="360" w:hanging="360"/>
        <w:contextualSpacing/>
        <w:jc w:val="both"/>
        <w:rPr>
          <w:rFonts w:ascii="Times New Roman" w:hAnsi="Times New Roman" w:cs="Times New Roman"/>
          <w:b/>
        </w:rPr>
      </w:pPr>
      <w:r w:rsidRPr="00AD1371">
        <w:rPr>
          <w:rFonts w:ascii="Times" w:eastAsia="Times New Roman" w:hAnsi="Times" w:cs="Times New Roman"/>
          <w:b/>
        </w:rPr>
        <w:t>d. Synergistic Activities</w:t>
      </w:r>
    </w:p>
    <w:p w14:paraId="2ECE1104" w14:textId="77777777" w:rsidR="00AD1371" w:rsidRPr="00AD1371" w:rsidRDefault="00AD1371" w:rsidP="00E71805">
      <w:pPr>
        <w:spacing w:after="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rPr>
        <w:t>Co-Organizer of PAG polyploidy symposia, 2005-2009</w:t>
      </w:r>
    </w:p>
    <w:p w14:paraId="326F85FE" w14:textId="06B8DF6E" w:rsidR="00AD1371" w:rsidRPr="00AD1371" w:rsidRDefault="00AD1371" w:rsidP="00E71805">
      <w:pPr>
        <w:spacing w:after="0" w:line="240" w:lineRule="auto"/>
        <w:ind w:left="480" w:hanging="480"/>
        <w:contextualSpacing/>
        <w:jc w:val="both"/>
        <w:rPr>
          <w:rFonts w:ascii="Times New Roman" w:eastAsia="Times New Roman" w:hAnsi="Times New Roman" w:cs="Times New Roman"/>
        </w:rPr>
      </w:pPr>
      <w:r w:rsidRPr="00AD1371">
        <w:rPr>
          <w:rFonts w:ascii="Times New Roman" w:eastAsia="Times New Roman" w:hAnsi="Times New Roman" w:cs="Times New Roman"/>
        </w:rPr>
        <w:t xml:space="preserve">Associate editor for </w:t>
      </w:r>
      <w:r w:rsidRPr="00AD1371">
        <w:rPr>
          <w:rFonts w:ascii="Times New Roman" w:eastAsia="Times New Roman" w:hAnsi="Times New Roman" w:cs="Times New Roman"/>
          <w:i/>
        </w:rPr>
        <w:t>American Journal of Botany</w:t>
      </w:r>
      <w:r w:rsidRPr="00AD1371">
        <w:rPr>
          <w:rFonts w:ascii="Times New Roman" w:eastAsia="Times New Roman" w:hAnsi="Times New Roman" w:cs="Times New Roman"/>
        </w:rPr>
        <w:t xml:space="preserve">, </w:t>
      </w:r>
      <w:r w:rsidRPr="00AD1371">
        <w:rPr>
          <w:rFonts w:ascii="Times New Roman" w:eastAsia="Times New Roman" w:hAnsi="Times New Roman" w:cs="Times New Roman"/>
          <w:i/>
        </w:rPr>
        <w:t>Webbia</w:t>
      </w:r>
      <w:r w:rsidRPr="00AD1371">
        <w:rPr>
          <w:rFonts w:ascii="Times New Roman" w:eastAsia="Times New Roman" w:hAnsi="Times New Roman" w:cs="Times New Roman"/>
        </w:rPr>
        <w:t xml:space="preserve">, </w:t>
      </w:r>
      <w:r w:rsidRPr="00AD1371">
        <w:rPr>
          <w:rFonts w:ascii="Times New Roman" w:eastAsia="Times New Roman" w:hAnsi="Times New Roman" w:cs="Times New Roman"/>
          <w:i/>
        </w:rPr>
        <w:t>Phytokeys</w:t>
      </w:r>
      <w:r w:rsidRPr="00AD1371">
        <w:rPr>
          <w:rFonts w:ascii="Times New Roman" w:eastAsia="Times New Roman" w:hAnsi="Times New Roman" w:cs="Times New Roman"/>
        </w:rPr>
        <w:t xml:space="preserve">, </w:t>
      </w:r>
      <w:r w:rsidRPr="00E32642">
        <w:rPr>
          <w:rFonts w:ascii="Times New Roman" w:eastAsia="Times New Roman" w:hAnsi="Times New Roman" w:cs="Times New Roman"/>
          <w:i/>
          <w:noProof/>
        </w:rPr>
        <w:t>P</w:t>
      </w:r>
      <w:r w:rsidR="00E32642">
        <w:rPr>
          <w:rFonts w:ascii="Times New Roman" w:eastAsia="Times New Roman" w:hAnsi="Times New Roman" w:cs="Times New Roman"/>
          <w:i/>
          <w:noProof/>
        </w:rPr>
        <w:t>LoS</w:t>
      </w:r>
      <w:r w:rsidRPr="00AD1371">
        <w:rPr>
          <w:rFonts w:ascii="Times New Roman" w:eastAsia="Times New Roman" w:hAnsi="Times New Roman" w:cs="Times New Roman"/>
          <w:i/>
        </w:rPr>
        <w:t xml:space="preserve"> Currents Tree of Life</w:t>
      </w:r>
    </w:p>
    <w:p w14:paraId="7B743C4F" w14:textId="77777777" w:rsidR="00AD1371" w:rsidRPr="00AD1371" w:rsidRDefault="00AD1371" w:rsidP="00E71805">
      <w:pPr>
        <w:widowControl w:val="0"/>
        <w:autoSpaceDE w:val="0"/>
        <w:autoSpaceDN w:val="0"/>
        <w:adjustRightInd w:val="0"/>
        <w:spacing w:after="0" w:line="240" w:lineRule="auto"/>
        <w:ind w:left="480" w:hanging="480"/>
        <w:contextualSpacing/>
        <w:jc w:val="both"/>
        <w:rPr>
          <w:rFonts w:ascii="Times New Roman" w:eastAsia="Times New Roman" w:hAnsi="Times New Roman" w:cs="Times New Roman"/>
        </w:rPr>
      </w:pPr>
      <w:r w:rsidRPr="00AD1371">
        <w:rPr>
          <w:rFonts w:ascii="Times New Roman" w:eastAsia="Times New Roman" w:hAnsi="Times New Roman" w:cs="Times New Roman"/>
        </w:rPr>
        <w:t>Development and implementation of GISH/FISH Cytogenetics workshop, Botany 2012, Columbus</w:t>
      </w:r>
    </w:p>
    <w:p w14:paraId="353A9724" w14:textId="77777777" w:rsidR="00AD1371" w:rsidRPr="00AD1371" w:rsidRDefault="00AD1371" w:rsidP="00E71805">
      <w:pPr>
        <w:spacing w:after="0" w:line="240" w:lineRule="auto"/>
        <w:ind w:left="547" w:hanging="547"/>
        <w:contextualSpacing/>
        <w:jc w:val="both"/>
        <w:rPr>
          <w:rFonts w:ascii="Times New Roman" w:eastAsia="Times New Roman" w:hAnsi="Times New Roman" w:cs="Times New Roman"/>
        </w:rPr>
      </w:pPr>
      <w:r w:rsidRPr="00AD1371">
        <w:rPr>
          <w:rFonts w:ascii="Times New Roman" w:eastAsia="Times New Roman" w:hAnsi="Times New Roman" w:cs="Times New Roman"/>
        </w:rPr>
        <w:t>Advisory Committee Hardwood Genomics—Plant Genome Grant, 2011-present</w:t>
      </w:r>
    </w:p>
    <w:p w14:paraId="23C4FDE5" w14:textId="77777777" w:rsidR="00AD1371" w:rsidRDefault="00AD1371" w:rsidP="00E71805">
      <w:pPr>
        <w:spacing w:after="12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rPr>
        <w:t>Chinese Academy of Sciences—Visiting Professorship for Senior Scientists 2011-2013</w:t>
      </w:r>
    </w:p>
    <w:p w14:paraId="008CCFB8" w14:textId="77777777" w:rsidR="009E279F" w:rsidRPr="00AD1371" w:rsidRDefault="009E279F" w:rsidP="00E71805">
      <w:pPr>
        <w:spacing w:after="120" w:line="240" w:lineRule="auto"/>
        <w:contextualSpacing/>
        <w:jc w:val="both"/>
        <w:rPr>
          <w:rFonts w:ascii="Times New Roman" w:eastAsia="Times New Roman" w:hAnsi="Times New Roman" w:cs="Times New Roman"/>
        </w:rPr>
      </w:pPr>
    </w:p>
    <w:p w14:paraId="574D0E69" w14:textId="41581AFD" w:rsidR="00AD1371" w:rsidRPr="00AD1371" w:rsidRDefault="00AD1371" w:rsidP="00E71805">
      <w:pPr>
        <w:widowControl w:val="0"/>
        <w:spacing w:after="0" w:line="240" w:lineRule="auto"/>
        <w:contextualSpacing/>
        <w:jc w:val="both"/>
        <w:rPr>
          <w:rFonts w:ascii="Times New Roman" w:eastAsia="Times New Roman" w:hAnsi="Times New Roman" w:cs="Times New Roman"/>
          <w:b/>
        </w:rPr>
      </w:pPr>
      <w:r w:rsidRPr="00AD1371">
        <w:rPr>
          <w:rFonts w:ascii="Times New Roman" w:eastAsia="Times New Roman" w:hAnsi="Times New Roman" w:cs="Times New Roman"/>
          <w:b/>
        </w:rPr>
        <w:t xml:space="preserve">e. Collaborators and other affiliations: </w:t>
      </w:r>
      <w:r w:rsidRPr="00AD1371">
        <w:rPr>
          <w:rFonts w:ascii="Times New Roman" w:eastAsia="Times New Roman" w:hAnsi="Times New Roman" w:cs="Times New Roman"/>
        </w:rPr>
        <w:t xml:space="preserve">D. Albach, U. Mainz; V. Albert, U. Buffalo; B. Bremer, Royal Swedish Acad. </w:t>
      </w:r>
      <w:r w:rsidRPr="00E32642">
        <w:rPr>
          <w:rFonts w:ascii="Times New Roman" w:eastAsia="Times New Roman" w:hAnsi="Times New Roman" w:cs="Times New Roman"/>
          <w:noProof/>
        </w:rPr>
        <w:t>Sci.; K. Bremer, Stockholm U.; M. W. Chase, Royal Botanic Gardens, Kew; J. Chen, U. Texas; P. Crane, Yale; J. I. Davis, Cornell U.; C. dePamphilis, Penn State U.; M. J. Donoghue, Yale; J. J. Doyle, Cornell U.; C. Freeman, U. Kansas; M. Fay, Kew; T. Givnish, U. Wis</w:t>
      </w:r>
      <w:r w:rsidR="00E32642" w:rsidRPr="00E71805">
        <w:rPr>
          <w:rFonts w:ascii="Times New Roman" w:eastAsia="Times New Roman" w:hAnsi="Times New Roman" w:cs="Times New Roman"/>
          <w:noProof/>
        </w:rPr>
        <w:t>c</w:t>
      </w:r>
      <w:r w:rsidRPr="00E32642">
        <w:rPr>
          <w:rFonts w:ascii="Times New Roman" w:eastAsia="Times New Roman" w:hAnsi="Times New Roman" w:cs="Times New Roman"/>
          <w:noProof/>
        </w:rPr>
        <w:t>onsin; K. Hilu, Virginia Polytechnic Inst.; J. Leebens-Mack, U. Georgia; A. Leitch, U. London; I. Leitch, Kew; H. Ma, Penn State U.; P. Manos, Duke U.; S. Mathews, Harvard; D. Nickrent, Southern Illinois U.; R. G. Olmstead, U. Washington; A. Paterson, U. Georgia; Y-L.</w:t>
      </w:r>
      <w:r w:rsidRPr="00AD1371">
        <w:rPr>
          <w:rFonts w:ascii="Times New Roman" w:eastAsia="Times New Roman" w:hAnsi="Times New Roman" w:cs="Times New Roman"/>
        </w:rPr>
        <w:t xml:space="preserve"> Qiu, U. Michigan; J. L. Reveal, U. Maryland; P. Rudall, Kew; V. Savolainen, Imperial College, Silwood; P. Schnable, Iowa State U.; P. F. Stevens, U. Missouri-St. Louis; D. W. Stevenson, New York Bot. Garden; K. Sytsma, U. Wisconsin; D. Tank, U. Idaho; J. Wendel, Iowa State U.: K. Wurdack, Smithsonian; L. Zahn, </w:t>
      </w:r>
      <w:r w:rsidRPr="00AD1371">
        <w:rPr>
          <w:rFonts w:ascii="Times New Roman" w:eastAsia="Times New Roman" w:hAnsi="Times New Roman" w:cs="Times New Roman"/>
          <w:i/>
        </w:rPr>
        <w:t>Science</w:t>
      </w:r>
    </w:p>
    <w:p w14:paraId="422EB247" w14:textId="77777777" w:rsidR="00AD1371" w:rsidRPr="00AD1371" w:rsidRDefault="00AD1371" w:rsidP="00E71805">
      <w:pPr>
        <w:widowControl w:val="0"/>
        <w:spacing w:after="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b/>
        </w:rPr>
        <w:t xml:space="preserve">Graduate and Postdoc Advisors:  </w:t>
      </w:r>
      <w:r w:rsidRPr="00AD1371">
        <w:rPr>
          <w:rFonts w:ascii="Times New Roman" w:eastAsia="Times New Roman" w:hAnsi="Times New Roman" w:cs="Times New Roman"/>
        </w:rPr>
        <w:t>M.A./Ph.D. Advisor: G. J. Gastony (retired); Postdoctoral Advisor:</w:t>
      </w:r>
      <w:r w:rsidRPr="00AD1371">
        <w:rPr>
          <w:rFonts w:ascii="Times New Roman" w:eastAsia="Times New Roman" w:hAnsi="Times New Roman" w:cs="Times New Roman"/>
          <w:b/>
        </w:rPr>
        <w:t xml:space="preserve">  </w:t>
      </w:r>
      <w:r w:rsidRPr="00AD1371">
        <w:rPr>
          <w:rFonts w:ascii="Times New Roman" w:eastAsia="Times New Roman" w:hAnsi="Times New Roman" w:cs="Times New Roman"/>
        </w:rPr>
        <w:t>B. A. Bohm (retired)</w:t>
      </w:r>
      <w:r w:rsidRPr="00AD1371">
        <w:rPr>
          <w:rFonts w:ascii="Times New Roman" w:eastAsia="Times New Roman" w:hAnsi="Times New Roman" w:cs="Times New Roman"/>
        </w:rPr>
        <w:tab/>
      </w:r>
    </w:p>
    <w:p w14:paraId="147A295C" w14:textId="77777777" w:rsidR="00AD1371" w:rsidRPr="00AD1371" w:rsidRDefault="00AD1371" w:rsidP="00E71805">
      <w:pPr>
        <w:widowControl w:val="0"/>
        <w:spacing w:after="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b/>
        </w:rPr>
        <w:t>Thesis/Postdoc Advisor:</w:t>
      </w:r>
      <w:r w:rsidRPr="00AD1371">
        <w:rPr>
          <w:rFonts w:ascii="Times New Roman" w:eastAsia="Times New Roman" w:hAnsi="Times New Roman" w:cs="Times New Roman"/>
        </w:rPr>
        <w:t xml:space="preserve"> L. Rieseberg (1990; Univ. British Columbia); Steve </w:t>
      </w:r>
      <w:r w:rsidRPr="00E32642">
        <w:rPr>
          <w:rFonts w:ascii="Times New Roman" w:eastAsia="Times New Roman" w:hAnsi="Times New Roman" w:cs="Times New Roman"/>
          <w:noProof/>
        </w:rPr>
        <w:t>Brunsfield</w:t>
      </w:r>
      <w:r w:rsidRPr="00AD1371">
        <w:rPr>
          <w:rFonts w:ascii="Times New Roman" w:eastAsia="Times New Roman" w:hAnsi="Times New Roman" w:cs="Times New Roman"/>
        </w:rPr>
        <w:t xml:space="preserve"> (1994; Univ. Idaho); Paul Wolf (1996; Utah State); Mark Mort (1999; Univ. </w:t>
      </w:r>
      <w:r w:rsidRPr="00E32642">
        <w:rPr>
          <w:rFonts w:ascii="Times New Roman" w:eastAsia="Times New Roman" w:hAnsi="Times New Roman" w:cs="Times New Roman"/>
          <w:noProof/>
        </w:rPr>
        <w:t>Kansas; Greg Plunkett, (1994; New York Botanical Garden); Q. Xiang (1995; North Carolina State University); Linda Vook (1998; Washington State Univ); Christine Edwards (2005; Missouri Botanical Garden); Brockington (2009; Cambridge); J. Clayton (2009; U.K.); J. Koh (2010; U. Florida); L. Majure (2012); A. Payton (2012); M. Latvis (2013); R. Hodel (2011-); X.</w:t>
      </w:r>
      <w:r w:rsidRPr="00AD1371">
        <w:rPr>
          <w:rFonts w:ascii="Times New Roman" w:eastAsia="Times New Roman" w:hAnsi="Times New Roman" w:cs="Times New Roman"/>
        </w:rPr>
        <w:t xml:space="preserve"> Liu (2011-); C. </w:t>
      </w:r>
      <w:r w:rsidRPr="00E32642">
        <w:rPr>
          <w:rFonts w:ascii="Times New Roman" w:eastAsia="Times New Roman" w:hAnsi="Times New Roman" w:cs="Times New Roman"/>
          <w:noProof/>
        </w:rPr>
        <w:t>Visger</w:t>
      </w:r>
      <w:r w:rsidRPr="00AD1371">
        <w:rPr>
          <w:rFonts w:ascii="Times New Roman" w:eastAsia="Times New Roman" w:hAnsi="Times New Roman" w:cs="Times New Roman"/>
        </w:rPr>
        <w:t xml:space="preserve"> (2017; Sacramento State); H.-R. Kates (2011-); I. </w:t>
      </w:r>
      <w:r w:rsidRPr="00E32642">
        <w:rPr>
          <w:rFonts w:ascii="Times New Roman" w:eastAsia="Times New Roman" w:hAnsi="Times New Roman" w:cs="Times New Roman"/>
          <w:noProof/>
        </w:rPr>
        <w:t>Molgo</w:t>
      </w:r>
      <w:r w:rsidRPr="00AD1371">
        <w:rPr>
          <w:rFonts w:ascii="Times New Roman" w:eastAsia="Times New Roman" w:hAnsi="Times New Roman" w:cs="Times New Roman"/>
        </w:rPr>
        <w:t xml:space="preserve"> (2011-); B. Marchant (2013-). </w:t>
      </w:r>
      <w:r w:rsidRPr="00E32642">
        <w:rPr>
          <w:rFonts w:ascii="Times New Roman" w:eastAsia="Times New Roman" w:hAnsi="Times New Roman" w:cs="Times New Roman"/>
          <w:b/>
          <w:noProof/>
        </w:rPr>
        <w:t xml:space="preserve">Postdocs: </w:t>
      </w:r>
      <w:r w:rsidRPr="00E32642">
        <w:rPr>
          <w:rFonts w:ascii="Times New Roman" w:eastAsia="Times New Roman" w:hAnsi="Times New Roman" w:cs="Times New Roman"/>
          <w:noProof/>
        </w:rPr>
        <w:t>D. Morgan (1987-1990; W. Washington); E. Conti (1990-1992; Univ. Zurich); J. Tate (2000-2005; Massey Univ, NZ); V. Symmonds (2002-2005, Massey Univ, NZ); E. Mavrodiev (2002-2011; U. Florida); M. Moore (2003-2006; Oberlin); R. Buggs (2007-2010; (QM U. London); L. Zhang (2008-2009; Shanxi Normal U.); Q. Xu (2009-2010; Chinese Acad. Sci.); M. Chester (2010-14; Kew Gardens); I. Jordon-Thaden (2010-2012; Bucknell U.); B. Ruhfel (2011-2012; E. Kentucky U.); S. Pissis, Oxford (2011-2013); B. Drew (2012-14; U. Nebraska-Kearney); A. Chanderbali (2003-; Univ. Florida); J. Koh (2011-; University of Florida).</w:t>
      </w:r>
    </w:p>
    <w:p w14:paraId="2D91608D" w14:textId="77777777" w:rsidR="00AD1371" w:rsidRPr="00AD1371" w:rsidRDefault="00AD1371" w:rsidP="00E71805">
      <w:pPr>
        <w:widowControl w:val="0"/>
        <w:spacing w:after="0" w:line="240" w:lineRule="auto"/>
        <w:contextualSpacing/>
        <w:jc w:val="both"/>
        <w:rPr>
          <w:rFonts w:ascii="Times New Roman" w:eastAsia="Times New Roman" w:hAnsi="Times New Roman" w:cs="Times New Roman"/>
        </w:rPr>
      </w:pPr>
    </w:p>
    <w:p w14:paraId="3D31C88E" w14:textId="77777777" w:rsidR="00AD1371" w:rsidRPr="00AD1371" w:rsidRDefault="00AD1371" w:rsidP="00E71805">
      <w:pPr>
        <w:spacing w:after="0" w:line="240" w:lineRule="auto"/>
        <w:contextualSpacing/>
        <w:jc w:val="both"/>
        <w:rPr>
          <w:rFonts w:ascii="Times New Roman" w:eastAsia="Times New Roman" w:hAnsi="Times New Roman" w:cs="Times New Roman"/>
          <w:color w:val="000000"/>
        </w:rPr>
      </w:pPr>
    </w:p>
    <w:p w14:paraId="39E7C66E" w14:textId="77777777" w:rsidR="00AD1371" w:rsidRPr="00AD1371" w:rsidRDefault="00AD1371" w:rsidP="00E71805">
      <w:pPr>
        <w:spacing w:after="0" w:line="240" w:lineRule="auto"/>
        <w:contextualSpacing/>
        <w:jc w:val="both"/>
        <w:rPr>
          <w:rFonts w:ascii="Times New Roman" w:eastAsia="Times New Roman" w:hAnsi="Times New Roman" w:cs="Times New Roman"/>
          <w:b/>
          <w:smallCaps/>
        </w:rPr>
      </w:pPr>
      <w:r w:rsidRPr="00AD1371">
        <w:rPr>
          <w:rFonts w:ascii="Times New Roman" w:eastAsia="Times New Roman" w:hAnsi="Times New Roman" w:cs="Times New Roman"/>
        </w:rPr>
        <w:br w:type="page"/>
      </w:r>
    </w:p>
    <w:p w14:paraId="0BB43172" w14:textId="77777777" w:rsidR="00AD1371" w:rsidRPr="00AD1371" w:rsidRDefault="00AD1371" w:rsidP="00E71805">
      <w:pPr>
        <w:widowControl w:val="0"/>
        <w:spacing w:after="0" w:line="240" w:lineRule="auto"/>
        <w:contextualSpacing/>
        <w:jc w:val="center"/>
        <w:rPr>
          <w:rFonts w:ascii="Times New Roman" w:eastAsia="Times New Roman" w:hAnsi="Times New Roman" w:cs="Times New Roman"/>
          <w:b/>
          <w:smallCaps/>
        </w:rPr>
      </w:pPr>
      <w:r w:rsidRPr="00AD1371">
        <w:rPr>
          <w:rFonts w:ascii="Times New Roman" w:eastAsia="Times New Roman" w:hAnsi="Times New Roman" w:cs="Times New Roman"/>
          <w:b/>
          <w:smallCaps/>
        </w:rPr>
        <w:lastRenderedPageBreak/>
        <w:t>PAMELA S. SOLTIS</w:t>
      </w:r>
    </w:p>
    <w:p w14:paraId="1AD9A0D5" w14:textId="77777777" w:rsidR="00AD1371" w:rsidRPr="00AD1371" w:rsidRDefault="00AD1371" w:rsidP="00E71805">
      <w:pPr>
        <w:widowControl w:val="0"/>
        <w:spacing w:after="0" w:line="240" w:lineRule="auto"/>
        <w:contextualSpacing/>
        <w:jc w:val="center"/>
        <w:rPr>
          <w:rFonts w:ascii="Times New Roman" w:eastAsia="Times New Roman" w:hAnsi="Times New Roman" w:cs="Times New Roman"/>
        </w:rPr>
      </w:pPr>
      <w:r w:rsidRPr="00AD1371">
        <w:rPr>
          <w:rFonts w:ascii="Times New Roman" w:eastAsia="Times New Roman" w:hAnsi="Times New Roman" w:cs="Times New Roman"/>
        </w:rPr>
        <w:t>Florida Museum of Natural History and the Genetics Institute</w:t>
      </w:r>
    </w:p>
    <w:p w14:paraId="29FBCA9F" w14:textId="77777777" w:rsidR="00AD1371" w:rsidRPr="00AD1371" w:rsidRDefault="00AD1371" w:rsidP="00E71805">
      <w:pPr>
        <w:widowControl w:val="0"/>
        <w:spacing w:after="0" w:line="240" w:lineRule="auto"/>
        <w:contextualSpacing/>
        <w:jc w:val="center"/>
        <w:rPr>
          <w:rFonts w:ascii="Times New Roman" w:eastAsia="Times New Roman" w:hAnsi="Times New Roman" w:cs="Times New Roman"/>
        </w:rPr>
      </w:pPr>
      <w:r w:rsidRPr="00AD1371">
        <w:rPr>
          <w:rFonts w:ascii="Times New Roman" w:eastAsia="Times New Roman" w:hAnsi="Times New Roman" w:cs="Times New Roman"/>
        </w:rPr>
        <w:t>University of Florida</w:t>
      </w:r>
    </w:p>
    <w:p w14:paraId="3B98F4ED" w14:textId="77777777" w:rsidR="00AD1371" w:rsidRPr="00AD1371" w:rsidRDefault="00AD1371" w:rsidP="00E71805">
      <w:pPr>
        <w:widowControl w:val="0"/>
        <w:spacing w:after="0" w:line="240" w:lineRule="auto"/>
        <w:ind w:left="450" w:hanging="450"/>
        <w:contextualSpacing/>
        <w:jc w:val="center"/>
        <w:rPr>
          <w:rFonts w:ascii="Times New Roman" w:eastAsia="Times New Roman" w:hAnsi="Times New Roman" w:cs="Times New Roman"/>
        </w:rPr>
      </w:pPr>
      <w:r w:rsidRPr="00AD1371">
        <w:rPr>
          <w:rFonts w:ascii="Times New Roman" w:eastAsia="Times New Roman" w:hAnsi="Times New Roman" w:cs="Times New Roman"/>
        </w:rPr>
        <w:t>psoltis@flmnh.ufl.edu</w:t>
      </w:r>
    </w:p>
    <w:p w14:paraId="75F906A7" w14:textId="77777777" w:rsidR="00AD1371" w:rsidRPr="00AD1371" w:rsidRDefault="00AD1371" w:rsidP="00E71805">
      <w:pPr>
        <w:widowControl w:val="0"/>
        <w:spacing w:after="0" w:line="240" w:lineRule="auto"/>
        <w:ind w:left="1440" w:hanging="1440"/>
        <w:contextualSpacing/>
        <w:jc w:val="both"/>
        <w:rPr>
          <w:rFonts w:ascii="Times New Roman" w:eastAsia="Times New Roman" w:hAnsi="Times New Roman" w:cs="Times New Roman"/>
          <w:b/>
        </w:rPr>
      </w:pPr>
    </w:p>
    <w:p w14:paraId="6D813DB6" w14:textId="77777777" w:rsidR="00AD1371" w:rsidRPr="00AD1371" w:rsidRDefault="00AD1371" w:rsidP="00E71805">
      <w:pPr>
        <w:keepNext/>
        <w:autoSpaceDE w:val="0"/>
        <w:autoSpaceDN w:val="0"/>
        <w:adjustRightInd w:val="0"/>
        <w:spacing w:after="0" w:line="240" w:lineRule="auto"/>
        <w:contextualSpacing/>
        <w:jc w:val="both"/>
        <w:outlineLvl w:val="2"/>
        <w:rPr>
          <w:rFonts w:ascii="Times New Roman" w:eastAsia="Times New Roman" w:hAnsi="Times New Roman" w:cs="Times New Roman"/>
          <w:b/>
          <w:bCs/>
        </w:rPr>
      </w:pPr>
      <w:r w:rsidRPr="00AD1371">
        <w:rPr>
          <w:rFonts w:ascii="Times New Roman" w:eastAsia="Times New Roman" w:hAnsi="Times New Roman" w:cs="Times New Roman"/>
          <w:b/>
          <w:bCs/>
        </w:rPr>
        <w:t>a. Professional preparation</w:t>
      </w:r>
    </w:p>
    <w:p w14:paraId="12295180" w14:textId="77777777" w:rsidR="00AD1371" w:rsidRPr="00AD1371" w:rsidRDefault="00AD1371" w:rsidP="00E71805">
      <w:pPr>
        <w:widowControl w:val="0"/>
        <w:spacing w:after="0" w:line="240" w:lineRule="auto"/>
        <w:ind w:left="1440" w:hanging="1440"/>
        <w:contextualSpacing/>
        <w:jc w:val="both"/>
        <w:rPr>
          <w:rFonts w:ascii="Times New Roman" w:eastAsia="Times New Roman" w:hAnsi="Times New Roman" w:cs="Times New Roman"/>
          <w:b/>
        </w:rPr>
      </w:pPr>
      <w:r w:rsidRPr="00AD1371">
        <w:rPr>
          <w:rFonts w:ascii="Times New Roman" w:eastAsia="Times New Roman" w:hAnsi="Times New Roman" w:cs="Times New Roman"/>
          <w:b/>
        </w:rPr>
        <w:tab/>
      </w:r>
      <w:r w:rsidRPr="00AD1371">
        <w:rPr>
          <w:rFonts w:ascii="Times New Roman" w:eastAsia="Times New Roman" w:hAnsi="Times New Roman" w:cs="Times New Roman"/>
        </w:rPr>
        <w:t>B.A. (Biology), Central College, Pella, IA, 1980, Summa Cum Laude</w:t>
      </w:r>
    </w:p>
    <w:p w14:paraId="56286202" w14:textId="77777777" w:rsidR="00AD1371" w:rsidRPr="00AD1371" w:rsidRDefault="00AD1371" w:rsidP="00E71805">
      <w:pPr>
        <w:widowControl w:val="0"/>
        <w:spacing w:after="0" w:line="240" w:lineRule="auto"/>
        <w:ind w:left="1166" w:firstLine="274"/>
        <w:contextualSpacing/>
        <w:jc w:val="both"/>
        <w:rPr>
          <w:rFonts w:ascii="Times New Roman" w:eastAsia="Times New Roman" w:hAnsi="Times New Roman" w:cs="Times New Roman"/>
        </w:rPr>
      </w:pPr>
      <w:r w:rsidRPr="00AD1371">
        <w:rPr>
          <w:rFonts w:ascii="Times New Roman" w:eastAsia="Times New Roman" w:hAnsi="Times New Roman" w:cs="Times New Roman"/>
        </w:rPr>
        <w:t>M. Phil. (Botany), University of Kansas, 1984, with Honors</w:t>
      </w:r>
    </w:p>
    <w:p w14:paraId="6644BDA4" w14:textId="77777777" w:rsidR="00AD1371" w:rsidRPr="00AD1371" w:rsidRDefault="00AD1371" w:rsidP="00E71805">
      <w:pPr>
        <w:widowControl w:val="0"/>
        <w:spacing w:after="0" w:line="240" w:lineRule="auto"/>
        <w:ind w:left="896" w:firstLine="544"/>
        <w:contextualSpacing/>
        <w:jc w:val="both"/>
        <w:rPr>
          <w:rFonts w:ascii="Times New Roman" w:eastAsia="Times New Roman" w:hAnsi="Times New Roman" w:cs="Times New Roman"/>
          <w:b/>
        </w:rPr>
      </w:pPr>
      <w:r w:rsidRPr="00AD1371">
        <w:rPr>
          <w:rFonts w:ascii="Times New Roman" w:eastAsia="Times New Roman" w:hAnsi="Times New Roman" w:cs="Times New Roman"/>
        </w:rPr>
        <w:t>Ph.D. (Botany), University of Kansas, 1986</w:t>
      </w:r>
    </w:p>
    <w:p w14:paraId="762C3163" w14:textId="77777777" w:rsidR="00AD1371" w:rsidRPr="00AD1371" w:rsidRDefault="00AD1371" w:rsidP="00E71805">
      <w:pPr>
        <w:widowControl w:val="0"/>
        <w:spacing w:after="0" w:line="240" w:lineRule="auto"/>
        <w:ind w:left="450" w:hanging="450"/>
        <w:contextualSpacing/>
        <w:jc w:val="both"/>
        <w:rPr>
          <w:rFonts w:ascii="Times New Roman" w:eastAsia="Times New Roman" w:hAnsi="Times New Roman" w:cs="Times New Roman"/>
          <w:b/>
        </w:rPr>
      </w:pPr>
    </w:p>
    <w:p w14:paraId="186FA9FD" w14:textId="77777777" w:rsidR="00AD1371" w:rsidRPr="00AD1371" w:rsidRDefault="00AD1371" w:rsidP="00E71805">
      <w:pPr>
        <w:keepNext/>
        <w:autoSpaceDE w:val="0"/>
        <w:autoSpaceDN w:val="0"/>
        <w:adjustRightInd w:val="0"/>
        <w:spacing w:after="0" w:line="240" w:lineRule="auto"/>
        <w:contextualSpacing/>
        <w:jc w:val="both"/>
        <w:outlineLvl w:val="2"/>
        <w:rPr>
          <w:rFonts w:ascii="Times New Roman" w:eastAsia="Times New Roman" w:hAnsi="Times New Roman" w:cs="Times New Roman"/>
          <w:b/>
          <w:bCs/>
        </w:rPr>
      </w:pPr>
      <w:r w:rsidRPr="00AD1371">
        <w:rPr>
          <w:rFonts w:ascii="Times New Roman" w:eastAsia="Times New Roman" w:hAnsi="Times New Roman" w:cs="Times New Roman"/>
          <w:b/>
          <w:bCs/>
        </w:rPr>
        <w:t>b. Appointments</w:t>
      </w:r>
    </w:p>
    <w:p w14:paraId="0ED90E87" w14:textId="7D6040F8" w:rsidR="00AD1371" w:rsidRPr="00AD1371" w:rsidRDefault="00AD1371" w:rsidP="00E71805">
      <w:pPr>
        <w:widowControl w:val="0"/>
        <w:spacing w:after="0" w:line="240" w:lineRule="auto"/>
        <w:ind w:left="450" w:hanging="450"/>
        <w:contextualSpacing/>
        <w:jc w:val="both"/>
        <w:rPr>
          <w:rFonts w:ascii="Times New Roman" w:eastAsia="Times New Roman" w:hAnsi="Times New Roman" w:cs="Times New Roman"/>
        </w:rPr>
      </w:pPr>
      <w:r w:rsidRPr="00AD1371">
        <w:rPr>
          <w:rFonts w:ascii="Times New Roman" w:eastAsia="Times New Roman" w:hAnsi="Times New Roman" w:cs="Times New Roman"/>
        </w:rPr>
        <w:t xml:space="preserve">Curator, Florida Museum of Natural History, and Professor, Genetics Institute, University of Florida, </w:t>
      </w:r>
      <w:r w:rsidRPr="00E32642">
        <w:rPr>
          <w:rFonts w:ascii="Times New Roman" w:eastAsia="Times New Roman" w:hAnsi="Times New Roman" w:cs="Times New Roman"/>
          <w:noProof/>
        </w:rPr>
        <w:t>October</w:t>
      </w:r>
      <w:r w:rsidRPr="00AD1371">
        <w:rPr>
          <w:rFonts w:ascii="Times New Roman" w:eastAsia="Times New Roman" w:hAnsi="Times New Roman" w:cs="Times New Roman"/>
        </w:rPr>
        <w:t xml:space="preserve"> 2000 – present</w:t>
      </w:r>
    </w:p>
    <w:p w14:paraId="380F0CB0" w14:textId="77777777" w:rsidR="00AD1371" w:rsidRPr="00AD1371" w:rsidRDefault="00AD1371" w:rsidP="00E71805">
      <w:pPr>
        <w:widowControl w:val="0"/>
        <w:spacing w:after="0" w:line="240" w:lineRule="auto"/>
        <w:ind w:left="450" w:hanging="450"/>
        <w:contextualSpacing/>
        <w:jc w:val="both"/>
        <w:rPr>
          <w:rFonts w:ascii="Times New Roman" w:eastAsia="Times New Roman" w:hAnsi="Times New Roman" w:cs="Times New Roman"/>
        </w:rPr>
      </w:pPr>
      <w:r w:rsidRPr="00AD1371">
        <w:rPr>
          <w:rFonts w:ascii="Times New Roman" w:eastAsia="Times New Roman" w:hAnsi="Times New Roman" w:cs="Times New Roman"/>
        </w:rPr>
        <w:t xml:space="preserve">Distinguished Professor, University of Florida, 2007 – present </w:t>
      </w:r>
    </w:p>
    <w:p w14:paraId="346685E5" w14:textId="77777777" w:rsidR="00AD1371" w:rsidRPr="00AD1371" w:rsidRDefault="00AD1371" w:rsidP="00E71805">
      <w:pPr>
        <w:widowControl w:val="0"/>
        <w:spacing w:after="0" w:line="240" w:lineRule="auto"/>
        <w:ind w:left="450" w:hanging="450"/>
        <w:contextualSpacing/>
        <w:jc w:val="both"/>
        <w:rPr>
          <w:rFonts w:ascii="Times New Roman" w:eastAsia="Times New Roman" w:hAnsi="Times New Roman" w:cs="Times New Roman"/>
        </w:rPr>
      </w:pPr>
      <w:r w:rsidRPr="00AD1371">
        <w:rPr>
          <w:rFonts w:ascii="Times New Roman" w:eastAsia="Times New Roman" w:hAnsi="Times New Roman" w:cs="Times New Roman"/>
        </w:rPr>
        <w:t xml:space="preserve">Director, UF Biodiversity Institute, 2016 – present </w:t>
      </w:r>
    </w:p>
    <w:p w14:paraId="5C2B6061" w14:textId="77777777" w:rsidR="00AD1371" w:rsidRPr="00AD1371" w:rsidRDefault="00AD1371" w:rsidP="00E71805">
      <w:pPr>
        <w:widowControl w:val="0"/>
        <w:spacing w:after="0" w:line="240" w:lineRule="auto"/>
        <w:ind w:left="450" w:hanging="450"/>
        <w:contextualSpacing/>
        <w:jc w:val="both"/>
        <w:rPr>
          <w:rFonts w:ascii="Times New Roman" w:eastAsia="Times New Roman" w:hAnsi="Times New Roman" w:cs="Times New Roman"/>
        </w:rPr>
      </w:pPr>
      <w:r w:rsidRPr="00AD1371">
        <w:rPr>
          <w:rFonts w:ascii="Times New Roman" w:eastAsia="Times New Roman" w:hAnsi="Times New Roman" w:cs="Times New Roman"/>
        </w:rPr>
        <w:t>Fulbright Distinguished Scholar, Royal Botanic Gardens, Kew, England, and Imperial College, Silwood Park, England, 2000 – 2001</w:t>
      </w:r>
    </w:p>
    <w:p w14:paraId="071D604E" w14:textId="77777777" w:rsidR="00AD1371" w:rsidRPr="00AD1371" w:rsidRDefault="00AD1371" w:rsidP="00E71805">
      <w:pPr>
        <w:widowControl w:val="0"/>
        <w:spacing w:after="0" w:line="240" w:lineRule="auto"/>
        <w:ind w:left="450" w:hanging="450"/>
        <w:contextualSpacing/>
        <w:jc w:val="both"/>
        <w:rPr>
          <w:rFonts w:ascii="Times New Roman" w:eastAsia="Times New Roman" w:hAnsi="Times New Roman" w:cs="Times New Roman"/>
        </w:rPr>
      </w:pPr>
      <w:r w:rsidRPr="00AD1371">
        <w:rPr>
          <w:rFonts w:ascii="Times New Roman" w:eastAsia="Times New Roman" w:hAnsi="Times New Roman" w:cs="Times New Roman"/>
        </w:rPr>
        <w:t>Assistant, Associate, and Full Professor, Department of Botany, Washington State University, 1986-2000</w:t>
      </w:r>
    </w:p>
    <w:p w14:paraId="0D043581" w14:textId="77777777" w:rsidR="00AD1371" w:rsidRPr="00AD1371" w:rsidRDefault="00AD1371" w:rsidP="00E71805">
      <w:pPr>
        <w:widowControl w:val="0"/>
        <w:spacing w:after="0" w:line="240" w:lineRule="auto"/>
        <w:ind w:left="450" w:hanging="450"/>
        <w:contextualSpacing/>
        <w:jc w:val="both"/>
        <w:rPr>
          <w:rFonts w:ascii="Times New Roman" w:eastAsia="Times New Roman" w:hAnsi="Times New Roman" w:cs="Times New Roman"/>
        </w:rPr>
      </w:pPr>
      <w:r w:rsidRPr="00AD1371">
        <w:rPr>
          <w:rFonts w:ascii="Times New Roman" w:eastAsia="Times New Roman" w:hAnsi="Times New Roman" w:cs="Times New Roman"/>
        </w:rPr>
        <w:t>Mellon Senior Fellow, Smithsonian Institution, 1994-95</w:t>
      </w:r>
    </w:p>
    <w:p w14:paraId="75854CEF" w14:textId="77777777" w:rsidR="00AD1371" w:rsidRPr="00AD1371" w:rsidRDefault="00AD1371" w:rsidP="00E71805">
      <w:pPr>
        <w:widowControl w:val="0"/>
        <w:spacing w:after="0" w:line="240" w:lineRule="auto"/>
        <w:ind w:left="450" w:hanging="450"/>
        <w:contextualSpacing/>
        <w:jc w:val="both"/>
        <w:rPr>
          <w:rFonts w:ascii="Times New Roman" w:eastAsia="Times New Roman" w:hAnsi="Times New Roman" w:cs="Times New Roman"/>
          <w:b/>
        </w:rPr>
      </w:pPr>
    </w:p>
    <w:p w14:paraId="15E55A13" w14:textId="77777777" w:rsidR="00AD1371" w:rsidRPr="00AD1371" w:rsidRDefault="00AD1371" w:rsidP="00E71805">
      <w:pPr>
        <w:keepNext/>
        <w:autoSpaceDE w:val="0"/>
        <w:autoSpaceDN w:val="0"/>
        <w:adjustRightInd w:val="0"/>
        <w:spacing w:after="0" w:line="240" w:lineRule="auto"/>
        <w:contextualSpacing/>
        <w:jc w:val="both"/>
        <w:outlineLvl w:val="2"/>
        <w:rPr>
          <w:rFonts w:ascii="Times New Roman" w:eastAsia="Times New Roman" w:hAnsi="Times New Roman" w:cs="Times New Roman"/>
          <w:b/>
          <w:bCs/>
        </w:rPr>
      </w:pPr>
      <w:r w:rsidRPr="00AD1371">
        <w:rPr>
          <w:rFonts w:ascii="Times New Roman" w:eastAsia="Times New Roman" w:hAnsi="Times New Roman" w:cs="Times New Roman"/>
          <w:b/>
          <w:bCs/>
        </w:rPr>
        <w:t>c. Publications (10 most related to proposal)</w:t>
      </w:r>
    </w:p>
    <w:p w14:paraId="1ABD37F0" w14:textId="77777777" w:rsidR="00AD1371" w:rsidRPr="00AD1371" w:rsidRDefault="00AD1371" w:rsidP="00E71805">
      <w:pPr>
        <w:tabs>
          <w:tab w:val="left" w:pos="360"/>
        </w:tabs>
        <w:spacing w:after="0" w:line="240" w:lineRule="auto"/>
        <w:ind w:left="450" w:hanging="450"/>
        <w:contextualSpacing/>
        <w:jc w:val="both"/>
        <w:rPr>
          <w:rFonts w:ascii="Times New Roman" w:eastAsia="Times New Roman" w:hAnsi="Times New Roman" w:cs="Times New Roman"/>
        </w:rPr>
      </w:pPr>
      <w:proofErr w:type="gramStart"/>
      <w:r w:rsidRPr="00AD1371">
        <w:rPr>
          <w:rFonts w:ascii="Times New Roman" w:eastAsia="Times New Roman" w:hAnsi="Times New Roman" w:cs="Times New Roman"/>
        </w:rPr>
        <w:t>Sun, M., D. E. Soltis, P. S. Soltis, G. J. Burleigh, and Z. Chen.</w:t>
      </w:r>
      <w:proofErr w:type="gramEnd"/>
      <w:r w:rsidRPr="00AD1371">
        <w:rPr>
          <w:rFonts w:ascii="Times New Roman" w:eastAsia="Times New Roman" w:hAnsi="Times New Roman" w:cs="Times New Roman"/>
        </w:rPr>
        <w:t xml:space="preserve"> 2015. Deep phylogenetic incongruence in the angiosperm clade Rosidae.  </w:t>
      </w:r>
      <w:proofErr w:type="gramStart"/>
      <w:r w:rsidRPr="00AD1371">
        <w:rPr>
          <w:rFonts w:ascii="Times New Roman" w:eastAsia="Times New Roman" w:hAnsi="Times New Roman" w:cs="Times New Roman"/>
          <w:i/>
        </w:rPr>
        <w:t>Molecular Phylogenetics and Evolution</w:t>
      </w:r>
      <w:r w:rsidRPr="00AD1371">
        <w:rPr>
          <w:rFonts w:ascii="Times New Roman" w:eastAsia="Times New Roman" w:hAnsi="Times New Roman" w:cs="Times New Roman"/>
        </w:rPr>
        <w:t xml:space="preserve"> </w:t>
      </w:r>
      <w:r w:rsidRPr="00AD1371">
        <w:rPr>
          <w:rFonts w:ascii="Times New Roman" w:eastAsia="MS Mincho" w:hAnsi="Times New Roman" w:cs="Times New Roman"/>
        </w:rPr>
        <w:t>83: 156</w:t>
      </w:r>
      <w:r w:rsidRPr="00AD1371">
        <w:rPr>
          <w:rFonts w:ascii="Times New Roman" w:eastAsia="Helvetica" w:hAnsi="Times New Roman" w:cs="Times New Roman"/>
        </w:rPr>
        <w:t>–</w:t>
      </w:r>
      <w:r w:rsidRPr="00AD1371">
        <w:rPr>
          <w:rFonts w:ascii="Times New Roman" w:eastAsia="MS Mincho" w:hAnsi="Times New Roman" w:cs="Times New Roman"/>
        </w:rPr>
        <w:t>166.</w:t>
      </w:r>
      <w:proofErr w:type="gramEnd"/>
    </w:p>
    <w:p w14:paraId="6817AC08" w14:textId="77777777" w:rsidR="00AD1371" w:rsidRPr="00AD1371" w:rsidRDefault="00AD1371" w:rsidP="00E71805">
      <w:pPr>
        <w:widowControl w:val="0"/>
        <w:spacing w:after="0" w:line="240" w:lineRule="auto"/>
        <w:ind w:left="360" w:hanging="360"/>
        <w:contextualSpacing/>
        <w:jc w:val="both"/>
        <w:rPr>
          <w:rFonts w:ascii="Times New Roman" w:eastAsia="Times New Roman" w:hAnsi="Times New Roman" w:cs="Times New Roman"/>
          <w:b/>
        </w:rPr>
      </w:pPr>
      <w:r w:rsidRPr="00AD1371">
        <w:rPr>
          <w:rFonts w:ascii="Times New Roman" w:eastAsia="Times New Roman" w:hAnsi="Times New Roman" w:cs="Times New Roman"/>
        </w:rPr>
        <w:t xml:space="preserve">Tank, D. C., J. M. Eastman, M. W. Pennell, P. S. Soltis, D. E. Soltis, C E. Hinchliff, J. W. Brown, and L. J. Harmon. 2015. </w:t>
      </w:r>
      <w:r w:rsidRPr="00AD1371">
        <w:rPr>
          <w:rFonts w:ascii="Times New Roman" w:eastAsia="Times New Roman" w:hAnsi="Times New Roman" w:cs="Times New Roman"/>
          <w:bCs/>
        </w:rPr>
        <w:t xml:space="preserve">Progressive radiations and the pulse of angiosperm diversification. </w:t>
      </w:r>
      <w:r w:rsidRPr="00AD1371">
        <w:rPr>
          <w:rFonts w:ascii="Times New Roman" w:eastAsia="Times New Roman" w:hAnsi="Times New Roman" w:cs="Times New Roman"/>
          <w:bCs/>
          <w:i/>
        </w:rPr>
        <w:t>New Phytologist</w:t>
      </w:r>
      <w:r w:rsidRPr="00AD1371">
        <w:rPr>
          <w:rFonts w:ascii="Times New Roman" w:eastAsia="Times New Roman" w:hAnsi="Times New Roman" w:cs="Times New Roman"/>
          <w:bCs/>
        </w:rPr>
        <w:t xml:space="preserve"> </w:t>
      </w:r>
      <w:r w:rsidRPr="00AD1371">
        <w:rPr>
          <w:rFonts w:ascii="Times New Roman" w:eastAsia="Times New Roman" w:hAnsi="Times New Roman" w:cs="Times New Roman"/>
        </w:rPr>
        <w:t>207: 454-467.</w:t>
      </w:r>
    </w:p>
    <w:p w14:paraId="6F2F916F" w14:textId="77777777" w:rsidR="00AD1371" w:rsidRPr="00AD1371" w:rsidRDefault="00AD1371" w:rsidP="00E71805">
      <w:pPr>
        <w:spacing w:after="0" w:line="240" w:lineRule="auto"/>
        <w:ind w:left="403" w:hanging="403"/>
        <w:contextualSpacing/>
        <w:jc w:val="both"/>
        <w:rPr>
          <w:rFonts w:ascii="Times New Roman" w:eastAsia="Times New Roman" w:hAnsi="Times New Roman" w:cs="Times New Roman"/>
        </w:rPr>
      </w:pPr>
      <w:r w:rsidRPr="00AD1371">
        <w:rPr>
          <w:rFonts w:ascii="Times New Roman" w:eastAsia="Times New Roman" w:hAnsi="Times New Roman" w:cs="Times New Roman"/>
        </w:rPr>
        <w:t xml:space="preserve">Zanne, A. E. D. C. Tank, W. K. Cornwell, J. M. Eastman, S. A. Smith, R. G. FitzJohn, D. J. McGlinn, B. C. O'Meara, A. T. </w:t>
      </w:r>
      <w:r w:rsidRPr="00E32642">
        <w:rPr>
          <w:rFonts w:ascii="Times New Roman" w:eastAsia="Times New Roman" w:hAnsi="Times New Roman" w:cs="Times New Roman"/>
          <w:noProof/>
        </w:rPr>
        <w:t>Moles, P. B. Reich, D. L. Royer, D. E. Soltis, P. F. Stevens, M. Westoby, I. J. Wright, L. Aarssen, R. I. Bertin, A. Calaminus, R. Govaerts, F. Hemmings, M. R. Leishman, J. Oleksyn, P. S. Soltis, N. G. Swenson, L. Warman, and J. M. Beaulieu.</w:t>
      </w:r>
      <w:r w:rsidRPr="00AD1371">
        <w:rPr>
          <w:rFonts w:ascii="Times New Roman" w:eastAsia="Times New Roman" w:hAnsi="Times New Roman" w:cs="Times New Roman"/>
        </w:rPr>
        <w:t xml:space="preserve"> 2014. Three keys to the radiation of angiosperms into freezing environments. </w:t>
      </w:r>
      <w:r w:rsidRPr="00AD1371">
        <w:rPr>
          <w:rFonts w:ascii="Times New Roman" w:eastAsia="Times New Roman" w:hAnsi="Times New Roman" w:cs="Times New Roman"/>
          <w:i/>
        </w:rPr>
        <w:t>Nature</w:t>
      </w:r>
      <w:r w:rsidRPr="00AD1371">
        <w:rPr>
          <w:rFonts w:ascii="Times New Roman" w:eastAsia="Times New Roman" w:hAnsi="Times New Roman" w:cs="Times New Roman"/>
        </w:rPr>
        <w:t xml:space="preserve"> </w:t>
      </w:r>
      <w:r w:rsidRPr="00AD1371">
        <w:rPr>
          <w:rFonts w:ascii="Times New Roman" w:eastAsia="Times New Roman" w:hAnsi="Times New Roman" w:cs="Times New Roman"/>
          <w:color w:val="262626"/>
        </w:rPr>
        <w:t>doi</w:t>
      </w:r>
      <w:proofErr w:type="gramStart"/>
      <w:r w:rsidRPr="00AD1371">
        <w:rPr>
          <w:rFonts w:ascii="Times New Roman" w:eastAsia="Times New Roman" w:hAnsi="Times New Roman" w:cs="Times New Roman"/>
          <w:color w:val="262626"/>
        </w:rPr>
        <w:t>:10.1038</w:t>
      </w:r>
      <w:proofErr w:type="gramEnd"/>
      <w:r w:rsidRPr="00AD1371">
        <w:rPr>
          <w:rFonts w:ascii="Times New Roman" w:eastAsia="Times New Roman" w:hAnsi="Times New Roman" w:cs="Times New Roman"/>
          <w:color w:val="262626"/>
        </w:rPr>
        <w:t>/nature12872</w:t>
      </w:r>
      <w:r w:rsidRPr="00AD1371">
        <w:rPr>
          <w:rFonts w:ascii="Times New Roman" w:eastAsia="Times New Roman" w:hAnsi="Times New Roman" w:cs="Times New Roman"/>
        </w:rPr>
        <w:t>.</w:t>
      </w:r>
    </w:p>
    <w:p w14:paraId="0EEB4A0F" w14:textId="77777777" w:rsidR="00AD1371" w:rsidRPr="00AD1371" w:rsidRDefault="00AD1371" w:rsidP="00E71805">
      <w:pPr>
        <w:widowControl w:val="0"/>
        <w:tabs>
          <w:tab w:val="left" w:pos="450"/>
        </w:tabs>
        <w:spacing w:after="0" w:line="240" w:lineRule="auto"/>
        <w:ind w:left="360" w:hanging="360"/>
        <w:contextualSpacing/>
        <w:jc w:val="both"/>
        <w:rPr>
          <w:rFonts w:ascii="Times New Roman" w:eastAsia="Times New Roman" w:hAnsi="Times New Roman" w:cs="Times New Roman"/>
        </w:rPr>
      </w:pPr>
      <w:r w:rsidRPr="00AD1371">
        <w:rPr>
          <w:rFonts w:ascii="Times New Roman" w:eastAsia="Times New Roman" w:hAnsi="Times New Roman" w:cs="Times New Roman"/>
        </w:rPr>
        <w:t>Soltis,</w:t>
      </w:r>
      <w:r w:rsidRPr="00AD1371">
        <w:rPr>
          <w:rFonts w:ascii="Times New Roman" w:eastAsia="Times New Roman" w:hAnsi="Times New Roman" w:cs="Times New Roman"/>
          <w:vertAlign w:val="superscript"/>
        </w:rPr>
        <w:t xml:space="preserve"> </w:t>
      </w:r>
      <w:r w:rsidRPr="00AD1371">
        <w:rPr>
          <w:rFonts w:ascii="Times New Roman" w:eastAsia="Times New Roman" w:hAnsi="Times New Roman" w:cs="Times New Roman"/>
        </w:rPr>
        <w:t xml:space="preserve">P. S. </w:t>
      </w:r>
      <w:r w:rsidRPr="00E32642">
        <w:rPr>
          <w:rFonts w:ascii="Times New Roman" w:eastAsia="Times New Roman" w:hAnsi="Times New Roman" w:cs="Times New Roman"/>
          <w:noProof/>
        </w:rPr>
        <w:t>and</w:t>
      </w:r>
      <w:r w:rsidRPr="00AD1371">
        <w:rPr>
          <w:rFonts w:ascii="Times New Roman" w:eastAsia="Times New Roman" w:hAnsi="Times New Roman" w:cs="Times New Roman"/>
        </w:rPr>
        <w:t xml:space="preserve"> D. E. Soltis. 2013. Angiosperm phylogeny:  A framework for studies of genome evolution. In I. Leitch, J. Dolezel, J. Greilhuber (eds.), </w:t>
      </w:r>
      <w:r w:rsidRPr="00AD1371">
        <w:rPr>
          <w:rFonts w:ascii="Times New Roman" w:eastAsia="Times New Roman" w:hAnsi="Times New Roman" w:cs="Times New Roman"/>
          <w:i/>
          <w:iCs/>
        </w:rPr>
        <w:t>Diversity of Plant Genomes</w:t>
      </w:r>
      <w:r w:rsidRPr="00AD1371">
        <w:rPr>
          <w:rFonts w:ascii="Times New Roman" w:eastAsia="Times New Roman" w:hAnsi="Times New Roman" w:cs="Times New Roman"/>
        </w:rPr>
        <w:t xml:space="preserve">. </w:t>
      </w:r>
      <w:proofErr w:type="gramStart"/>
      <w:r w:rsidRPr="00AD1371">
        <w:rPr>
          <w:rFonts w:ascii="Times New Roman" w:eastAsia="Times New Roman" w:hAnsi="Times New Roman" w:cs="Times New Roman"/>
        </w:rPr>
        <w:t>Springer, Vienna.</w:t>
      </w:r>
      <w:proofErr w:type="gramEnd"/>
    </w:p>
    <w:p w14:paraId="7384E927" w14:textId="77777777" w:rsidR="00AD1371" w:rsidRPr="00AD1371" w:rsidRDefault="00AD1371" w:rsidP="00E71805">
      <w:pPr>
        <w:tabs>
          <w:tab w:val="left" w:pos="360"/>
        </w:tabs>
        <w:spacing w:after="0" w:line="240" w:lineRule="auto"/>
        <w:ind w:left="450" w:hanging="450"/>
        <w:contextualSpacing/>
        <w:jc w:val="both"/>
        <w:rPr>
          <w:rFonts w:ascii="Times New Roman" w:eastAsia="Times New Roman" w:hAnsi="Times New Roman" w:cs="Times New Roman"/>
        </w:rPr>
      </w:pPr>
      <w:r w:rsidRPr="00AD1371">
        <w:rPr>
          <w:rFonts w:ascii="Times New Roman" w:eastAsia="Times New Roman" w:hAnsi="Times New Roman" w:cs="Times New Roman"/>
        </w:rPr>
        <w:t>Stull, G. W., M. J. Moore, V. S. Mandala, N. A. Douglas, H</w:t>
      </w:r>
      <w:proofErr w:type="gramStart"/>
      <w:r w:rsidRPr="00AD1371">
        <w:rPr>
          <w:rFonts w:ascii="Times New Roman" w:eastAsia="Times New Roman" w:hAnsi="Times New Roman" w:cs="Times New Roman"/>
        </w:rPr>
        <w:t>.-</w:t>
      </w:r>
      <w:proofErr w:type="gramEnd"/>
      <w:r w:rsidRPr="00AD1371">
        <w:rPr>
          <w:rFonts w:ascii="Times New Roman" w:eastAsia="Times New Roman" w:hAnsi="Times New Roman" w:cs="Times New Roman"/>
        </w:rPr>
        <w:t xml:space="preserve">R. Kates, X. Qi, S. F. Brockington, P. S. Soltis, D. E. Soltis, and M. A. Gitzendanner. 2013. </w:t>
      </w:r>
      <w:r w:rsidRPr="00AD1371">
        <w:rPr>
          <w:rFonts w:ascii="Times New Roman" w:eastAsia="Times New Roman" w:hAnsi="Times New Roman" w:cs="Times New Roman"/>
          <w:bCs/>
        </w:rPr>
        <w:t xml:space="preserve">A targeted enrichment strategy for massively parallel sequencing of angiosperm plastid genomes.  </w:t>
      </w:r>
      <w:r w:rsidRPr="00AD1371">
        <w:rPr>
          <w:rFonts w:ascii="Times New Roman" w:eastAsia="Times New Roman" w:hAnsi="Times New Roman" w:cs="Times New Roman"/>
          <w:i/>
        </w:rPr>
        <w:t>Applications in Plant Scienc</w:t>
      </w:r>
      <w:r w:rsidRPr="00AD1371">
        <w:rPr>
          <w:rFonts w:ascii="Times New Roman" w:eastAsia="Times New Roman" w:hAnsi="Times New Roman" w:cs="Times New Roman"/>
        </w:rPr>
        <w:t>es 1: 1200497.</w:t>
      </w:r>
    </w:p>
    <w:p w14:paraId="4CF176DA" w14:textId="77777777" w:rsidR="00AD1371" w:rsidRPr="00AD1371" w:rsidRDefault="00AD1371" w:rsidP="00E71805">
      <w:pPr>
        <w:spacing w:after="0" w:line="240" w:lineRule="auto"/>
        <w:ind w:left="360" w:hanging="360"/>
        <w:contextualSpacing/>
        <w:jc w:val="both"/>
        <w:rPr>
          <w:rFonts w:ascii="Times New Roman" w:eastAsia="Times New Roman" w:hAnsi="Times New Roman" w:cs="Times New Roman"/>
          <w:lang w:val="en-GB"/>
        </w:rPr>
      </w:pPr>
      <w:r w:rsidRPr="00AD1371">
        <w:rPr>
          <w:rFonts w:ascii="Times New Roman" w:eastAsia="Times New Roman" w:hAnsi="Times New Roman" w:cs="Times New Roman"/>
          <w:lang w:val="en-GB"/>
        </w:rPr>
        <w:t xml:space="preserve">Soltis, P. S. and D. E. Soltis (eds.). </w:t>
      </w:r>
      <w:proofErr w:type="gramStart"/>
      <w:r w:rsidRPr="00AD1371">
        <w:rPr>
          <w:rFonts w:ascii="Times New Roman" w:eastAsia="Times New Roman" w:hAnsi="Times New Roman" w:cs="Times New Roman"/>
          <w:lang w:val="en-GB"/>
        </w:rPr>
        <w:t xml:space="preserve">2012. </w:t>
      </w:r>
      <w:r w:rsidRPr="00AD1371">
        <w:rPr>
          <w:rFonts w:ascii="Times New Roman" w:eastAsia="Times New Roman" w:hAnsi="Times New Roman" w:cs="Times New Roman"/>
          <w:i/>
          <w:lang w:val="en-GB"/>
        </w:rPr>
        <w:t>Polyploidy</w:t>
      </w:r>
      <w:proofErr w:type="gramEnd"/>
      <w:r w:rsidRPr="00AD1371">
        <w:rPr>
          <w:rFonts w:ascii="Times New Roman" w:eastAsia="Times New Roman" w:hAnsi="Times New Roman" w:cs="Times New Roman"/>
          <w:i/>
          <w:lang w:val="en-GB"/>
        </w:rPr>
        <w:t xml:space="preserve"> and Genome Evolution</w:t>
      </w:r>
      <w:r w:rsidRPr="00AD1371">
        <w:rPr>
          <w:rFonts w:ascii="Times New Roman" w:eastAsia="Times New Roman" w:hAnsi="Times New Roman" w:cs="Times New Roman"/>
          <w:lang w:val="en-GB"/>
        </w:rPr>
        <w:t>.  Springer:  Heidelberg.</w:t>
      </w:r>
    </w:p>
    <w:p w14:paraId="6669626F" w14:textId="77777777" w:rsidR="00AD1371" w:rsidRPr="00AD1371" w:rsidRDefault="00AD1371" w:rsidP="00E7180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360" w:hanging="360"/>
        <w:contextualSpacing/>
        <w:jc w:val="both"/>
        <w:rPr>
          <w:rFonts w:ascii="Times New Roman" w:eastAsia="Times New Roman" w:hAnsi="Times New Roman" w:cs="Times New Roman"/>
          <w:color w:val="1A1818"/>
        </w:rPr>
      </w:pPr>
      <w:r w:rsidRPr="00AD1371">
        <w:rPr>
          <w:rFonts w:ascii="Times New Roman" w:eastAsia="Times New Roman" w:hAnsi="Times New Roman" w:cs="Times New Roman"/>
          <w:color w:val="1A1818"/>
        </w:rPr>
        <w:t xml:space="preserve">Soltis, D. E., S. A. Smith, N. Cellinese, K. J. Wurdack, D. C. Tank, S. F. Brockington, N. F. </w:t>
      </w:r>
      <w:r w:rsidRPr="00E32642">
        <w:rPr>
          <w:rFonts w:ascii="Times New Roman" w:eastAsia="Times New Roman" w:hAnsi="Times New Roman" w:cs="Times New Roman"/>
          <w:noProof/>
          <w:color w:val="1A1818"/>
        </w:rPr>
        <w:t>Refulio</w:t>
      </w:r>
      <w:r w:rsidRPr="00AD1371">
        <w:rPr>
          <w:rFonts w:ascii="Times New Roman" w:eastAsia="Times New Roman" w:hAnsi="Times New Roman" w:cs="Times New Roman"/>
          <w:color w:val="1A1818"/>
        </w:rPr>
        <w:t>-Rodriguez, J. B. Walker, M. J. Moore, B. S. Carlsward, C. D. Bell, M. Latvis, S. Crawley, C. Black, D. Diouf, Z. Xi, C. A. Rushworth, M. A. Gitzendanner, K. J. Sytsma, Y</w:t>
      </w:r>
      <w:proofErr w:type="gramStart"/>
      <w:r w:rsidRPr="00AD1371">
        <w:rPr>
          <w:rFonts w:ascii="Times New Roman" w:eastAsia="Times New Roman" w:hAnsi="Times New Roman" w:cs="Times New Roman"/>
          <w:color w:val="1A1818"/>
        </w:rPr>
        <w:t>.-</w:t>
      </w:r>
      <w:proofErr w:type="gramEnd"/>
      <w:r w:rsidRPr="00AD1371">
        <w:rPr>
          <w:rFonts w:ascii="Times New Roman" w:eastAsia="Times New Roman" w:hAnsi="Times New Roman" w:cs="Times New Roman"/>
          <w:color w:val="1A1818"/>
        </w:rPr>
        <w:t xml:space="preserve">L. Qiu, K. W. Hilu, C. C. Davis, M. J. Sanderson, R. S. Beaman, R. G. Olmstead, W. S. Judd, M. J. Donoghue, and P. S. Soltis. 2011. Angiosperm phylogeny: 17 genes, 640 taxa. </w:t>
      </w:r>
      <w:r w:rsidRPr="00AD1371">
        <w:rPr>
          <w:rFonts w:ascii="Times New Roman" w:eastAsia="Times New Roman" w:hAnsi="Times New Roman" w:cs="Times New Roman"/>
          <w:i/>
          <w:color w:val="1A1818"/>
        </w:rPr>
        <w:t>American Journal of Botany</w:t>
      </w:r>
      <w:r w:rsidRPr="00AD1371">
        <w:rPr>
          <w:rFonts w:ascii="Times New Roman" w:eastAsia="Times New Roman" w:hAnsi="Times New Roman" w:cs="Times New Roman"/>
          <w:color w:val="1A1818"/>
        </w:rPr>
        <w:t xml:space="preserve"> 98: 704-730.</w:t>
      </w:r>
    </w:p>
    <w:p w14:paraId="73F222F9" w14:textId="77777777" w:rsidR="00AD1371" w:rsidRPr="00AD1371" w:rsidRDefault="00AD1371" w:rsidP="00E71805">
      <w:pPr>
        <w:widowControl w:val="0"/>
        <w:tabs>
          <w:tab w:val="left" w:pos="220"/>
          <w:tab w:val="left" w:pos="360"/>
        </w:tabs>
        <w:autoSpaceDE w:val="0"/>
        <w:autoSpaceDN w:val="0"/>
        <w:adjustRightInd w:val="0"/>
        <w:spacing w:after="0" w:line="240" w:lineRule="auto"/>
        <w:ind w:left="360" w:hanging="360"/>
        <w:contextualSpacing/>
        <w:jc w:val="both"/>
        <w:rPr>
          <w:rFonts w:ascii="Times New Roman" w:eastAsia="Times New Roman" w:hAnsi="Times New Roman" w:cs="Times New Roman"/>
          <w:color w:val="161616"/>
        </w:rPr>
      </w:pPr>
      <w:proofErr w:type="gramStart"/>
      <w:r w:rsidRPr="00AD1371">
        <w:rPr>
          <w:rFonts w:ascii="Times New Roman" w:eastAsia="Times New Roman" w:hAnsi="Times New Roman" w:cs="Times New Roman"/>
          <w:color w:val="161616"/>
        </w:rPr>
        <w:t>Moore, M. J., P. S. Soltis, C. D. Bell, J. G. Burleigh, and D. E. Soltis.</w:t>
      </w:r>
      <w:proofErr w:type="gramEnd"/>
      <w:r w:rsidRPr="00AD1371">
        <w:rPr>
          <w:rFonts w:ascii="Times New Roman" w:eastAsia="Times New Roman" w:hAnsi="Times New Roman" w:cs="Times New Roman"/>
          <w:color w:val="161616"/>
        </w:rPr>
        <w:t xml:space="preserve"> 2010. </w:t>
      </w:r>
      <w:r w:rsidRPr="00AD1371">
        <w:rPr>
          <w:rFonts w:ascii="Times New Roman" w:eastAsia="Times New Roman" w:hAnsi="Times New Roman" w:cs="Times New Roman"/>
          <w:color w:val="090909"/>
        </w:rPr>
        <w:t>Phylogenetic analysis of 83 plastid genes further resolves the early diversification of eudicots</w:t>
      </w:r>
      <w:r w:rsidRPr="00AD1371">
        <w:rPr>
          <w:rFonts w:ascii="Times New Roman" w:eastAsia="Times New Roman" w:hAnsi="Times New Roman" w:cs="Times New Roman"/>
          <w:color w:val="161616"/>
        </w:rPr>
        <w:t xml:space="preserve">. </w:t>
      </w:r>
      <w:r w:rsidRPr="00AD1371">
        <w:rPr>
          <w:rFonts w:ascii="Times New Roman" w:eastAsia="Times New Roman" w:hAnsi="Times New Roman" w:cs="Times New Roman"/>
          <w:i/>
          <w:color w:val="161616"/>
        </w:rPr>
        <w:t>Proceedings of the National Academy of Sciences, USA</w:t>
      </w:r>
      <w:r w:rsidRPr="00AD1371">
        <w:rPr>
          <w:rFonts w:ascii="Times New Roman" w:eastAsia="Times New Roman" w:hAnsi="Times New Roman" w:cs="Times New Roman"/>
          <w:color w:val="161616"/>
        </w:rPr>
        <w:t xml:space="preserve"> 107: 4623-4628.</w:t>
      </w:r>
    </w:p>
    <w:p w14:paraId="2B34A4D1" w14:textId="77777777" w:rsidR="00AD1371" w:rsidRPr="00AD1371" w:rsidRDefault="00AD1371" w:rsidP="00E71805">
      <w:pPr>
        <w:tabs>
          <w:tab w:val="left" w:pos="450"/>
        </w:tabs>
        <w:spacing w:after="0" w:line="240" w:lineRule="auto"/>
        <w:ind w:left="360" w:hanging="360"/>
        <w:contextualSpacing/>
        <w:jc w:val="both"/>
        <w:rPr>
          <w:rFonts w:ascii="Times New Roman" w:eastAsia="Times New Roman" w:hAnsi="Times New Roman" w:cs="Times New Roman"/>
        </w:rPr>
      </w:pPr>
      <w:r w:rsidRPr="00AD1371">
        <w:rPr>
          <w:rFonts w:ascii="Times New Roman" w:eastAsia="Times New Roman" w:hAnsi="Times New Roman" w:cs="Times New Roman"/>
        </w:rPr>
        <w:t>Wang, H., M</w:t>
      </w:r>
      <w:r w:rsidRPr="00AD1371">
        <w:rPr>
          <w:rFonts w:ascii="Times New Roman" w:eastAsia="Times New Roman" w:hAnsi="Times New Roman" w:cs="Times New Roman"/>
          <w:lang w:eastAsia="zh-CN"/>
        </w:rPr>
        <w:t>.</w:t>
      </w:r>
      <w:r w:rsidRPr="00AD1371">
        <w:rPr>
          <w:rFonts w:ascii="Times New Roman" w:eastAsia="Times New Roman" w:hAnsi="Times New Roman" w:cs="Times New Roman"/>
        </w:rPr>
        <w:t xml:space="preserve"> J. M</w:t>
      </w:r>
      <w:r w:rsidRPr="00AD1371">
        <w:rPr>
          <w:rFonts w:ascii="Times New Roman" w:eastAsia="Times New Roman" w:hAnsi="Times New Roman" w:cs="Times New Roman"/>
          <w:lang w:eastAsia="zh-CN"/>
        </w:rPr>
        <w:t>oore</w:t>
      </w:r>
      <w:r w:rsidRPr="00AD1371">
        <w:rPr>
          <w:rFonts w:ascii="Times New Roman" w:eastAsia="Times New Roman" w:hAnsi="Times New Roman" w:cs="Times New Roman"/>
        </w:rPr>
        <w:t>, P</w:t>
      </w:r>
      <w:r w:rsidRPr="00AD1371">
        <w:rPr>
          <w:rFonts w:ascii="Times New Roman" w:eastAsia="Times New Roman" w:hAnsi="Times New Roman" w:cs="Times New Roman"/>
          <w:lang w:eastAsia="zh-CN"/>
        </w:rPr>
        <w:t>.</w:t>
      </w:r>
      <w:r w:rsidRPr="00AD1371">
        <w:rPr>
          <w:rFonts w:ascii="Times New Roman" w:eastAsia="Times New Roman" w:hAnsi="Times New Roman" w:cs="Times New Roman"/>
        </w:rPr>
        <w:t xml:space="preserve"> S. S</w:t>
      </w:r>
      <w:r w:rsidRPr="00AD1371">
        <w:rPr>
          <w:rFonts w:ascii="Times New Roman" w:eastAsia="Times New Roman" w:hAnsi="Times New Roman" w:cs="Times New Roman"/>
          <w:lang w:eastAsia="zh-CN"/>
        </w:rPr>
        <w:t>oltis</w:t>
      </w:r>
      <w:r w:rsidRPr="00AD1371">
        <w:rPr>
          <w:rFonts w:ascii="Times New Roman" w:eastAsia="Times New Roman" w:hAnsi="Times New Roman" w:cs="Times New Roman"/>
        </w:rPr>
        <w:t>, C</w:t>
      </w:r>
      <w:r w:rsidRPr="00AD1371">
        <w:rPr>
          <w:rFonts w:ascii="Times New Roman" w:eastAsia="Times New Roman" w:hAnsi="Times New Roman" w:cs="Times New Roman"/>
          <w:lang w:eastAsia="zh-CN"/>
        </w:rPr>
        <w:t>.</w:t>
      </w:r>
      <w:r w:rsidRPr="00AD1371">
        <w:rPr>
          <w:rFonts w:ascii="Times New Roman" w:eastAsia="Times New Roman" w:hAnsi="Times New Roman" w:cs="Times New Roman"/>
        </w:rPr>
        <w:t xml:space="preserve"> D. B</w:t>
      </w:r>
      <w:r w:rsidRPr="00AD1371">
        <w:rPr>
          <w:rFonts w:ascii="Times New Roman" w:eastAsia="Times New Roman" w:hAnsi="Times New Roman" w:cs="Times New Roman"/>
          <w:lang w:eastAsia="zh-CN"/>
        </w:rPr>
        <w:t>ell,</w:t>
      </w:r>
      <w:r w:rsidRPr="00AD1371">
        <w:rPr>
          <w:rFonts w:ascii="Times New Roman" w:eastAsia="Times New Roman" w:hAnsi="Times New Roman" w:cs="Times New Roman"/>
        </w:rPr>
        <w:t xml:space="preserve"> S. Brockington, R. Alexandre, C. C. Davis, M. Latvis, S. R. Manchester, and D</w:t>
      </w:r>
      <w:r w:rsidRPr="00AD1371">
        <w:rPr>
          <w:rFonts w:ascii="Times New Roman" w:eastAsia="Times New Roman" w:hAnsi="Times New Roman" w:cs="Times New Roman"/>
          <w:lang w:eastAsia="zh-CN"/>
        </w:rPr>
        <w:t>.</w:t>
      </w:r>
      <w:r w:rsidRPr="00AD1371">
        <w:rPr>
          <w:rFonts w:ascii="Times New Roman" w:eastAsia="Times New Roman" w:hAnsi="Times New Roman" w:cs="Times New Roman"/>
        </w:rPr>
        <w:t xml:space="preserve"> E. S</w:t>
      </w:r>
      <w:r w:rsidRPr="00AD1371">
        <w:rPr>
          <w:rFonts w:ascii="Times New Roman" w:eastAsia="Times New Roman" w:hAnsi="Times New Roman" w:cs="Times New Roman"/>
          <w:lang w:eastAsia="zh-CN"/>
        </w:rPr>
        <w:t>oltis</w:t>
      </w:r>
      <w:r w:rsidRPr="00AD1371">
        <w:rPr>
          <w:rFonts w:ascii="Times New Roman" w:eastAsia="Times New Roman" w:hAnsi="Times New Roman" w:cs="Times New Roman"/>
        </w:rPr>
        <w:t xml:space="preserve">. 2009. Rosid </w:t>
      </w:r>
      <w:proofErr w:type="gramStart"/>
      <w:r w:rsidRPr="00AD1371">
        <w:rPr>
          <w:rFonts w:ascii="Times New Roman" w:eastAsia="Times New Roman" w:hAnsi="Times New Roman" w:cs="Times New Roman"/>
        </w:rPr>
        <w:t>radiation</w:t>
      </w:r>
      <w:proofErr w:type="gramEnd"/>
      <w:r w:rsidRPr="00AD1371">
        <w:rPr>
          <w:rFonts w:ascii="Times New Roman" w:eastAsia="Times New Roman" w:hAnsi="Times New Roman" w:cs="Times New Roman"/>
        </w:rPr>
        <w:t xml:space="preserve"> and the rapid rise of angiosperm-dominated forests.</w:t>
      </w:r>
      <w:r w:rsidRPr="00AD1371">
        <w:rPr>
          <w:rFonts w:ascii="Times New Roman" w:eastAsia="Times New Roman" w:hAnsi="Times New Roman" w:cs="Times New Roman"/>
          <w:i/>
        </w:rPr>
        <w:t xml:space="preserve"> Proceedings National Academy of Sciences, USA</w:t>
      </w:r>
      <w:r w:rsidRPr="00AD1371">
        <w:rPr>
          <w:rFonts w:ascii="Times New Roman" w:eastAsia="Times New Roman" w:hAnsi="Times New Roman" w:cs="Times New Roman"/>
        </w:rPr>
        <w:t xml:space="preserve"> 106: 3853-3858.</w:t>
      </w:r>
    </w:p>
    <w:p w14:paraId="1DA3B13B" w14:textId="77777777" w:rsidR="00AD1371" w:rsidRPr="00AD1371" w:rsidRDefault="00AD1371" w:rsidP="00E71805">
      <w:pPr>
        <w:tabs>
          <w:tab w:val="left" w:pos="720"/>
        </w:tabs>
        <w:spacing w:after="0" w:line="240" w:lineRule="auto"/>
        <w:ind w:left="360" w:hanging="360"/>
        <w:contextualSpacing/>
        <w:jc w:val="both"/>
        <w:rPr>
          <w:rFonts w:ascii="Times New Roman" w:eastAsia="Times New Roman" w:hAnsi="Times New Roman" w:cs="Times New Roman"/>
        </w:rPr>
      </w:pPr>
      <w:r w:rsidRPr="00AD1371">
        <w:rPr>
          <w:rFonts w:ascii="Times New Roman" w:eastAsia="Times New Roman" w:hAnsi="Times New Roman" w:cs="Times New Roman"/>
        </w:rPr>
        <w:t xml:space="preserve">Soltis, D. E., P. S. Soltis, D. R. Morgan, S. M. Swensen, B. C. Mullin, J. M. Dowd, and P. G. Martin.  1995.  Chloroplast gene sequence data suggest a single origin of symbiotic nitrogen fixation in angiosperms.  </w:t>
      </w:r>
      <w:r w:rsidRPr="00AD1371">
        <w:rPr>
          <w:rFonts w:ascii="Times New Roman" w:eastAsia="Times New Roman" w:hAnsi="Times New Roman" w:cs="Times New Roman"/>
          <w:i/>
        </w:rPr>
        <w:t>Proceedings of the National Academy of Sciences, USA</w:t>
      </w:r>
      <w:r w:rsidRPr="00AD1371">
        <w:rPr>
          <w:rFonts w:ascii="Times New Roman" w:eastAsia="Times New Roman" w:hAnsi="Times New Roman" w:cs="Times New Roman"/>
        </w:rPr>
        <w:t xml:space="preserve"> 92: 2647-2651.</w:t>
      </w:r>
    </w:p>
    <w:p w14:paraId="2BD2ECF7" w14:textId="77777777" w:rsidR="00AD1371" w:rsidRPr="00AD1371" w:rsidRDefault="00AD1371" w:rsidP="00E71805">
      <w:pPr>
        <w:spacing w:after="0" w:line="240" w:lineRule="auto"/>
        <w:ind w:left="360" w:hanging="360"/>
        <w:contextualSpacing/>
        <w:jc w:val="both"/>
        <w:rPr>
          <w:rFonts w:ascii="Times New Roman" w:hAnsi="Times New Roman" w:cs="Times New Roman"/>
          <w:b/>
        </w:rPr>
      </w:pPr>
      <w:r w:rsidRPr="00AD1371">
        <w:rPr>
          <w:rFonts w:ascii="Times" w:eastAsia="Times New Roman" w:hAnsi="Times" w:cs="Times New Roman"/>
          <w:b/>
        </w:rPr>
        <w:lastRenderedPageBreak/>
        <w:t>d. Synergistic Activities</w:t>
      </w:r>
    </w:p>
    <w:p w14:paraId="55D992FA" w14:textId="77777777" w:rsidR="00AD1371" w:rsidRPr="00AD1371" w:rsidRDefault="00AD1371" w:rsidP="00E71805">
      <w:pPr>
        <w:tabs>
          <w:tab w:val="left" w:pos="720"/>
        </w:tabs>
        <w:spacing w:after="0" w:line="240" w:lineRule="auto"/>
        <w:ind w:left="720" w:hanging="720"/>
        <w:contextualSpacing/>
        <w:jc w:val="both"/>
        <w:rPr>
          <w:rFonts w:ascii="Times New Roman" w:eastAsia="Times New Roman" w:hAnsi="Times New Roman" w:cs="Times New Roman"/>
        </w:rPr>
      </w:pPr>
      <w:proofErr w:type="gramStart"/>
      <w:r w:rsidRPr="00AD1371">
        <w:rPr>
          <w:rFonts w:ascii="Times New Roman" w:eastAsia="Times New Roman" w:hAnsi="Times New Roman" w:cs="Times New Roman"/>
          <w:i/>
        </w:rPr>
        <w:t>iDigBio</w:t>
      </w:r>
      <w:proofErr w:type="gramEnd"/>
      <w:r w:rsidRPr="00AD1371">
        <w:rPr>
          <w:rFonts w:ascii="Times New Roman" w:eastAsia="Times New Roman" w:hAnsi="Times New Roman" w:cs="Times New Roman"/>
          <w:i/>
        </w:rPr>
        <w:t>, Director for Research:</w:t>
      </w:r>
      <w:r w:rsidRPr="00AD1371">
        <w:rPr>
          <w:rFonts w:ascii="Times New Roman" w:eastAsia="Times New Roman" w:hAnsi="Times New Roman" w:cs="Times New Roman"/>
          <w:i/>
        </w:rPr>
        <w:tab/>
      </w:r>
      <w:r w:rsidRPr="00AD1371">
        <w:rPr>
          <w:rFonts w:ascii="Times New Roman" w:eastAsia="Times New Roman" w:hAnsi="Times New Roman" w:cs="Times New Roman"/>
        </w:rPr>
        <w:t>Developed scientific requirements for iDigBio portal</w:t>
      </w:r>
    </w:p>
    <w:p w14:paraId="16E85318" w14:textId="77777777" w:rsidR="00AD1371" w:rsidRPr="00AD1371" w:rsidRDefault="00AD1371" w:rsidP="00E71805">
      <w:pPr>
        <w:tabs>
          <w:tab w:val="left" w:pos="720"/>
        </w:tabs>
        <w:spacing w:after="0" w:line="240" w:lineRule="auto"/>
        <w:ind w:left="720" w:hanging="720"/>
        <w:contextualSpacing/>
        <w:jc w:val="both"/>
        <w:rPr>
          <w:rFonts w:ascii="Times New Roman" w:eastAsia="Times New Roman" w:hAnsi="Times New Roman" w:cs="Times New Roman"/>
        </w:rPr>
      </w:pP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t>Leading development of US Virtual Herbarium portal</w:t>
      </w:r>
    </w:p>
    <w:p w14:paraId="69C88420" w14:textId="77777777" w:rsidR="00AD1371" w:rsidRPr="00AD1371" w:rsidRDefault="00AD1371" w:rsidP="00E71805">
      <w:pPr>
        <w:tabs>
          <w:tab w:val="left" w:pos="720"/>
        </w:tabs>
        <w:spacing w:after="0" w:line="240" w:lineRule="auto"/>
        <w:ind w:left="720" w:hanging="720"/>
        <w:contextualSpacing/>
        <w:jc w:val="both"/>
        <w:rPr>
          <w:rFonts w:ascii="Times New Roman" w:eastAsia="Times New Roman" w:hAnsi="Times New Roman" w:cs="Times New Roman"/>
        </w:rPr>
      </w:pP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t>Developing use cases for specimen data in research &amp; education</w:t>
      </w:r>
    </w:p>
    <w:p w14:paraId="4C81B99C" w14:textId="70A96B44" w:rsidR="00AD1371" w:rsidRPr="00AD1371" w:rsidRDefault="00AD1371" w:rsidP="00E71805">
      <w:pPr>
        <w:tabs>
          <w:tab w:val="left" w:pos="720"/>
        </w:tabs>
        <w:spacing w:after="0" w:line="240" w:lineRule="auto"/>
        <w:ind w:left="3600" w:hanging="720"/>
        <w:contextualSpacing/>
        <w:jc w:val="both"/>
        <w:rPr>
          <w:rFonts w:ascii="Times New Roman" w:eastAsia="Times New Roman" w:hAnsi="Times New Roman" w:cs="Times New Roman"/>
        </w:rPr>
      </w:pPr>
      <w:r w:rsidRPr="00AD1371">
        <w:rPr>
          <w:rFonts w:ascii="Times New Roman" w:eastAsia="Times New Roman" w:hAnsi="Times New Roman" w:cs="Times New Roman"/>
        </w:rPr>
        <w:t xml:space="preserve">Organizer/Co-organizer of research-related workshops and symposia, including Phenology Workshop, </w:t>
      </w:r>
      <w:r w:rsidRPr="00E32642">
        <w:rPr>
          <w:rFonts w:ascii="Times New Roman" w:eastAsia="Times New Roman" w:hAnsi="Times New Roman" w:cs="Times New Roman"/>
          <w:noProof/>
        </w:rPr>
        <w:t>March</w:t>
      </w:r>
      <w:r w:rsidRPr="00AD1371">
        <w:rPr>
          <w:rFonts w:ascii="Times New Roman" w:eastAsia="Times New Roman" w:hAnsi="Times New Roman" w:cs="Times New Roman"/>
        </w:rPr>
        <w:t xml:space="preserve"> 2016</w:t>
      </w:r>
    </w:p>
    <w:p w14:paraId="27BA646C" w14:textId="77777777" w:rsidR="00AD1371" w:rsidRPr="00AD1371" w:rsidRDefault="00AD1371" w:rsidP="00E71805">
      <w:pPr>
        <w:tabs>
          <w:tab w:val="left" w:pos="720"/>
        </w:tabs>
        <w:spacing w:after="0" w:line="240" w:lineRule="auto"/>
        <w:ind w:left="3600" w:hanging="720"/>
        <w:contextualSpacing/>
        <w:jc w:val="both"/>
        <w:rPr>
          <w:rFonts w:ascii="Times New Roman" w:eastAsia="Times New Roman" w:hAnsi="Times New Roman" w:cs="Times New Roman"/>
        </w:rPr>
      </w:pPr>
      <w:r w:rsidRPr="00AD1371">
        <w:rPr>
          <w:rFonts w:ascii="Times New Roman" w:eastAsia="Times New Roman" w:hAnsi="Times New Roman" w:cs="Times New Roman"/>
        </w:rPr>
        <w:t>Organizer/Co-organizer of training workshops on data analysis, 2014-present</w:t>
      </w:r>
    </w:p>
    <w:p w14:paraId="34AB5967" w14:textId="77777777" w:rsidR="00AD1371" w:rsidRPr="00AD1371" w:rsidRDefault="00AD1371" w:rsidP="00E71805">
      <w:pPr>
        <w:tabs>
          <w:tab w:val="left" w:pos="720"/>
        </w:tabs>
        <w:spacing w:after="0" w:line="240" w:lineRule="auto"/>
        <w:ind w:left="720" w:hanging="720"/>
        <w:contextualSpacing/>
        <w:jc w:val="both"/>
        <w:rPr>
          <w:rFonts w:ascii="Times New Roman" w:eastAsia="Times New Roman" w:hAnsi="Times New Roman" w:cs="Times New Roman"/>
        </w:rPr>
      </w:pPr>
      <w:r w:rsidRPr="00AD1371">
        <w:rPr>
          <w:rFonts w:ascii="Times New Roman" w:eastAsia="Times New Roman" w:hAnsi="Times New Roman" w:cs="Times New Roman"/>
          <w:i/>
        </w:rPr>
        <w:t>Society Editorial and Service:</w:t>
      </w:r>
      <w:r w:rsidRPr="00AD1371">
        <w:rPr>
          <w:rFonts w:ascii="Times New Roman" w:eastAsia="Times New Roman" w:hAnsi="Times New Roman" w:cs="Times New Roman"/>
          <w:i/>
        </w:rPr>
        <w:tab/>
      </w:r>
      <w:r w:rsidRPr="00AD1371">
        <w:rPr>
          <w:rFonts w:ascii="Times New Roman" w:eastAsia="Times New Roman" w:hAnsi="Times New Roman" w:cs="Times New Roman"/>
        </w:rPr>
        <w:t>Strategic Planning Committee, Botanical Society of America, 2014</w:t>
      </w:r>
    </w:p>
    <w:p w14:paraId="2C9199EA" w14:textId="77777777" w:rsidR="00AD1371" w:rsidRPr="00AD1371" w:rsidRDefault="00AD1371" w:rsidP="00E71805">
      <w:pPr>
        <w:tabs>
          <w:tab w:val="left" w:pos="720"/>
        </w:tabs>
        <w:spacing w:after="0" w:line="240" w:lineRule="auto"/>
        <w:ind w:left="720"/>
        <w:contextualSpacing/>
        <w:jc w:val="both"/>
        <w:rPr>
          <w:rFonts w:ascii="Times New Roman" w:eastAsia="Times New Roman" w:hAnsi="Times New Roman" w:cs="Times New Roman"/>
        </w:rPr>
      </w:pPr>
      <w:r w:rsidRPr="00AD1371">
        <w:rPr>
          <w:rFonts w:ascii="Times New Roman" w:eastAsia="Times New Roman" w:hAnsi="Times New Roman" w:cs="Times New Roman"/>
        </w:rPr>
        <w:tab/>
        <w:t xml:space="preserve">   </w:t>
      </w:r>
      <w:r w:rsidRPr="00AD1371">
        <w:rPr>
          <w:rFonts w:ascii="Times New Roman" w:eastAsia="Times New Roman" w:hAnsi="Times New Roman" w:cs="Times New Roman"/>
        </w:rPr>
        <w:tab/>
      </w:r>
      <w:r w:rsidRPr="00AD1371">
        <w:rPr>
          <w:rFonts w:ascii="Times New Roman" w:eastAsia="Times New Roman" w:hAnsi="Times New Roman" w:cs="Times New Roman"/>
        </w:rPr>
        <w:tab/>
        <w:t>Merit Awards Committee, Botanical Society of America, 2013-15</w:t>
      </w:r>
    </w:p>
    <w:p w14:paraId="68CA6326" w14:textId="77777777" w:rsidR="00AD1371" w:rsidRPr="00AD1371" w:rsidRDefault="00AD1371" w:rsidP="00E71805">
      <w:pPr>
        <w:tabs>
          <w:tab w:val="left" w:pos="720"/>
        </w:tabs>
        <w:spacing w:after="0" w:line="240" w:lineRule="auto"/>
        <w:ind w:left="720"/>
        <w:contextualSpacing/>
        <w:jc w:val="both"/>
        <w:rPr>
          <w:rFonts w:ascii="Times New Roman" w:eastAsia="Times New Roman" w:hAnsi="Times New Roman" w:cs="Times New Roman"/>
        </w:rPr>
      </w:pPr>
      <w:r w:rsidRPr="00AD1371">
        <w:rPr>
          <w:rFonts w:ascii="Times New Roman" w:eastAsia="Times New Roman" w:hAnsi="Times New Roman" w:cs="Times New Roman"/>
        </w:rPr>
        <w:tab/>
        <w:t xml:space="preserve">   </w:t>
      </w:r>
      <w:r w:rsidRPr="00AD1371">
        <w:rPr>
          <w:rFonts w:ascii="Times New Roman" w:eastAsia="Times New Roman" w:hAnsi="Times New Roman" w:cs="Times New Roman"/>
        </w:rPr>
        <w:tab/>
      </w:r>
      <w:r w:rsidRPr="00AD1371">
        <w:rPr>
          <w:rFonts w:ascii="Times New Roman" w:eastAsia="Times New Roman" w:hAnsi="Times New Roman" w:cs="Times New Roman"/>
        </w:rPr>
        <w:tab/>
        <w:t>Nominating Committee, Society of Systematic Biologists, 2009-11</w:t>
      </w:r>
    </w:p>
    <w:p w14:paraId="374A8B09" w14:textId="77777777" w:rsidR="00AD1371" w:rsidRPr="00AD1371" w:rsidRDefault="00AD1371" w:rsidP="00E71805">
      <w:pPr>
        <w:tabs>
          <w:tab w:val="left" w:pos="720"/>
        </w:tabs>
        <w:spacing w:after="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rPr>
        <w:tab/>
      </w:r>
      <w:r w:rsidRPr="00AD1371">
        <w:rPr>
          <w:rFonts w:ascii="Times New Roman" w:eastAsia="Times New Roman" w:hAnsi="Times New Roman" w:cs="Times New Roman"/>
        </w:rPr>
        <w:tab/>
        <w:t xml:space="preserve">   </w:t>
      </w:r>
      <w:r w:rsidRPr="00AD1371">
        <w:rPr>
          <w:rFonts w:ascii="Times New Roman" w:eastAsia="Times New Roman" w:hAnsi="Times New Roman" w:cs="Times New Roman"/>
        </w:rPr>
        <w:tab/>
      </w:r>
      <w:r w:rsidRPr="00AD1371">
        <w:rPr>
          <w:rFonts w:ascii="Times New Roman" w:eastAsia="Times New Roman" w:hAnsi="Times New Roman" w:cs="Times New Roman"/>
        </w:rPr>
        <w:tab/>
        <w:t xml:space="preserve">Consulting Editor, </w:t>
      </w:r>
      <w:r w:rsidRPr="00AD1371">
        <w:rPr>
          <w:rFonts w:ascii="Times New Roman" w:eastAsia="Times New Roman" w:hAnsi="Times New Roman" w:cs="Times New Roman"/>
          <w:i/>
        </w:rPr>
        <w:t>The Plant Cell</w:t>
      </w:r>
      <w:r w:rsidRPr="00AD1371">
        <w:rPr>
          <w:rFonts w:ascii="Times New Roman" w:eastAsia="Times New Roman" w:hAnsi="Times New Roman" w:cs="Times New Roman"/>
        </w:rPr>
        <w:t>, 2015 -</w:t>
      </w:r>
    </w:p>
    <w:p w14:paraId="41C4B721" w14:textId="77777777" w:rsidR="00AD1371" w:rsidRPr="00AD1371" w:rsidRDefault="00AD1371" w:rsidP="00E71805">
      <w:pPr>
        <w:tabs>
          <w:tab w:val="left" w:pos="720"/>
        </w:tabs>
        <w:spacing w:after="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rPr>
        <w:tab/>
      </w:r>
      <w:r w:rsidRPr="00AD1371">
        <w:rPr>
          <w:rFonts w:ascii="Times New Roman" w:eastAsia="Times New Roman" w:hAnsi="Times New Roman" w:cs="Times New Roman"/>
        </w:rPr>
        <w:tab/>
        <w:t xml:space="preserve">   </w:t>
      </w:r>
      <w:r w:rsidRPr="00AD1371">
        <w:rPr>
          <w:rFonts w:ascii="Times New Roman" w:eastAsia="Times New Roman" w:hAnsi="Times New Roman" w:cs="Times New Roman"/>
        </w:rPr>
        <w:tab/>
      </w:r>
      <w:r w:rsidRPr="00AD1371">
        <w:rPr>
          <w:rFonts w:ascii="Times New Roman" w:eastAsia="Times New Roman" w:hAnsi="Times New Roman" w:cs="Times New Roman"/>
        </w:rPr>
        <w:tab/>
        <w:t xml:space="preserve">Associate Editor, </w:t>
      </w:r>
      <w:r w:rsidRPr="00AD1371">
        <w:rPr>
          <w:rFonts w:ascii="Times New Roman" w:eastAsia="Times New Roman" w:hAnsi="Times New Roman" w:cs="Times New Roman"/>
          <w:i/>
        </w:rPr>
        <w:t>Applications in Plant Sciences</w:t>
      </w:r>
      <w:r w:rsidRPr="00AD1371">
        <w:rPr>
          <w:rFonts w:ascii="Times New Roman" w:eastAsia="Times New Roman" w:hAnsi="Times New Roman" w:cs="Times New Roman"/>
        </w:rPr>
        <w:t>, 2013-</w:t>
      </w:r>
      <w:r w:rsidRPr="00AD1371">
        <w:rPr>
          <w:rFonts w:ascii="Times New Roman" w:eastAsia="Times New Roman" w:hAnsi="Times New Roman" w:cs="Times New Roman"/>
        </w:rPr>
        <w:tab/>
      </w:r>
    </w:p>
    <w:p w14:paraId="32B2452E" w14:textId="77777777" w:rsidR="00AD1371" w:rsidRPr="00AD1371" w:rsidRDefault="00AD1371" w:rsidP="00E71805">
      <w:pPr>
        <w:tabs>
          <w:tab w:val="left" w:pos="720"/>
        </w:tabs>
        <w:spacing w:after="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rPr>
        <w:tab/>
      </w:r>
      <w:r w:rsidRPr="00AD1371">
        <w:rPr>
          <w:rFonts w:ascii="Times New Roman" w:eastAsia="Times New Roman" w:hAnsi="Times New Roman" w:cs="Times New Roman"/>
        </w:rPr>
        <w:tab/>
        <w:t xml:space="preserve">   </w:t>
      </w:r>
      <w:r w:rsidRPr="00AD1371">
        <w:rPr>
          <w:rFonts w:ascii="Times New Roman" w:eastAsia="Times New Roman" w:hAnsi="Times New Roman" w:cs="Times New Roman"/>
        </w:rPr>
        <w:tab/>
      </w:r>
      <w:r w:rsidRPr="00AD1371">
        <w:rPr>
          <w:rFonts w:ascii="Times New Roman" w:eastAsia="Times New Roman" w:hAnsi="Times New Roman" w:cs="Times New Roman"/>
        </w:rPr>
        <w:tab/>
        <w:t xml:space="preserve">Associate Editor, </w:t>
      </w:r>
      <w:r w:rsidRPr="00AD1371">
        <w:rPr>
          <w:rFonts w:ascii="Times New Roman" w:eastAsia="Times New Roman" w:hAnsi="Times New Roman" w:cs="Times New Roman"/>
          <w:i/>
        </w:rPr>
        <w:t>PhytoKeys</w:t>
      </w:r>
      <w:r w:rsidRPr="00AD1371">
        <w:rPr>
          <w:rFonts w:ascii="Times New Roman" w:eastAsia="Times New Roman" w:hAnsi="Times New Roman" w:cs="Times New Roman"/>
        </w:rPr>
        <w:t>, 2010-</w:t>
      </w:r>
    </w:p>
    <w:p w14:paraId="7C14C787" w14:textId="77777777" w:rsidR="00AD1371" w:rsidRPr="00AD1371" w:rsidRDefault="00AD1371" w:rsidP="00E71805">
      <w:pPr>
        <w:tabs>
          <w:tab w:val="left" w:pos="720"/>
        </w:tabs>
        <w:spacing w:after="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rPr>
        <w:tab/>
      </w:r>
      <w:r w:rsidRPr="00AD1371">
        <w:rPr>
          <w:rFonts w:ascii="Times New Roman" w:eastAsia="Times New Roman" w:hAnsi="Times New Roman" w:cs="Times New Roman"/>
        </w:rPr>
        <w:tab/>
        <w:t xml:space="preserve">   </w:t>
      </w:r>
      <w:r w:rsidRPr="00AD1371">
        <w:rPr>
          <w:rFonts w:ascii="Times New Roman" w:eastAsia="Times New Roman" w:hAnsi="Times New Roman" w:cs="Times New Roman"/>
        </w:rPr>
        <w:tab/>
      </w:r>
      <w:r w:rsidRPr="00AD1371">
        <w:rPr>
          <w:rFonts w:ascii="Times New Roman" w:eastAsia="Times New Roman" w:hAnsi="Times New Roman" w:cs="Times New Roman"/>
        </w:rPr>
        <w:tab/>
        <w:t xml:space="preserve">Editor-in-Chief, </w:t>
      </w:r>
      <w:r w:rsidRPr="00AD1371">
        <w:rPr>
          <w:rFonts w:ascii="Times New Roman" w:eastAsia="Times New Roman" w:hAnsi="Times New Roman" w:cs="Times New Roman"/>
          <w:i/>
        </w:rPr>
        <w:t>PLoS Currents Tree of Life</w:t>
      </w:r>
      <w:r w:rsidRPr="00AD1371">
        <w:rPr>
          <w:rFonts w:ascii="Times New Roman" w:eastAsia="Times New Roman" w:hAnsi="Times New Roman" w:cs="Times New Roman"/>
        </w:rPr>
        <w:t>, 2010-</w:t>
      </w:r>
    </w:p>
    <w:p w14:paraId="443793BC" w14:textId="77777777" w:rsidR="00AD1371" w:rsidRPr="00AD1371" w:rsidRDefault="00AD1371" w:rsidP="00E71805">
      <w:pPr>
        <w:widowControl w:val="0"/>
        <w:spacing w:after="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i/>
        </w:rPr>
        <w:t xml:space="preserve">NSF Workshops:  </w:t>
      </w:r>
      <w:r w:rsidRPr="00AD1371">
        <w:rPr>
          <w:rFonts w:ascii="Times New Roman" w:eastAsia="Times New Roman" w:hAnsi="Times New Roman" w:cs="Times New Roman"/>
          <w:i/>
        </w:rPr>
        <w:tab/>
      </w:r>
      <w:r w:rsidRPr="00AD1371">
        <w:rPr>
          <w:rFonts w:ascii="Times New Roman" w:eastAsia="Times New Roman" w:hAnsi="Times New Roman" w:cs="Times New Roman"/>
          <w:i/>
        </w:rPr>
        <w:tab/>
      </w:r>
      <w:r w:rsidRPr="00AD1371">
        <w:rPr>
          <w:rFonts w:ascii="Times New Roman" w:eastAsia="Times New Roman" w:hAnsi="Times New Roman" w:cs="Times New Roman"/>
        </w:rPr>
        <w:t xml:space="preserve">The Future of Evolution, Norman, </w:t>
      </w:r>
      <w:proofErr w:type="gramStart"/>
      <w:r w:rsidRPr="00AD1371">
        <w:rPr>
          <w:rFonts w:ascii="Times New Roman" w:eastAsia="Times New Roman" w:hAnsi="Times New Roman" w:cs="Times New Roman"/>
        </w:rPr>
        <w:t>OK</w:t>
      </w:r>
      <w:proofErr w:type="gramEnd"/>
      <w:r w:rsidRPr="00AD1371">
        <w:rPr>
          <w:rFonts w:ascii="Times New Roman" w:eastAsia="Times New Roman" w:hAnsi="Times New Roman" w:cs="Times New Roman"/>
        </w:rPr>
        <w:t>, 2011</w:t>
      </w:r>
    </w:p>
    <w:p w14:paraId="232B595B" w14:textId="77777777" w:rsidR="00AD1371" w:rsidRPr="00AD1371" w:rsidRDefault="00AD1371" w:rsidP="00E71805">
      <w:pPr>
        <w:widowControl w:val="0"/>
        <w:spacing w:after="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rPr>
        <w:tab/>
      </w:r>
      <w:r w:rsidRPr="00AD1371">
        <w:rPr>
          <w:rFonts w:ascii="Times New Roman" w:eastAsia="Times New Roman" w:hAnsi="Times New Roman" w:cs="Times New Roman"/>
        </w:rPr>
        <w:tab/>
        <w:t xml:space="preserve">   </w:t>
      </w:r>
      <w:r w:rsidRPr="00AD1371">
        <w:rPr>
          <w:rFonts w:ascii="Times New Roman" w:eastAsia="Times New Roman" w:hAnsi="Times New Roman" w:cs="Times New Roman"/>
        </w:rPr>
        <w:tab/>
      </w:r>
      <w:r w:rsidRPr="00AD1371">
        <w:rPr>
          <w:rFonts w:ascii="Times New Roman" w:eastAsia="Times New Roman" w:hAnsi="Times New Roman" w:cs="Times New Roman"/>
        </w:rPr>
        <w:tab/>
        <w:t>DNA Banking, Missouri Botanical Garden, St. Louis, 2013</w:t>
      </w:r>
    </w:p>
    <w:p w14:paraId="510FCB87" w14:textId="77777777" w:rsidR="00AD1371" w:rsidRPr="00AD1371" w:rsidRDefault="00AD1371" w:rsidP="00E71805">
      <w:pPr>
        <w:widowControl w:val="0"/>
        <w:spacing w:after="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rPr>
        <w:tab/>
      </w:r>
      <w:r w:rsidRPr="00AD1371">
        <w:rPr>
          <w:rFonts w:ascii="Times New Roman" w:eastAsia="Times New Roman" w:hAnsi="Times New Roman" w:cs="Times New Roman"/>
        </w:rPr>
        <w:tab/>
        <w:t xml:space="preserve">   </w:t>
      </w:r>
      <w:r w:rsidRPr="00AD1371">
        <w:rPr>
          <w:rFonts w:ascii="Times New Roman" w:eastAsia="Times New Roman" w:hAnsi="Times New Roman" w:cs="Times New Roman"/>
        </w:rPr>
        <w:tab/>
      </w:r>
      <w:r w:rsidRPr="00AD1371">
        <w:rPr>
          <w:rFonts w:ascii="Times New Roman" w:eastAsia="Times New Roman" w:hAnsi="Times New Roman" w:cs="Times New Roman"/>
        </w:rPr>
        <w:tab/>
        <w:t>CollectionsWeb, Washington, DC, 2013</w:t>
      </w:r>
    </w:p>
    <w:p w14:paraId="65FFE138" w14:textId="77777777" w:rsidR="00AD1371" w:rsidRPr="00AD1371" w:rsidRDefault="00AD1371" w:rsidP="00E71805">
      <w:pPr>
        <w:widowControl w:val="0"/>
        <w:spacing w:after="0" w:line="240" w:lineRule="auto"/>
        <w:ind w:left="3600" w:hanging="720"/>
        <w:contextualSpacing/>
        <w:jc w:val="both"/>
        <w:rPr>
          <w:rFonts w:ascii="Times New Roman" w:eastAsia="Times New Roman" w:hAnsi="Times New Roman" w:cs="Times New Roman"/>
        </w:rPr>
      </w:pPr>
      <w:r w:rsidRPr="00AD1371">
        <w:rPr>
          <w:rFonts w:ascii="Times New Roman" w:eastAsia="Times New Roman" w:hAnsi="Times New Roman" w:cs="Times New Roman"/>
        </w:rPr>
        <w:t>Representative from iDigBio to Assembling, Visualizing, and Analyzing the Tree of Life PIs Meeting, Arlington, VA, 2013</w:t>
      </w:r>
    </w:p>
    <w:p w14:paraId="246FFFC1" w14:textId="77777777" w:rsidR="00AD1371" w:rsidRPr="00AD1371" w:rsidRDefault="00AD1371" w:rsidP="00E71805">
      <w:pPr>
        <w:widowControl w:val="0"/>
        <w:spacing w:after="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rPr>
        <w:tab/>
      </w:r>
      <w:r w:rsidRPr="00AD1371">
        <w:rPr>
          <w:rFonts w:ascii="Times New Roman" w:eastAsia="Times New Roman" w:hAnsi="Times New Roman" w:cs="Times New Roman"/>
        </w:rPr>
        <w:tab/>
        <w:t xml:space="preserve">   </w:t>
      </w:r>
      <w:r w:rsidRPr="00AD1371">
        <w:rPr>
          <w:rFonts w:ascii="Times New Roman" w:eastAsia="Times New Roman" w:hAnsi="Times New Roman" w:cs="Times New Roman"/>
        </w:rPr>
        <w:tab/>
      </w:r>
      <w:r w:rsidRPr="00AD1371">
        <w:rPr>
          <w:rFonts w:ascii="Times New Roman" w:eastAsia="Times New Roman" w:hAnsi="Times New Roman" w:cs="Times New Roman"/>
        </w:rPr>
        <w:tab/>
        <w:t>US-China Biodiversity Meeting, Raleigh, NC, 2015; Hangzhou, 2016</w:t>
      </w:r>
    </w:p>
    <w:p w14:paraId="77B363DB" w14:textId="77777777" w:rsidR="00AD1371" w:rsidRPr="00AD1371" w:rsidRDefault="00AD1371" w:rsidP="00E71805">
      <w:pPr>
        <w:widowControl w:val="0"/>
        <w:spacing w:after="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rPr>
        <w:tab/>
      </w:r>
      <w:r w:rsidRPr="00AD1371">
        <w:rPr>
          <w:rFonts w:ascii="Times New Roman" w:eastAsia="Times New Roman" w:hAnsi="Times New Roman" w:cs="Times New Roman"/>
        </w:rPr>
        <w:tab/>
        <w:t xml:space="preserve">   </w:t>
      </w:r>
      <w:r w:rsidRPr="00AD1371">
        <w:rPr>
          <w:rFonts w:ascii="Times New Roman" w:eastAsia="Times New Roman" w:hAnsi="Times New Roman" w:cs="Times New Roman"/>
        </w:rPr>
        <w:tab/>
      </w:r>
      <w:r w:rsidRPr="00AD1371">
        <w:rPr>
          <w:rFonts w:ascii="Times New Roman" w:eastAsia="Times New Roman" w:hAnsi="Times New Roman" w:cs="Times New Roman"/>
        </w:rPr>
        <w:tab/>
        <w:t>Dimensions of Biodiversity PIs Meeting, Arlington, VA, 2016</w:t>
      </w:r>
    </w:p>
    <w:p w14:paraId="380AB31C" w14:textId="77777777" w:rsidR="00AD1371" w:rsidRPr="00AD1371" w:rsidRDefault="00AD1371" w:rsidP="00E71805">
      <w:pPr>
        <w:widowControl w:val="0"/>
        <w:spacing w:after="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t xml:space="preserve">       </w:t>
      </w:r>
    </w:p>
    <w:p w14:paraId="0D85F7E4" w14:textId="77777777" w:rsidR="00AD1371" w:rsidRPr="00AD1371" w:rsidRDefault="00AD1371" w:rsidP="00E71805">
      <w:pPr>
        <w:widowControl w:val="0"/>
        <w:spacing w:after="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b/>
        </w:rPr>
        <w:t xml:space="preserve">e. </w:t>
      </w:r>
      <w:r w:rsidRPr="00E32642">
        <w:rPr>
          <w:rFonts w:ascii="Times New Roman" w:eastAsia="Times New Roman" w:hAnsi="Times New Roman" w:cs="Times New Roman"/>
          <w:b/>
          <w:noProof/>
        </w:rPr>
        <w:t xml:space="preserve">Collaborators and other affiliations: </w:t>
      </w:r>
      <w:r w:rsidRPr="00E32642">
        <w:rPr>
          <w:rFonts w:ascii="Times New Roman" w:eastAsia="Times New Roman" w:hAnsi="Times New Roman" w:cs="Times New Roman"/>
          <w:noProof/>
        </w:rPr>
        <w:t>V. Albert (U. Oslo), N. Altman (Penn State U.), T. Borsch (U. Bonn), P. Cantino (Ohio U.), J. Carlson (Penn State U.), M. Chase (Royal Bot. Gard., Kew), J. Chen (U. Texas), C. Davis (Harvard), C. dePamphilis (Penn State U.), M. Donoghue (Yale), J. Doyle (Cornell), S. Farris (Stockholm U.), M. Frohlich (Natural History Museum, London), K. Hilu (Virginia Tech U.), R. Huck (U. Florida), L. Hufford (Washington State U.), H. Kong (Chinese Acad. Sci.), A. Kovarik (Czech Acad. Sci.), J. Leebens-Mack (U. Georgia), A. Leitch (U. London), I. Leitch (Royal Bot. Gard., Kew), H. Ma (Penn State U.), R. Matyasek (Czech Acad. Sci.), R. Olmstead (U. Washington), Y.-L.</w:t>
      </w:r>
      <w:r w:rsidRPr="00AD1371">
        <w:rPr>
          <w:rFonts w:ascii="Times New Roman" w:eastAsia="Times New Roman" w:hAnsi="Times New Roman" w:cs="Times New Roman"/>
        </w:rPr>
        <w:t xml:space="preserve"> Qiu (U. Michigan), M. Sanderson (U. Arizona), V. Savolainen (Imperial College, Silwood), S. Schlarbaum (U. of Tennessee), K. Sytsma (U. Wisconsin), G. Theissen (U. Jena), L. Zahn (Science), G. Riccardi (Florida St. U.)</w:t>
      </w:r>
    </w:p>
    <w:p w14:paraId="67839A93" w14:textId="77777777" w:rsidR="00AD1371" w:rsidRPr="00AD1371" w:rsidRDefault="00AD1371" w:rsidP="00E71805">
      <w:pPr>
        <w:widowControl w:val="0"/>
        <w:spacing w:after="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b/>
        </w:rPr>
        <w:t xml:space="preserve">Graduate and Postdoc Advisors:  </w:t>
      </w:r>
      <w:r w:rsidRPr="00AD1371">
        <w:rPr>
          <w:rFonts w:ascii="Times New Roman" w:eastAsia="Times New Roman" w:hAnsi="Times New Roman" w:cs="Times New Roman"/>
        </w:rPr>
        <w:t>W. L. Bloom (retired)</w:t>
      </w:r>
    </w:p>
    <w:p w14:paraId="3ECDF4CF" w14:textId="77777777" w:rsidR="00AD1371" w:rsidRPr="00AD1371" w:rsidRDefault="00AD1371" w:rsidP="00E71805">
      <w:pPr>
        <w:widowControl w:val="0"/>
        <w:spacing w:after="0" w:line="240" w:lineRule="auto"/>
        <w:contextualSpacing/>
        <w:jc w:val="both"/>
        <w:rPr>
          <w:rFonts w:ascii="Times New Roman" w:eastAsia="Times New Roman" w:hAnsi="Times New Roman" w:cs="Times New Roman"/>
        </w:rPr>
      </w:pPr>
      <w:r w:rsidRPr="00E32642">
        <w:rPr>
          <w:rFonts w:ascii="Times New Roman" w:eastAsia="Times New Roman" w:hAnsi="Times New Roman" w:cs="Times New Roman"/>
          <w:b/>
          <w:noProof/>
        </w:rPr>
        <w:t>Thesis/Postdoc Advisor:</w:t>
      </w:r>
      <w:r w:rsidRPr="00E32642">
        <w:rPr>
          <w:rFonts w:ascii="Times New Roman" w:eastAsia="Times New Roman" w:hAnsi="Times New Roman" w:cs="Times New Roman"/>
          <w:noProof/>
        </w:rPr>
        <w:t xml:space="preserve"> Students (24 PhD, 4 MS): S. Brockington (PhD 2009; Cambridge U.); R. Vergara (PhD 2011); C. Germain-Aubrey (PhD 2012; U. Florida); N. Miles (PhD 2013); C. Segovia (PhD 2014); G. Godden (PhD 2014); M. Heaney (2008-); N. Garcia (2009-); G. Stull (2010-); J. Landis (2011-); I. Molgo (2011-); H.R. Kates (2011-); R. Moraski (2012-); B. Marchant (2013-); L. Gonzalez (2014-).</w:t>
      </w:r>
      <w:r w:rsidRPr="00AD1371">
        <w:rPr>
          <w:rFonts w:ascii="Times New Roman" w:eastAsia="Times New Roman" w:hAnsi="Times New Roman" w:cs="Times New Roman"/>
        </w:rPr>
        <w:t xml:space="preserve"> </w:t>
      </w:r>
      <w:r w:rsidRPr="00E32642">
        <w:rPr>
          <w:rFonts w:ascii="Times New Roman" w:eastAsia="Times New Roman" w:hAnsi="Times New Roman" w:cs="Times New Roman"/>
          <w:noProof/>
        </w:rPr>
        <w:t>Post-docs (24): M. Moore (Oberlin); S. Jian (Chinese Acad. Sci.); H. Wang (Chinese Acad. Sci.); A. Doust (Oklahoma State U.); L. Zhang (Shanxi Normal U.); R. Buggs (QM U. London); E. Mavrodiev (U. Florida); I. Jordon-Thaden (Bucknell U.); A. Veruska (Embrapa, Brazil); B. Ruhfel (Eastern Kentucky U.); S. Pissis (Kings, U. London); M. Chester (Kew); A. Chanderbali; C. Germain-Aubrey</w:t>
      </w:r>
    </w:p>
    <w:p w14:paraId="7E358941" w14:textId="77777777" w:rsidR="00AD1371" w:rsidRPr="00AD1371" w:rsidRDefault="00AD1371" w:rsidP="00E71805">
      <w:pPr>
        <w:spacing w:after="0" w:line="240" w:lineRule="auto"/>
        <w:contextualSpacing/>
        <w:jc w:val="both"/>
        <w:rPr>
          <w:rFonts w:ascii="Times New Roman" w:eastAsia="Times New Roman" w:hAnsi="Times New Roman" w:cs="Times New Roman"/>
        </w:rPr>
      </w:pPr>
      <w:r w:rsidRPr="00AD1371">
        <w:rPr>
          <w:rFonts w:ascii="Times New Roman" w:eastAsia="Times New Roman" w:hAnsi="Times New Roman" w:cs="Times New Roman"/>
        </w:rPr>
        <w:br w:type="page"/>
      </w:r>
    </w:p>
    <w:p w14:paraId="66DF7D92" w14:textId="6468E794" w:rsidR="00AD1371" w:rsidRPr="00AD1371" w:rsidRDefault="00AD1371" w:rsidP="00E71805">
      <w:pPr>
        <w:spacing w:after="0" w:line="240" w:lineRule="auto"/>
        <w:contextualSpacing/>
        <w:jc w:val="center"/>
        <w:outlineLvl w:val="0"/>
        <w:rPr>
          <w:rFonts w:ascii="Times New Roman" w:eastAsia="Calibri" w:hAnsi="Times New Roman" w:cs="Times New Roman"/>
          <w:b/>
        </w:rPr>
      </w:pPr>
      <w:r w:rsidRPr="00AD1371">
        <w:rPr>
          <w:rFonts w:ascii="Times New Roman" w:eastAsia="Calibri" w:hAnsi="Times New Roman" w:cs="Times New Roman"/>
          <w:b/>
        </w:rPr>
        <w:lastRenderedPageBreak/>
        <w:t>RYAN</w:t>
      </w:r>
      <w:r w:rsidRPr="00AD1371">
        <w:rPr>
          <w:rFonts w:ascii="Times New Roman" w:eastAsia="Times New Roman" w:hAnsi="Times New Roman" w:cs="Times New Roman"/>
          <w:b/>
        </w:rPr>
        <w:t xml:space="preserve"> </w:t>
      </w:r>
      <w:r w:rsidRPr="00AD1371">
        <w:rPr>
          <w:rFonts w:ascii="Times New Roman" w:eastAsia="Calibri" w:hAnsi="Times New Roman" w:cs="Times New Roman"/>
          <w:b/>
        </w:rPr>
        <w:t>ANDREW</w:t>
      </w:r>
      <w:r w:rsidRPr="00AD1371">
        <w:rPr>
          <w:rFonts w:ascii="Times New Roman" w:eastAsia="Times New Roman" w:hAnsi="Times New Roman" w:cs="Times New Roman"/>
          <w:b/>
        </w:rPr>
        <w:t xml:space="preserve"> </w:t>
      </w:r>
      <w:r w:rsidRPr="00AD1371">
        <w:rPr>
          <w:rFonts w:ascii="Times New Roman" w:eastAsia="Calibri" w:hAnsi="Times New Roman" w:cs="Times New Roman"/>
          <w:b/>
        </w:rPr>
        <w:t>FOLK (</w:t>
      </w:r>
      <w:r>
        <w:rPr>
          <w:rFonts w:ascii="Times New Roman" w:eastAsia="Calibri" w:hAnsi="Times New Roman" w:cs="Times New Roman"/>
          <w:b/>
        </w:rPr>
        <w:t>SENIOR</w:t>
      </w:r>
      <w:r w:rsidRPr="00AD1371">
        <w:rPr>
          <w:rFonts w:ascii="Times New Roman" w:eastAsia="Calibri" w:hAnsi="Times New Roman" w:cs="Times New Roman"/>
          <w:b/>
        </w:rPr>
        <w:t xml:space="preserve"> PERSONNEL)</w:t>
      </w:r>
    </w:p>
    <w:p w14:paraId="26E126BA" w14:textId="77777777" w:rsidR="00AD1371" w:rsidRPr="00AD1371" w:rsidRDefault="00AD1371" w:rsidP="00E71805">
      <w:pPr>
        <w:widowControl w:val="0"/>
        <w:spacing w:after="0" w:line="240" w:lineRule="auto"/>
        <w:contextualSpacing/>
        <w:jc w:val="center"/>
        <w:rPr>
          <w:rFonts w:ascii="Times New Roman" w:eastAsia="Times New Roman" w:hAnsi="Times New Roman" w:cs="Times New Roman"/>
        </w:rPr>
      </w:pPr>
      <w:r w:rsidRPr="00AD1371">
        <w:rPr>
          <w:rFonts w:ascii="Times New Roman" w:eastAsia="Times New Roman" w:hAnsi="Times New Roman" w:cs="Times New Roman"/>
        </w:rPr>
        <w:t>Florida Museum of Natural History</w:t>
      </w:r>
    </w:p>
    <w:p w14:paraId="26977B7F" w14:textId="77777777" w:rsidR="00AD1371" w:rsidRPr="00AD1371" w:rsidRDefault="00AD1371" w:rsidP="00E71805">
      <w:pPr>
        <w:widowControl w:val="0"/>
        <w:spacing w:after="0" w:line="240" w:lineRule="auto"/>
        <w:contextualSpacing/>
        <w:jc w:val="center"/>
        <w:rPr>
          <w:rFonts w:ascii="Times New Roman" w:eastAsia="Times New Roman" w:hAnsi="Times New Roman" w:cs="Times New Roman"/>
        </w:rPr>
      </w:pPr>
      <w:r w:rsidRPr="00AD1371">
        <w:rPr>
          <w:rFonts w:ascii="Times New Roman" w:eastAsia="Times New Roman" w:hAnsi="Times New Roman" w:cs="Times New Roman"/>
        </w:rPr>
        <w:t>University of Florida</w:t>
      </w:r>
    </w:p>
    <w:p w14:paraId="1C698D62" w14:textId="77777777" w:rsidR="00AD1371" w:rsidRPr="00AD1371" w:rsidRDefault="00AD1371" w:rsidP="00E71805">
      <w:pPr>
        <w:widowControl w:val="0"/>
        <w:spacing w:after="0" w:line="240" w:lineRule="auto"/>
        <w:ind w:left="450" w:hanging="450"/>
        <w:contextualSpacing/>
        <w:jc w:val="center"/>
        <w:rPr>
          <w:rFonts w:ascii="Times New Roman" w:eastAsia="Times New Roman" w:hAnsi="Times New Roman" w:cs="Times New Roman"/>
        </w:rPr>
      </w:pPr>
      <w:r w:rsidRPr="00AD1371">
        <w:rPr>
          <w:rFonts w:ascii="Times New Roman" w:eastAsia="Times New Roman" w:hAnsi="Times New Roman" w:cs="Times New Roman"/>
        </w:rPr>
        <w:t>ryanfolk@ufl.edu</w:t>
      </w:r>
    </w:p>
    <w:p w14:paraId="18619EB4" w14:textId="77777777" w:rsidR="00AD1371" w:rsidRPr="00AD1371" w:rsidRDefault="00AD1371" w:rsidP="00E71805">
      <w:pPr>
        <w:spacing w:after="0" w:line="240" w:lineRule="auto"/>
        <w:contextualSpacing/>
        <w:jc w:val="both"/>
        <w:rPr>
          <w:rFonts w:ascii="Times New Roman" w:eastAsia="Times New Roman" w:hAnsi="Times New Roman" w:cs="Times New Roman"/>
          <w:b/>
        </w:rPr>
      </w:pPr>
    </w:p>
    <w:p w14:paraId="74121869" w14:textId="77777777" w:rsidR="00AD1371" w:rsidRPr="00AD1371" w:rsidRDefault="00AD1371" w:rsidP="00E71805">
      <w:pPr>
        <w:keepNext/>
        <w:autoSpaceDE w:val="0"/>
        <w:autoSpaceDN w:val="0"/>
        <w:adjustRightInd w:val="0"/>
        <w:spacing w:after="0" w:line="240" w:lineRule="auto"/>
        <w:contextualSpacing/>
        <w:jc w:val="both"/>
        <w:outlineLvl w:val="2"/>
        <w:rPr>
          <w:rFonts w:ascii="Times New Roman" w:eastAsia="Times New Roman" w:hAnsi="Times New Roman" w:cs="Times New Roman"/>
          <w:b/>
          <w:bCs/>
        </w:rPr>
      </w:pPr>
      <w:r w:rsidRPr="00AD1371">
        <w:rPr>
          <w:rFonts w:ascii="Times New Roman" w:eastAsia="Times New Roman" w:hAnsi="Times New Roman" w:cs="Times New Roman"/>
          <w:b/>
          <w:bCs/>
        </w:rPr>
        <w:t>a. Professional preparation</w:t>
      </w:r>
    </w:p>
    <w:p w14:paraId="753F56BF" w14:textId="77777777" w:rsidR="00AD1371" w:rsidRPr="00AD1371" w:rsidRDefault="00AD1371" w:rsidP="00E71805">
      <w:pPr>
        <w:spacing w:after="0" w:line="240" w:lineRule="auto"/>
        <w:contextualSpacing/>
        <w:jc w:val="both"/>
        <w:rPr>
          <w:rFonts w:ascii="Times New Roman" w:eastAsia="Times New Roman" w:hAnsi="Times New Roman" w:cs="Times New Roman"/>
        </w:rPr>
      </w:pPr>
      <w:r w:rsidRPr="00E32642">
        <w:rPr>
          <w:rFonts w:ascii="Times New Roman" w:eastAsia="Calibri" w:hAnsi="Times New Roman" w:cs="Times New Roman"/>
          <w:noProof/>
        </w:rPr>
        <w:t>University</w:t>
      </w:r>
      <w:r w:rsidRPr="00AD1371">
        <w:rPr>
          <w:rFonts w:ascii="Times New Roman" w:eastAsia="Times New Roman" w:hAnsi="Times New Roman" w:cs="Times New Roman"/>
        </w:rPr>
        <w:t xml:space="preserve"> </w:t>
      </w:r>
      <w:r w:rsidRPr="00AD1371">
        <w:rPr>
          <w:rFonts w:ascii="Times New Roman" w:eastAsia="Calibri" w:hAnsi="Times New Roman" w:cs="Times New Roman"/>
        </w:rPr>
        <w:t>of</w:t>
      </w:r>
      <w:r w:rsidRPr="00AD1371">
        <w:rPr>
          <w:rFonts w:ascii="Times New Roman" w:eastAsia="Times New Roman" w:hAnsi="Times New Roman" w:cs="Times New Roman"/>
        </w:rPr>
        <w:t xml:space="preserve"> </w:t>
      </w:r>
      <w:r w:rsidRPr="00AD1371">
        <w:rPr>
          <w:rFonts w:ascii="Times New Roman" w:eastAsia="Calibri" w:hAnsi="Times New Roman" w:cs="Times New Roman"/>
        </w:rPr>
        <w:t>Akron</w:t>
      </w: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Calibri" w:hAnsi="Times New Roman" w:cs="Times New Roman"/>
        </w:rPr>
        <w:t>Biology</w:t>
      </w:r>
      <w:r w:rsidRPr="00AD1371">
        <w:rPr>
          <w:rFonts w:ascii="Times New Roman" w:eastAsia="Times New Roman" w:hAnsi="Times New Roman" w:cs="Times New Roman"/>
        </w:rPr>
        <w:t xml:space="preserve">, </w:t>
      </w:r>
      <w:r w:rsidRPr="00AD1371">
        <w:rPr>
          <w:rFonts w:ascii="Times New Roman" w:eastAsia="Calibri" w:hAnsi="Times New Roman" w:cs="Times New Roman"/>
        </w:rPr>
        <w:t>minor</w:t>
      </w:r>
      <w:r w:rsidRPr="00AD1371">
        <w:rPr>
          <w:rFonts w:ascii="Times New Roman" w:eastAsia="Times New Roman" w:hAnsi="Times New Roman" w:cs="Times New Roman"/>
        </w:rPr>
        <w:t xml:space="preserve"> </w:t>
      </w:r>
      <w:r w:rsidRPr="00AD1371">
        <w:rPr>
          <w:rFonts w:ascii="Times New Roman" w:eastAsia="Calibri" w:hAnsi="Times New Roman" w:cs="Times New Roman"/>
        </w:rPr>
        <w:t>in</w:t>
      </w:r>
      <w:r w:rsidRPr="00AD1371">
        <w:rPr>
          <w:rFonts w:ascii="Times New Roman" w:eastAsia="Times New Roman" w:hAnsi="Times New Roman" w:cs="Times New Roman"/>
        </w:rPr>
        <w:t xml:space="preserve"> </w:t>
      </w:r>
      <w:r w:rsidRPr="00AD1371">
        <w:rPr>
          <w:rFonts w:ascii="Times New Roman" w:eastAsia="Calibri" w:hAnsi="Times New Roman" w:cs="Times New Roman"/>
        </w:rPr>
        <w:t>Chemistry</w:t>
      </w:r>
      <w:r w:rsidRPr="00AD1371">
        <w:rPr>
          <w:rFonts w:ascii="Times New Roman" w:eastAsia="Times New Roman" w:hAnsi="Times New Roman" w:cs="Times New Roman"/>
        </w:rPr>
        <w:tab/>
      </w:r>
      <w:r w:rsidRPr="00AD1371">
        <w:rPr>
          <w:rFonts w:ascii="Times New Roman" w:eastAsia="Calibri" w:hAnsi="Times New Roman" w:cs="Times New Roman"/>
        </w:rPr>
        <w:t>B</w:t>
      </w:r>
      <w:r w:rsidRPr="00AD1371">
        <w:rPr>
          <w:rFonts w:ascii="Times New Roman" w:eastAsia="Times New Roman" w:hAnsi="Times New Roman" w:cs="Times New Roman"/>
        </w:rPr>
        <w:t>.</w:t>
      </w:r>
      <w:r w:rsidRPr="00AD1371">
        <w:rPr>
          <w:rFonts w:ascii="Times New Roman" w:eastAsia="Calibri" w:hAnsi="Times New Roman" w:cs="Times New Roman"/>
        </w:rPr>
        <w:t>S</w:t>
      </w:r>
      <w:r w:rsidRPr="00AD1371">
        <w:rPr>
          <w:rFonts w:ascii="Times New Roman" w:eastAsia="Times New Roman" w:hAnsi="Times New Roman" w:cs="Times New Roman"/>
        </w:rPr>
        <w:t xml:space="preserve">. </w:t>
      </w:r>
      <w:r w:rsidRPr="00AD1371">
        <w:rPr>
          <w:rFonts w:ascii="Times New Roman" w:eastAsia="Calibri" w:hAnsi="Times New Roman" w:cs="Times New Roman"/>
          <w:i/>
        </w:rPr>
        <w:t>summa</w:t>
      </w:r>
      <w:r w:rsidRPr="00AD1371">
        <w:rPr>
          <w:rFonts w:ascii="Times New Roman" w:eastAsia="Times New Roman" w:hAnsi="Times New Roman" w:cs="Times New Roman"/>
          <w:i/>
        </w:rPr>
        <w:t xml:space="preserve"> </w:t>
      </w:r>
      <w:r w:rsidRPr="00AD1371">
        <w:rPr>
          <w:rFonts w:ascii="Times New Roman" w:eastAsia="Calibri" w:hAnsi="Times New Roman" w:cs="Times New Roman"/>
          <w:i/>
        </w:rPr>
        <w:t>cum</w:t>
      </w:r>
      <w:r w:rsidRPr="00AD1371">
        <w:rPr>
          <w:rFonts w:ascii="Times New Roman" w:eastAsia="Times New Roman" w:hAnsi="Times New Roman" w:cs="Times New Roman"/>
          <w:i/>
        </w:rPr>
        <w:t xml:space="preserve"> </w:t>
      </w:r>
      <w:r w:rsidRPr="00AD1371">
        <w:rPr>
          <w:rFonts w:ascii="Times New Roman" w:eastAsia="Calibri" w:hAnsi="Times New Roman" w:cs="Times New Roman"/>
          <w:i/>
        </w:rPr>
        <w:t>laude</w:t>
      </w:r>
      <w:r w:rsidRPr="00AD1371">
        <w:rPr>
          <w:rFonts w:ascii="Times New Roman" w:eastAsia="Times New Roman" w:hAnsi="Times New Roman" w:cs="Times New Roman"/>
          <w:i/>
        </w:rPr>
        <w:tab/>
      </w:r>
      <w:r w:rsidRPr="00AD1371">
        <w:rPr>
          <w:rFonts w:ascii="Times New Roman" w:eastAsia="Times New Roman" w:hAnsi="Times New Roman" w:cs="Times New Roman"/>
        </w:rPr>
        <w:t>2010</w:t>
      </w:r>
    </w:p>
    <w:p w14:paraId="19EFDF17" w14:textId="2E85159A" w:rsidR="00AD1371" w:rsidRPr="00AD1371" w:rsidRDefault="00AD1371" w:rsidP="00E71805">
      <w:pPr>
        <w:spacing w:after="0" w:line="240" w:lineRule="auto"/>
        <w:contextualSpacing/>
        <w:jc w:val="both"/>
        <w:rPr>
          <w:rFonts w:ascii="Times New Roman" w:eastAsia="Times New Roman" w:hAnsi="Times New Roman" w:cs="Times New Roman"/>
        </w:rPr>
      </w:pPr>
      <w:r w:rsidRPr="00AD1371">
        <w:rPr>
          <w:rFonts w:ascii="Times New Roman" w:eastAsia="Calibri" w:hAnsi="Times New Roman" w:cs="Times New Roman"/>
        </w:rPr>
        <w:t>The</w:t>
      </w:r>
      <w:r w:rsidRPr="00AD1371">
        <w:rPr>
          <w:rFonts w:ascii="Times New Roman" w:eastAsia="Times New Roman" w:hAnsi="Times New Roman" w:cs="Times New Roman"/>
        </w:rPr>
        <w:t xml:space="preserve"> </w:t>
      </w:r>
      <w:r w:rsidRPr="00AD1371">
        <w:rPr>
          <w:rFonts w:ascii="Times New Roman" w:eastAsia="Calibri" w:hAnsi="Times New Roman" w:cs="Times New Roman"/>
        </w:rPr>
        <w:t>Ohio</w:t>
      </w:r>
      <w:r w:rsidRPr="00AD1371">
        <w:rPr>
          <w:rFonts w:ascii="Times New Roman" w:eastAsia="Times New Roman" w:hAnsi="Times New Roman" w:cs="Times New Roman"/>
        </w:rPr>
        <w:t xml:space="preserve"> </w:t>
      </w:r>
      <w:r w:rsidRPr="00AD1371">
        <w:rPr>
          <w:rFonts w:ascii="Times New Roman" w:eastAsia="Calibri" w:hAnsi="Times New Roman" w:cs="Times New Roman"/>
        </w:rPr>
        <w:t>State</w:t>
      </w:r>
      <w:r w:rsidRPr="00AD1371">
        <w:rPr>
          <w:rFonts w:ascii="Times New Roman" w:eastAsia="Times New Roman" w:hAnsi="Times New Roman" w:cs="Times New Roman"/>
        </w:rPr>
        <w:t xml:space="preserve"> </w:t>
      </w:r>
      <w:r w:rsidRPr="00AD1371">
        <w:rPr>
          <w:rFonts w:ascii="Times New Roman" w:eastAsia="Calibri" w:hAnsi="Times New Roman" w:cs="Times New Roman"/>
        </w:rPr>
        <w:t>University</w:t>
      </w:r>
      <w:r w:rsidRPr="00AD1371">
        <w:rPr>
          <w:rFonts w:ascii="Times New Roman" w:eastAsia="Times New Roman" w:hAnsi="Times New Roman" w:cs="Times New Roman"/>
        </w:rPr>
        <w:tab/>
      </w:r>
      <w:r w:rsidRPr="00AD1371">
        <w:rPr>
          <w:rFonts w:ascii="Times New Roman" w:eastAsia="Calibri" w:hAnsi="Times New Roman" w:cs="Times New Roman"/>
        </w:rPr>
        <w:t>Evolution</w:t>
      </w:r>
      <w:r w:rsidRPr="00AD1371">
        <w:rPr>
          <w:rFonts w:ascii="Times New Roman" w:eastAsia="Times New Roman" w:hAnsi="Times New Roman" w:cs="Times New Roman"/>
        </w:rPr>
        <w:t xml:space="preserve">, </w:t>
      </w:r>
      <w:r w:rsidRPr="00AD1371">
        <w:rPr>
          <w:rFonts w:ascii="Times New Roman" w:eastAsia="Calibri" w:hAnsi="Times New Roman" w:cs="Times New Roman"/>
        </w:rPr>
        <w:t>Ecology</w:t>
      </w:r>
      <w:r w:rsidRPr="00AD1371">
        <w:rPr>
          <w:rFonts w:ascii="Times New Roman" w:eastAsia="Times New Roman" w:hAnsi="Times New Roman" w:cs="Times New Roman"/>
        </w:rPr>
        <w:t xml:space="preserve">, </w:t>
      </w:r>
      <w:r w:rsidRPr="00AD1371">
        <w:rPr>
          <w:rFonts w:ascii="Times New Roman" w:eastAsia="Calibri" w:hAnsi="Times New Roman" w:cs="Times New Roman"/>
        </w:rPr>
        <w:t>and</w:t>
      </w:r>
      <w:r w:rsidRPr="00AD1371">
        <w:rPr>
          <w:rFonts w:ascii="Times New Roman" w:eastAsia="Times New Roman" w:hAnsi="Times New Roman" w:cs="Times New Roman"/>
        </w:rPr>
        <w:t xml:space="preserve"> </w:t>
      </w:r>
      <w:r w:rsidRPr="00AD1371">
        <w:rPr>
          <w:rFonts w:ascii="Times New Roman" w:eastAsia="Calibri" w:hAnsi="Times New Roman" w:cs="Times New Roman"/>
        </w:rPr>
        <w:t>Organismal</w:t>
      </w:r>
      <w:r w:rsidRPr="00AD1371">
        <w:rPr>
          <w:rFonts w:ascii="Times New Roman" w:eastAsia="Times New Roman" w:hAnsi="Times New Roman" w:cs="Times New Roman"/>
        </w:rPr>
        <w:t xml:space="preserve"> </w:t>
      </w:r>
      <w:r w:rsidR="00E32642">
        <w:rPr>
          <w:rFonts w:ascii="Times New Roman" w:eastAsia="Calibri" w:hAnsi="Times New Roman" w:cs="Times New Roman"/>
          <w:noProof/>
        </w:rPr>
        <w:t>B</w:t>
      </w:r>
      <w:r w:rsidRPr="00E32642">
        <w:rPr>
          <w:rFonts w:ascii="Times New Roman" w:eastAsia="Calibri" w:hAnsi="Times New Roman" w:cs="Times New Roman"/>
          <w:noProof/>
        </w:rPr>
        <w:t>iology</w:t>
      </w:r>
      <w:r w:rsidRPr="00AD1371">
        <w:rPr>
          <w:rFonts w:ascii="Times New Roman" w:eastAsia="Times New Roman" w:hAnsi="Times New Roman" w:cs="Times New Roman"/>
        </w:rPr>
        <w:tab/>
      </w:r>
      <w:r w:rsidRPr="00AD1371">
        <w:rPr>
          <w:rFonts w:ascii="Times New Roman" w:eastAsia="Calibri" w:hAnsi="Times New Roman" w:cs="Times New Roman"/>
        </w:rPr>
        <w:t>Ph</w:t>
      </w:r>
      <w:r w:rsidRPr="00AD1371">
        <w:rPr>
          <w:rFonts w:ascii="Times New Roman" w:eastAsia="Times New Roman" w:hAnsi="Times New Roman" w:cs="Times New Roman"/>
        </w:rPr>
        <w:t>.</w:t>
      </w:r>
      <w:r w:rsidRPr="00AD1371">
        <w:rPr>
          <w:rFonts w:ascii="Times New Roman" w:eastAsia="Calibri" w:hAnsi="Times New Roman" w:cs="Times New Roman"/>
        </w:rPr>
        <w:t>D</w:t>
      </w:r>
      <w:r w:rsidRPr="00AD1371">
        <w:rPr>
          <w:rFonts w:ascii="Times New Roman" w:eastAsia="Times New Roman" w:hAnsi="Times New Roman" w:cs="Times New Roman"/>
        </w:rPr>
        <w:t>.</w:t>
      </w:r>
      <w:r w:rsidRPr="00AD1371">
        <w:rPr>
          <w:rFonts w:ascii="Times New Roman" w:eastAsia="Times New Roman" w:hAnsi="Times New Roman" w:cs="Times New Roman"/>
        </w:rPr>
        <w:tab/>
        <w:t>2015</w:t>
      </w:r>
    </w:p>
    <w:p w14:paraId="224E3905" w14:textId="77777777" w:rsidR="00AD1371" w:rsidRPr="00AD1371" w:rsidRDefault="00AD1371" w:rsidP="00E71805">
      <w:pPr>
        <w:spacing w:after="0" w:line="240" w:lineRule="auto"/>
        <w:contextualSpacing/>
        <w:jc w:val="both"/>
        <w:rPr>
          <w:rFonts w:ascii="Times New Roman" w:eastAsia="Times New Roman" w:hAnsi="Times New Roman" w:cs="Times New Roman"/>
        </w:rPr>
      </w:pPr>
      <w:r w:rsidRPr="00AD1371">
        <w:rPr>
          <w:rFonts w:ascii="Times New Roman" w:eastAsia="Calibri" w:hAnsi="Times New Roman" w:cs="Times New Roman"/>
        </w:rPr>
        <w:t>University</w:t>
      </w:r>
      <w:r w:rsidRPr="00AD1371">
        <w:rPr>
          <w:rFonts w:ascii="Times New Roman" w:eastAsia="Times New Roman" w:hAnsi="Times New Roman" w:cs="Times New Roman"/>
        </w:rPr>
        <w:t xml:space="preserve"> </w:t>
      </w:r>
      <w:r w:rsidRPr="00AD1371">
        <w:rPr>
          <w:rFonts w:ascii="Times New Roman" w:eastAsia="Calibri" w:hAnsi="Times New Roman" w:cs="Times New Roman"/>
        </w:rPr>
        <w:t>of</w:t>
      </w:r>
      <w:r w:rsidRPr="00AD1371">
        <w:rPr>
          <w:rFonts w:ascii="Times New Roman" w:eastAsia="Times New Roman" w:hAnsi="Times New Roman" w:cs="Times New Roman"/>
        </w:rPr>
        <w:t xml:space="preserve"> </w:t>
      </w:r>
      <w:r w:rsidRPr="00AD1371">
        <w:rPr>
          <w:rFonts w:ascii="Times New Roman" w:eastAsia="Calibri" w:hAnsi="Times New Roman" w:cs="Times New Roman"/>
        </w:rPr>
        <w:t>Florida</w:t>
      </w:r>
      <w:r w:rsidRPr="00AD1371">
        <w:rPr>
          <w:rFonts w:ascii="Times New Roman" w:eastAsia="Times New Roman" w:hAnsi="Times New Roman" w:cs="Times New Roman"/>
        </w:rPr>
        <w:t>/</w:t>
      </w:r>
      <w:r w:rsidRPr="00AD1371">
        <w:rPr>
          <w:rFonts w:ascii="Times New Roman" w:eastAsia="Calibri" w:hAnsi="Times New Roman" w:cs="Times New Roman"/>
        </w:rPr>
        <w:t>FLMNH</w:t>
      </w:r>
      <w:r w:rsidRPr="00AD1371">
        <w:rPr>
          <w:rFonts w:ascii="Times New Roman" w:eastAsia="Times New Roman" w:hAnsi="Times New Roman" w:cs="Times New Roman"/>
        </w:rPr>
        <w:tab/>
      </w:r>
      <w:r w:rsidRPr="00AD1371">
        <w:rPr>
          <w:rFonts w:ascii="Times New Roman" w:eastAsia="Calibri" w:hAnsi="Times New Roman" w:cs="Times New Roman"/>
        </w:rPr>
        <w:t>NSF PRFB postdoc (collections)</w:t>
      </w:r>
      <w:r w:rsidRPr="00AD1371">
        <w:rPr>
          <w:rFonts w:ascii="Times New Roman" w:eastAsia="Times New Roman" w:hAnsi="Times New Roman" w:cs="Times New Roman"/>
        </w:rPr>
        <w:tab/>
      </w:r>
      <w:r w:rsidRPr="00AD1371">
        <w:rPr>
          <w:rFonts w:ascii="Times New Roman" w:eastAsia="Times New Roman" w:hAnsi="Times New Roman" w:cs="Times New Roman"/>
        </w:rPr>
        <w:tab/>
      </w:r>
      <w:r w:rsidRPr="00AD1371">
        <w:rPr>
          <w:rFonts w:ascii="Times New Roman" w:eastAsia="Times New Roman" w:hAnsi="Times New Roman" w:cs="Times New Roman"/>
        </w:rPr>
        <w:tab/>
        <w:t>2015-2017</w:t>
      </w:r>
    </w:p>
    <w:p w14:paraId="2DEE291E" w14:textId="77777777" w:rsidR="00AD1371" w:rsidRPr="00AD1371" w:rsidRDefault="00AD1371" w:rsidP="00E71805">
      <w:pPr>
        <w:spacing w:after="0" w:line="240" w:lineRule="auto"/>
        <w:contextualSpacing/>
        <w:jc w:val="both"/>
        <w:rPr>
          <w:rFonts w:ascii="Times New Roman" w:eastAsia="Times New Roman" w:hAnsi="Times New Roman" w:cs="Times New Roman"/>
        </w:rPr>
      </w:pPr>
    </w:p>
    <w:p w14:paraId="24AC357F" w14:textId="77777777" w:rsidR="00AD1371" w:rsidRPr="00AD1371" w:rsidRDefault="00AD1371" w:rsidP="00E71805">
      <w:pPr>
        <w:keepNext/>
        <w:autoSpaceDE w:val="0"/>
        <w:autoSpaceDN w:val="0"/>
        <w:adjustRightInd w:val="0"/>
        <w:spacing w:after="0" w:line="240" w:lineRule="auto"/>
        <w:contextualSpacing/>
        <w:jc w:val="both"/>
        <w:outlineLvl w:val="2"/>
        <w:rPr>
          <w:rFonts w:ascii="Times New Roman" w:eastAsia="Times New Roman" w:hAnsi="Times New Roman" w:cs="Times New Roman"/>
          <w:b/>
          <w:bCs/>
        </w:rPr>
      </w:pPr>
      <w:r w:rsidRPr="00AD1371">
        <w:rPr>
          <w:rFonts w:ascii="Times New Roman" w:eastAsia="Times New Roman" w:hAnsi="Times New Roman" w:cs="Times New Roman"/>
          <w:b/>
          <w:bCs/>
        </w:rPr>
        <w:t>b. Appointments</w:t>
      </w:r>
    </w:p>
    <w:p w14:paraId="7D8D1B8E" w14:textId="77777777" w:rsidR="00AD1371" w:rsidRPr="00AD1371" w:rsidRDefault="00AD1371" w:rsidP="00E71805">
      <w:pPr>
        <w:tabs>
          <w:tab w:val="left" w:pos="0"/>
          <w:tab w:val="left" w:pos="180"/>
        </w:tabs>
        <w:spacing w:after="0" w:line="240" w:lineRule="auto"/>
        <w:ind w:left="720" w:hanging="720"/>
        <w:contextualSpacing/>
        <w:jc w:val="both"/>
        <w:rPr>
          <w:rFonts w:ascii="Times New Roman" w:eastAsia="Times New Roman" w:hAnsi="Times New Roman" w:cs="Times New Roman"/>
        </w:rPr>
      </w:pPr>
      <w:r w:rsidRPr="00AD1371">
        <w:rPr>
          <w:rFonts w:ascii="Times New Roman" w:eastAsia="Calibri" w:hAnsi="Times New Roman" w:cs="Times New Roman"/>
        </w:rPr>
        <w:t>NSF Postdoctoral</w:t>
      </w:r>
      <w:r w:rsidRPr="00AD1371">
        <w:rPr>
          <w:rFonts w:ascii="Times New Roman" w:eastAsia="Times New Roman" w:hAnsi="Times New Roman" w:cs="Times New Roman"/>
        </w:rPr>
        <w:t xml:space="preserve"> </w:t>
      </w:r>
      <w:r w:rsidRPr="00AD1371">
        <w:rPr>
          <w:rFonts w:ascii="Times New Roman" w:eastAsia="Calibri" w:hAnsi="Times New Roman" w:cs="Times New Roman"/>
        </w:rPr>
        <w:t>Fellow [</w:t>
      </w:r>
      <w:r w:rsidRPr="00AD1371">
        <w:rPr>
          <w:rFonts w:ascii="Times New Roman" w:eastAsia="Calibri" w:hAnsi="Times New Roman" w:cs="Times New Roman"/>
          <w:i/>
        </w:rPr>
        <w:t>postdoctoral fellowship focused on transformative uses of biological museum collections, NSF PRFB program, Collections competitive area</w:t>
      </w:r>
      <w:r w:rsidRPr="00AD1371">
        <w:rPr>
          <w:rFonts w:ascii="Times New Roman" w:eastAsia="Calibri" w:hAnsi="Times New Roman" w:cs="Times New Roman"/>
        </w:rPr>
        <w:t>]</w:t>
      </w:r>
      <w:r w:rsidRPr="00AD1371">
        <w:rPr>
          <w:rFonts w:ascii="Times New Roman" w:eastAsia="Times New Roman" w:hAnsi="Times New Roman" w:cs="Times New Roman"/>
        </w:rPr>
        <w:t xml:space="preserve">, </w:t>
      </w:r>
      <w:r w:rsidRPr="00AD1371">
        <w:rPr>
          <w:rFonts w:ascii="Times New Roman" w:eastAsia="Calibri" w:hAnsi="Times New Roman" w:cs="Times New Roman"/>
        </w:rPr>
        <w:t>Florida</w:t>
      </w:r>
      <w:r w:rsidRPr="00AD1371">
        <w:rPr>
          <w:rFonts w:ascii="Times New Roman" w:eastAsia="Times New Roman" w:hAnsi="Times New Roman" w:cs="Times New Roman"/>
        </w:rPr>
        <w:t xml:space="preserve"> </w:t>
      </w:r>
      <w:r w:rsidRPr="00AD1371">
        <w:rPr>
          <w:rFonts w:ascii="Times New Roman" w:eastAsia="Calibri" w:hAnsi="Times New Roman" w:cs="Times New Roman"/>
        </w:rPr>
        <w:t>Museum</w:t>
      </w:r>
      <w:r w:rsidRPr="00AD1371">
        <w:rPr>
          <w:rFonts w:ascii="Times New Roman" w:eastAsia="Times New Roman" w:hAnsi="Times New Roman" w:cs="Times New Roman"/>
        </w:rPr>
        <w:t xml:space="preserve"> </w:t>
      </w:r>
      <w:r w:rsidRPr="00AD1371">
        <w:rPr>
          <w:rFonts w:ascii="Times New Roman" w:eastAsia="Calibri" w:hAnsi="Times New Roman" w:cs="Times New Roman"/>
        </w:rPr>
        <w:t>of</w:t>
      </w:r>
      <w:r w:rsidRPr="00AD1371">
        <w:rPr>
          <w:rFonts w:ascii="Times New Roman" w:eastAsia="Times New Roman" w:hAnsi="Times New Roman" w:cs="Times New Roman"/>
        </w:rPr>
        <w:t xml:space="preserve"> </w:t>
      </w:r>
      <w:r w:rsidRPr="00AD1371">
        <w:rPr>
          <w:rFonts w:ascii="Times New Roman" w:eastAsia="Calibri" w:hAnsi="Times New Roman" w:cs="Times New Roman"/>
        </w:rPr>
        <w:t>Natural</w:t>
      </w:r>
      <w:r w:rsidRPr="00AD1371">
        <w:rPr>
          <w:rFonts w:ascii="Times New Roman" w:eastAsia="Times New Roman" w:hAnsi="Times New Roman" w:cs="Times New Roman"/>
        </w:rPr>
        <w:t xml:space="preserve"> </w:t>
      </w:r>
      <w:r w:rsidRPr="00AD1371">
        <w:rPr>
          <w:rFonts w:ascii="Times New Roman" w:eastAsia="Calibri" w:hAnsi="Times New Roman" w:cs="Times New Roman"/>
        </w:rPr>
        <w:t>History</w:t>
      </w:r>
      <w:r w:rsidRPr="00AD1371">
        <w:rPr>
          <w:rFonts w:ascii="Times New Roman" w:eastAsia="Times New Roman" w:hAnsi="Times New Roman" w:cs="Times New Roman"/>
        </w:rPr>
        <w:t xml:space="preserve">, </w:t>
      </w:r>
      <w:r w:rsidRPr="00AD1371">
        <w:rPr>
          <w:rFonts w:ascii="Times New Roman" w:eastAsia="Calibri" w:hAnsi="Times New Roman" w:cs="Times New Roman"/>
        </w:rPr>
        <w:t>University</w:t>
      </w:r>
      <w:r w:rsidRPr="00AD1371">
        <w:rPr>
          <w:rFonts w:ascii="Times New Roman" w:eastAsia="Times New Roman" w:hAnsi="Times New Roman" w:cs="Times New Roman"/>
        </w:rPr>
        <w:t xml:space="preserve"> </w:t>
      </w:r>
      <w:r w:rsidRPr="00AD1371">
        <w:rPr>
          <w:rFonts w:ascii="Times New Roman" w:eastAsia="Calibri" w:hAnsi="Times New Roman" w:cs="Times New Roman"/>
        </w:rPr>
        <w:t>of</w:t>
      </w:r>
      <w:r w:rsidRPr="00AD1371">
        <w:rPr>
          <w:rFonts w:ascii="Times New Roman" w:eastAsia="Times New Roman" w:hAnsi="Times New Roman" w:cs="Times New Roman"/>
        </w:rPr>
        <w:t xml:space="preserve"> </w:t>
      </w:r>
      <w:r w:rsidRPr="00AD1371">
        <w:rPr>
          <w:rFonts w:ascii="Times New Roman" w:eastAsia="Calibri" w:hAnsi="Times New Roman" w:cs="Times New Roman"/>
        </w:rPr>
        <w:t>Florida</w:t>
      </w:r>
      <w:r w:rsidRPr="00AD1371">
        <w:rPr>
          <w:rFonts w:ascii="Times New Roman" w:eastAsia="Times New Roman" w:hAnsi="Times New Roman" w:cs="Times New Roman"/>
        </w:rPr>
        <w:t xml:space="preserve">, </w:t>
      </w:r>
      <w:r w:rsidRPr="00AD1371">
        <w:rPr>
          <w:rFonts w:ascii="Times New Roman" w:eastAsia="Calibri" w:hAnsi="Times New Roman" w:cs="Times New Roman"/>
        </w:rPr>
        <w:t>September</w:t>
      </w:r>
      <w:r w:rsidRPr="00AD1371">
        <w:rPr>
          <w:rFonts w:ascii="Times New Roman" w:eastAsia="Times New Roman" w:hAnsi="Times New Roman" w:cs="Times New Roman"/>
        </w:rPr>
        <w:t xml:space="preserve"> 2015 – </w:t>
      </w:r>
      <w:r w:rsidRPr="00AD1371">
        <w:rPr>
          <w:rFonts w:ascii="Times New Roman" w:eastAsia="Calibri" w:hAnsi="Times New Roman" w:cs="Times New Roman"/>
        </w:rPr>
        <w:t>present</w:t>
      </w:r>
      <w:r w:rsidRPr="00AD1371">
        <w:rPr>
          <w:rFonts w:ascii="Times New Roman" w:eastAsia="Times New Roman" w:hAnsi="Times New Roman" w:cs="Times New Roman"/>
        </w:rPr>
        <w:t>.</w:t>
      </w:r>
    </w:p>
    <w:p w14:paraId="29670F4C" w14:textId="77777777" w:rsidR="00AD1371" w:rsidRPr="00AD1371" w:rsidRDefault="00AD1371" w:rsidP="00E71805">
      <w:pPr>
        <w:tabs>
          <w:tab w:val="left" w:pos="0"/>
          <w:tab w:val="left" w:pos="180"/>
        </w:tabs>
        <w:spacing w:after="0" w:line="240" w:lineRule="auto"/>
        <w:ind w:left="720" w:hanging="720"/>
        <w:contextualSpacing/>
        <w:jc w:val="both"/>
        <w:rPr>
          <w:rFonts w:ascii="Times New Roman" w:eastAsia="Times New Roman" w:hAnsi="Times New Roman" w:cs="Times New Roman"/>
        </w:rPr>
      </w:pPr>
      <w:r w:rsidRPr="00AD1371">
        <w:rPr>
          <w:rFonts w:ascii="Times New Roman" w:eastAsia="Calibri" w:hAnsi="Times New Roman" w:cs="Times New Roman"/>
        </w:rPr>
        <w:t>Graduate</w:t>
      </w:r>
      <w:r w:rsidRPr="00AD1371">
        <w:rPr>
          <w:rFonts w:ascii="Times New Roman" w:eastAsia="Times New Roman" w:hAnsi="Times New Roman" w:cs="Times New Roman"/>
        </w:rPr>
        <w:t xml:space="preserve"> </w:t>
      </w:r>
      <w:r w:rsidRPr="00AD1371">
        <w:rPr>
          <w:rFonts w:ascii="Times New Roman" w:eastAsia="Calibri" w:hAnsi="Times New Roman" w:cs="Times New Roman"/>
        </w:rPr>
        <w:t>Research</w:t>
      </w:r>
      <w:r w:rsidRPr="00AD1371">
        <w:rPr>
          <w:rFonts w:ascii="Times New Roman" w:eastAsia="Times New Roman" w:hAnsi="Times New Roman" w:cs="Times New Roman"/>
        </w:rPr>
        <w:t xml:space="preserve"> </w:t>
      </w:r>
      <w:r w:rsidRPr="00AD1371">
        <w:rPr>
          <w:rFonts w:ascii="Times New Roman" w:eastAsia="Calibri" w:hAnsi="Times New Roman" w:cs="Times New Roman"/>
        </w:rPr>
        <w:t>Assistant [</w:t>
      </w:r>
      <w:r w:rsidRPr="00AD1371">
        <w:rPr>
          <w:rFonts w:ascii="Times New Roman" w:eastAsia="Calibri" w:hAnsi="Times New Roman" w:cs="Times New Roman"/>
          <w:i/>
        </w:rPr>
        <w:t>specimen informatics</w:t>
      </w:r>
      <w:r w:rsidRPr="00AD1371">
        <w:rPr>
          <w:rFonts w:ascii="Times New Roman" w:eastAsia="Calibri" w:hAnsi="Times New Roman" w:cs="Times New Roman"/>
        </w:rPr>
        <w:t>]</w:t>
      </w:r>
      <w:r w:rsidRPr="00AD1371">
        <w:rPr>
          <w:rFonts w:ascii="Times New Roman" w:eastAsia="Times New Roman" w:hAnsi="Times New Roman" w:cs="Times New Roman"/>
        </w:rPr>
        <w:t xml:space="preserve">, </w:t>
      </w:r>
      <w:r w:rsidRPr="00AD1371">
        <w:rPr>
          <w:rFonts w:ascii="Times New Roman" w:eastAsia="Calibri" w:hAnsi="Times New Roman" w:cs="Times New Roman"/>
        </w:rPr>
        <w:t>Department</w:t>
      </w:r>
      <w:r w:rsidRPr="00AD1371">
        <w:rPr>
          <w:rFonts w:ascii="Times New Roman" w:eastAsia="Times New Roman" w:hAnsi="Times New Roman" w:cs="Times New Roman"/>
        </w:rPr>
        <w:t xml:space="preserve"> </w:t>
      </w:r>
      <w:r w:rsidRPr="00AD1371">
        <w:rPr>
          <w:rFonts w:ascii="Times New Roman" w:eastAsia="Calibri" w:hAnsi="Times New Roman" w:cs="Times New Roman"/>
        </w:rPr>
        <w:t>of</w:t>
      </w:r>
      <w:r w:rsidRPr="00AD1371">
        <w:rPr>
          <w:rFonts w:ascii="Times New Roman" w:eastAsia="Times New Roman" w:hAnsi="Times New Roman" w:cs="Times New Roman"/>
        </w:rPr>
        <w:t xml:space="preserve"> </w:t>
      </w:r>
      <w:r w:rsidRPr="00AD1371">
        <w:rPr>
          <w:rFonts w:ascii="Times New Roman" w:eastAsia="Calibri" w:hAnsi="Times New Roman" w:cs="Times New Roman"/>
        </w:rPr>
        <w:t>Evolution</w:t>
      </w:r>
      <w:r w:rsidRPr="00AD1371">
        <w:rPr>
          <w:rFonts w:ascii="Times New Roman" w:eastAsia="Times New Roman" w:hAnsi="Times New Roman" w:cs="Times New Roman"/>
        </w:rPr>
        <w:t xml:space="preserve">, </w:t>
      </w:r>
      <w:r w:rsidRPr="00AD1371">
        <w:rPr>
          <w:rFonts w:ascii="Times New Roman" w:eastAsia="Calibri" w:hAnsi="Times New Roman" w:cs="Times New Roman"/>
        </w:rPr>
        <w:t>Ecology</w:t>
      </w:r>
      <w:r w:rsidRPr="00AD1371">
        <w:rPr>
          <w:rFonts w:ascii="Times New Roman" w:eastAsia="Times New Roman" w:hAnsi="Times New Roman" w:cs="Times New Roman"/>
        </w:rPr>
        <w:t xml:space="preserve">, </w:t>
      </w:r>
      <w:r w:rsidRPr="00AD1371">
        <w:rPr>
          <w:rFonts w:ascii="Times New Roman" w:eastAsia="Calibri" w:hAnsi="Times New Roman" w:cs="Times New Roman"/>
        </w:rPr>
        <w:t>and</w:t>
      </w:r>
      <w:r w:rsidRPr="00AD1371">
        <w:rPr>
          <w:rFonts w:ascii="Times New Roman" w:eastAsia="Times New Roman" w:hAnsi="Times New Roman" w:cs="Times New Roman"/>
        </w:rPr>
        <w:t xml:space="preserve"> </w:t>
      </w:r>
      <w:r w:rsidRPr="00AD1371">
        <w:rPr>
          <w:rFonts w:ascii="Times New Roman" w:eastAsia="Calibri" w:hAnsi="Times New Roman" w:cs="Times New Roman"/>
        </w:rPr>
        <w:t>Organismal</w:t>
      </w:r>
      <w:r w:rsidRPr="00AD1371">
        <w:rPr>
          <w:rFonts w:ascii="Times New Roman" w:eastAsia="Times New Roman" w:hAnsi="Times New Roman" w:cs="Times New Roman"/>
        </w:rPr>
        <w:t xml:space="preserve"> </w:t>
      </w:r>
      <w:r w:rsidRPr="00AD1371">
        <w:rPr>
          <w:rFonts w:ascii="Times New Roman" w:eastAsia="Calibri" w:hAnsi="Times New Roman" w:cs="Times New Roman"/>
        </w:rPr>
        <w:t>Biology</w:t>
      </w:r>
      <w:r w:rsidRPr="00AD1371">
        <w:rPr>
          <w:rFonts w:ascii="Times New Roman" w:eastAsia="Times New Roman" w:hAnsi="Times New Roman" w:cs="Times New Roman"/>
        </w:rPr>
        <w:t xml:space="preserve">, </w:t>
      </w:r>
      <w:r w:rsidRPr="00AD1371">
        <w:rPr>
          <w:rFonts w:ascii="Times New Roman" w:eastAsia="Calibri" w:hAnsi="Times New Roman" w:cs="Times New Roman"/>
        </w:rPr>
        <w:t>The</w:t>
      </w:r>
      <w:r w:rsidRPr="00AD1371">
        <w:rPr>
          <w:rFonts w:ascii="Times New Roman" w:eastAsia="Times New Roman" w:hAnsi="Times New Roman" w:cs="Times New Roman"/>
        </w:rPr>
        <w:t xml:space="preserve"> </w:t>
      </w:r>
      <w:r w:rsidRPr="00AD1371">
        <w:rPr>
          <w:rFonts w:ascii="Times New Roman" w:eastAsia="Calibri" w:hAnsi="Times New Roman" w:cs="Times New Roman"/>
        </w:rPr>
        <w:t>Ohio</w:t>
      </w:r>
      <w:r w:rsidRPr="00AD1371">
        <w:rPr>
          <w:rFonts w:ascii="Times New Roman" w:eastAsia="Times New Roman" w:hAnsi="Times New Roman" w:cs="Times New Roman"/>
        </w:rPr>
        <w:t xml:space="preserve"> </w:t>
      </w:r>
      <w:r w:rsidRPr="00AD1371">
        <w:rPr>
          <w:rFonts w:ascii="Times New Roman" w:eastAsia="Calibri" w:hAnsi="Times New Roman" w:cs="Times New Roman"/>
        </w:rPr>
        <w:t>State</w:t>
      </w:r>
      <w:r w:rsidRPr="00AD1371">
        <w:rPr>
          <w:rFonts w:ascii="Times New Roman" w:eastAsia="Times New Roman" w:hAnsi="Times New Roman" w:cs="Times New Roman"/>
        </w:rPr>
        <w:t xml:space="preserve"> </w:t>
      </w:r>
      <w:r w:rsidRPr="00AD1371">
        <w:rPr>
          <w:rFonts w:ascii="Times New Roman" w:eastAsia="Calibri" w:hAnsi="Times New Roman" w:cs="Times New Roman"/>
        </w:rPr>
        <w:t>University</w:t>
      </w:r>
      <w:r w:rsidRPr="00AD1371">
        <w:rPr>
          <w:rFonts w:ascii="Times New Roman" w:eastAsia="Times New Roman" w:hAnsi="Times New Roman" w:cs="Times New Roman"/>
        </w:rPr>
        <w:t xml:space="preserve">, </w:t>
      </w:r>
      <w:r w:rsidRPr="00AD1371">
        <w:rPr>
          <w:rFonts w:ascii="Times New Roman" w:eastAsia="Calibri" w:hAnsi="Times New Roman" w:cs="Times New Roman"/>
        </w:rPr>
        <w:t>May</w:t>
      </w:r>
      <w:r w:rsidRPr="00AD1371">
        <w:rPr>
          <w:rFonts w:ascii="Times New Roman" w:eastAsia="Times New Roman" w:hAnsi="Times New Roman" w:cs="Times New Roman"/>
        </w:rPr>
        <w:t xml:space="preserve"> 2015 – </w:t>
      </w:r>
      <w:r w:rsidRPr="00AD1371">
        <w:rPr>
          <w:rFonts w:ascii="Times New Roman" w:eastAsia="Calibri" w:hAnsi="Times New Roman" w:cs="Times New Roman"/>
        </w:rPr>
        <w:t>August</w:t>
      </w:r>
      <w:r w:rsidRPr="00AD1371">
        <w:rPr>
          <w:rFonts w:ascii="Times New Roman" w:eastAsia="Times New Roman" w:hAnsi="Times New Roman" w:cs="Times New Roman"/>
        </w:rPr>
        <w:t xml:space="preserve"> 2015.</w:t>
      </w:r>
    </w:p>
    <w:p w14:paraId="71C2A20F" w14:textId="77777777" w:rsidR="00AD1371" w:rsidRPr="00AD1371" w:rsidRDefault="00AD1371" w:rsidP="00E71805">
      <w:pPr>
        <w:tabs>
          <w:tab w:val="left" w:pos="0"/>
          <w:tab w:val="left" w:pos="180"/>
        </w:tabs>
        <w:spacing w:after="0" w:line="240" w:lineRule="auto"/>
        <w:ind w:left="720" w:hanging="720"/>
        <w:contextualSpacing/>
        <w:jc w:val="both"/>
        <w:rPr>
          <w:rFonts w:ascii="Times New Roman" w:eastAsia="Times New Roman" w:hAnsi="Times New Roman" w:cs="Times New Roman"/>
        </w:rPr>
      </w:pPr>
      <w:r w:rsidRPr="00AD1371">
        <w:rPr>
          <w:rFonts w:ascii="Times New Roman" w:eastAsia="Calibri" w:hAnsi="Times New Roman" w:cs="Times New Roman"/>
        </w:rPr>
        <w:t>Graduate</w:t>
      </w:r>
      <w:r w:rsidRPr="00AD1371">
        <w:rPr>
          <w:rFonts w:ascii="Times New Roman" w:eastAsia="Times New Roman" w:hAnsi="Times New Roman" w:cs="Times New Roman"/>
        </w:rPr>
        <w:t xml:space="preserve"> </w:t>
      </w:r>
      <w:r w:rsidRPr="00AD1371">
        <w:rPr>
          <w:rFonts w:ascii="Times New Roman" w:eastAsia="Calibri" w:hAnsi="Times New Roman" w:cs="Times New Roman"/>
        </w:rPr>
        <w:t>Candidate</w:t>
      </w:r>
      <w:r w:rsidRPr="00AD1371">
        <w:rPr>
          <w:rFonts w:ascii="Times New Roman" w:eastAsia="Times New Roman" w:hAnsi="Times New Roman" w:cs="Times New Roman"/>
        </w:rPr>
        <w:t xml:space="preserve">, </w:t>
      </w:r>
      <w:r w:rsidRPr="00AD1371">
        <w:rPr>
          <w:rFonts w:ascii="Times New Roman" w:eastAsia="Calibri" w:hAnsi="Times New Roman" w:cs="Times New Roman"/>
        </w:rPr>
        <w:t>Department</w:t>
      </w:r>
      <w:r w:rsidRPr="00AD1371">
        <w:rPr>
          <w:rFonts w:ascii="Times New Roman" w:eastAsia="Times New Roman" w:hAnsi="Times New Roman" w:cs="Times New Roman"/>
        </w:rPr>
        <w:t xml:space="preserve"> </w:t>
      </w:r>
      <w:r w:rsidRPr="00AD1371">
        <w:rPr>
          <w:rFonts w:ascii="Times New Roman" w:eastAsia="Calibri" w:hAnsi="Times New Roman" w:cs="Times New Roman"/>
        </w:rPr>
        <w:t>of</w:t>
      </w:r>
      <w:r w:rsidRPr="00AD1371">
        <w:rPr>
          <w:rFonts w:ascii="Times New Roman" w:eastAsia="Times New Roman" w:hAnsi="Times New Roman" w:cs="Times New Roman"/>
        </w:rPr>
        <w:t xml:space="preserve"> </w:t>
      </w:r>
      <w:r w:rsidRPr="00AD1371">
        <w:rPr>
          <w:rFonts w:ascii="Times New Roman" w:eastAsia="Calibri" w:hAnsi="Times New Roman" w:cs="Times New Roman"/>
        </w:rPr>
        <w:t>Evolution</w:t>
      </w:r>
      <w:r w:rsidRPr="00AD1371">
        <w:rPr>
          <w:rFonts w:ascii="Times New Roman" w:eastAsia="Times New Roman" w:hAnsi="Times New Roman" w:cs="Times New Roman"/>
        </w:rPr>
        <w:t xml:space="preserve">, </w:t>
      </w:r>
      <w:r w:rsidRPr="00AD1371">
        <w:rPr>
          <w:rFonts w:ascii="Times New Roman" w:eastAsia="Calibri" w:hAnsi="Times New Roman" w:cs="Times New Roman"/>
        </w:rPr>
        <w:t>Ecology</w:t>
      </w:r>
      <w:r w:rsidRPr="00AD1371">
        <w:rPr>
          <w:rFonts w:ascii="Times New Roman" w:eastAsia="Times New Roman" w:hAnsi="Times New Roman" w:cs="Times New Roman"/>
        </w:rPr>
        <w:t xml:space="preserve">, </w:t>
      </w:r>
      <w:r w:rsidRPr="00AD1371">
        <w:rPr>
          <w:rFonts w:ascii="Times New Roman" w:eastAsia="Calibri" w:hAnsi="Times New Roman" w:cs="Times New Roman"/>
        </w:rPr>
        <w:t>and</w:t>
      </w:r>
      <w:r w:rsidRPr="00AD1371">
        <w:rPr>
          <w:rFonts w:ascii="Times New Roman" w:eastAsia="Times New Roman" w:hAnsi="Times New Roman" w:cs="Times New Roman"/>
        </w:rPr>
        <w:t xml:space="preserve"> </w:t>
      </w:r>
      <w:r w:rsidRPr="00AD1371">
        <w:rPr>
          <w:rFonts w:ascii="Times New Roman" w:eastAsia="Calibri" w:hAnsi="Times New Roman" w:cs="Times New Roman"/>
        </w:rPr>
        <w:t>Organismal</w:t>
      </w:r>
      <w:r w:rsidRPr="00AD1371">
        <w:rPr>
          <w:rFonts w:ascii="Times New Roman" w:eastAsia="Times New Roman" w:hAnsi="Times New Roman" w:cs="Times New Roman"/>
        </w:rPr>
        <w:t xml:space="preserve"> </w:t>
      </w:r>
      <w:r w:rsidRPr="00AD1371">
        <w:rPr>
          <w:rFonts w:ascii="Times New Roman" w:eastAsia="Calibri" w:hAnsi="Times New Roman" w:cs="Times New Roman"/>
        </w:rPr>
        <w:t>Biology</w:t>
      </w:r>
      <w:r w:rsidRPr="00AD1371">
        <w:rPr>
          <w:rFonts w:ascii="Times New Roman" w:eastAsia="Times New Roman" w:hAnsi="Times New Roman" w:cs="Times New Roman"/>
        </w:rPr>
        <w:t xml:space="preserve">, </w:t>
      </w:r>
      <w:r w:rsidRPr="00AD1371">
        <w:rPr>
          <w:rFonts w:ascii="Times New Roman" w:eastAsia="Calibri" w:hAnsi="Times New Roman" w:cs="Times New Roman"/>
        </w:rPr>
        <w:t>The</w:t>
      </w:r>
      <w:r w:rsidRPr="00AD1371">
        <w:rPr>
          <w:rFonts w:ascii="Times New Roman" w:eastAsia="Times New Roman" w:hAnsi="Times New Roman" w:cs="Times New Roman"/>
        </w:rPr>
        <w:t xml:space="preserve"> </w:t>
      </w:r>
      <w:r w:rsidRPr="00AD1371">
        <w:rPr>
          <w:rFonts w:ascii="Times New Roman" w:eastAsia="Calibri" w:hAnsi="Times New Roman" w:cs="Times New Roman"/>
        </w:rPr>
        <w:t>Ohio</w:t>
      </w:r>
      <w:r w:rsidRPr="00AD1371">
        <w:rPr>
          <w:rFonts w:ascii="Times New Roman" w:eastAsia="Times New Roman" w:hAnsi="Times New Roman" w:cs="Times New Roman"/>
        </w:rPr>
        <w:t xml:space="preserve"> </w:t>
      </w:r>
      <w:r w:rsidRPr="00AD1371">
        <w:rPr>
          <w:rFonts w:ascii="Times New Roman" w:eastAsia="Calibri" w:hAnsi="Times New Roman" w:cs="Times New Roman"/>
        </w:rPr>
        <w:t>State</w:t>
      </w:r>
      <w:r w:rsidRPr="00AD1371">
        <w:rPr>
          <w:rFonts w:ascii="Times New Roman" w:eastAsia="Times New Roman" w:hAnsi="Times New Roman" w:cs="Times New Roman"/>
        </w:rPr>
        <w:t xml:space="preserve"> </w:t>
      </w:r>
      <w:r w:rsidRPr="00AD1371">
        <w:rPr>
          <w:rFonts w:ascii="Times New Roman" w:eastAsia="Calibri" w:hAnsi="Times New Roman" w:cs="Times New Roman"/>
        </w:rPr>
        <w:t>University</w:t>
      </w:r>
      <w:r w:rsidRPr="00AD1371">
        <w:rPr>
          <w:rFonts w:ascii="Times New Roman" w:eastAsia="Times New Roman" w:hAnsi="Times New Roman" w:cs="Times New Roman"/>
        </w:rPr>
        <w:t xml:space="preserve">, </w:t>
      </w:r>
      <w:r w:rsidRPr="00AD1371">
        <w:rPr>
          <w:rFonts w:ascii="Times New Roman" w:eastAsia="Calibri" w:hAnsi="Times New Roman" w:cs="Times New Roman"/>
        </w:rPr>
        <w:t>December</w:t>
      </w:r>
      <w:r w:rsidRPr="00AD1371">
        <w:rPr>
          <w:rFonts w:ascii="Times New Roman" w:eastAsia="Times New Roman" w:hAnsi="Times New Roman" w:cs="Times New Roman"/>
        </w:rPr>
        <w:t xml:space="preserve"> 2012 – </w:t>
      </w:r>
      <w:r w:rsidRPr="00AD1371">
        <w:rPr>
          <w:rFonts w:ascii="Times New Roman" w:eastAsia="Calibri" w:hAnsi="Times New Roman" w:cs="Times New Roman"/>
        </w:rPr>
        <w:t>August</w:t>
      </w:r>
      <w:r w:rsidRPr="00AD1371">
        <w:rPr>
          <w:rFonts w:ascii="Times New Roman" w:eastAsia="Times New Roman" w:hAnsi="Times New Roman" w:cs="Times New Roman"/>
        </w:rPr>
        <w:t xml:space="preserve"> 2015.</w:t>
      </w:r>
    </w:p>
    <w:p w14:paraId="52D01647" w14:textId="77777777" w:rsidR="00AD1371" w:rsidRPr="00AD1371" w:rsidRDefault="00AD1371" w:rsidP="00E71805">
      <w:pPr>
        <w:tabs>
          <w:tab w:val="left" w:pos="0"/>
          <w:tab w:val="left" w:pos="180"/>
        </w:tabs>
        <w:spacing w:after="0" w:line="240" w:lineRule="auto"/>
        <w:ind w:left="720" w:hanging="720"/>
        <w:contextualSpacing/>
        <w:jc w:val="both"/>
        <w:rPr>
          <w:rFonts w:ascii="Times New Roman" w:eastAsia="Times New Roman" w:hAnsi="Times New Roman" w:cs="Times New Roman"/>
        </w:rPr>
      </w:pPr>
      <w:r w:rsidRPr="00AD1371">
        <w:rPr>
          <w:rFonts w:ascii="Times New Roman" w:eastAsia="Calibri" w:hAnsi="Times New Roman" w:cs="Times New Roman"/>
        </w:rPr>
        <w:t>Graduate</w:t>
      </w:r>
      <w:r w:rsidRPr="00AD1371">
        <w:rPr>
          <w:rFonts w:ascii="Times New Roman" w:eastAsia="Times New Roman" w:hAnsi="Times New Roman" w:cs="Times New Roman"/>
        </w:rPr>
        <w:t xml:space="preserve"> </w:t>
      </w:r>
      <w:r w:rsidRPr="00AD1371">
        <w:rPr>
          <w:rFonts w:ascii="Times New Roman" w:eastAsia="Calibri" w:hAnsi="Times New Roman" w:cs="Times New Roman"/>
        </w:rPr>
        <w:t>Teaching</w:t>
      </w:r>
      <w:r w:rsidRPr="00AD1371">
        <w:rPr>
          <w:rFonts w:ascii="Times New Roman" w:eastAsia="Times New Roman" w:hAnsi="Times New Roman" w:cs="Times New Roman"/>
        </w:rPr>
        <w:t xml:space="preserve"> </w:t>
      </w:r>
      <w:r w:rsidRPr="00AD1371">
        <w:rPr>
          <w:rFonts w:ascii="Times New Roman" w:eastAsia="Calibri" w:hAnsi="Times New Roman" w:cs="Times New Roman"/>
        </w:rPr>
        <w:t>Assistant</w:t>
      </w:r>
      <w:r w:rsidRPr="00AD1371">
        <w:rPr>
          <w:rFonts w:ascii="Times New Roman" w:eastAsia="Times New Roman" w:hAnsi="Times New Roman" w:cs="Times New Roman"/>
        </w:rPr>
        <w:t xml:space="preserve">, </w:t>
      </w:r>
      <w:r w:rsidRPr="00AD1371">
        <w:rPr>
          <w:rFonts w:ascii="Times New Roman" w:eastAsia="Calibri" w:hAnsi="Times New Roman" w:cs="Times New Roman"/>
        </w:rPr>
        <w:t>Department</w:t>
      </w:r>
      <w:r w:rsidRPr="00AD1371">
        <w:rPr>
          <w:rFonts w:ascii="Times New Roman" w:eastAsia="Times New Roman" w:hAnsi="Times New Roman" w:cs="Times New Roman"/>
        </w:rPr>
        <w:t xml:space="preserve"> </w:t>
      </w:r>
      <w:r w:rsidRPr="00AD1371">
        <w:rPr>
          <w:rFonts w:ascii="Times New Roman" w:eastAsia="Calibri" w:hAnsi="Times New Roman" w:cs="Times New Roman"/>
        </w:rPr>
        <w:t>of</w:t>
      </w:r>
      <w:r w:rsidRPr="00AD1371">
        <w:rPr>
          <w:rFonts w:ascii="Times New Roman" w:eastAsia="Times New Roman" w:hAnsi="Times New Roman" w:cs="Times New Roman"/>
        </w:rPr>
        <w:t xml:space="preserve"> </w:t>
      </w:r>
      <w:r w:rsidRPr="00AD1371">
        <w:rPr>
          <w:rFonts w:ascii="Times New Roman" w:eastAsia="Calibri" w:hAnsi="Times New Roman" w:cs="Times New Roman"/>
        </w:rPr>
        <w:t>Evolution</w:t>
      </w:r>
      <w:r w:rsidRPr="00AD1371">
        <w:rPr>
          <w:rFonts w:ascii="Times New Roman" w:eastAsia="Times New Roman" w:hAnsi="Times New Roman" w:cs="Times New Roman"/>
        </w:rPr>
        <w:t xml:space="preserve">, </w:t>
      </w:r>
      <w:r w:rsidRPr="00AD1371">
        <w:rPr>
          <w:rFonts w:ascii="Times New Roman" w:eastAsia="Calibri" w:hAnsi="Times New Roman" w:cs="Times New Roman"/>
        </w:rPr>
        <w:t>Ecology</w:t>
      </w:r>
      <w:r w:rsidRPr="00AD1371">
        <w:rPr>
          <w:rFonts w:ascii="Times New Roman" w:eastAsia="Times New Roman" w:hAnsi="Times New Roman" w:cs="Times New Roman"/>
        </w:rPr>
        <w:t xml:space="preserve">, </w:t>
      </w:r>
      <w:r w:rsidRPr="00AD1371">
        <w:rPr>
          <w:rFonts w:ascii="Times New Roman" w:eastAsia="Calibri" w:hAnsi="Times New Roman" w:cs="Times New Roman"/>
        </w:rPr>
        <w:t>and</w:t>
      </w:r>
      <w:r w:rsidRPr="00AD1371">
        <w:rPr>
          <w:rFonts w:ascii="Times New Roman" w:eastAsia="Times New Roman" w:hAnsi="Times New Roman" w:cs="Times New Roman"/>
        </w:rPr>
        <w:t xml:space="preserve"> </w:t>
      </w:r>
      <w:r w:rsidRPr="00AD1371">
        <w:rPr>
          <w:rFonts w:ascii="Times New Roman" w:eastAsia="Calibri" w:hAnsi="Times New Roman" w:cs="Times New Roman"/>
        </w:rPr>
        <w:t>Organismal</w:t>
      </w:r>
      <w:r w:rsidRPr="00AD1371">
        <w:rPr>
          <w:rFonts w:ascii="Times New Roman" w:eastAsia="Times New Roman" w:hAnsi="Times New Roman" w:cs="Times New Roman"/>
        </w:rPr>
        <w:t xml:space="preserve"> </w:t>
      </w:r>
      <w:r w:rsidRPr="00AD1371">
        <w:rPr>
          <w:rFonts w:ascii="Times New Roman" w:eastAsia="Calibri" w:hAnsi="Times New Roman" w:cs="Times New Roman"/>
        </w:rPr>
        <w:t>Biology</w:t>
      </w:r>
      <w:r w:rsidRPr="00AD1371">
        <w:rPr>
          <w:rFonts w:ascii="Times New Roman" w:eastAsia="Times New Roman" w:hAnsi="Times New Roman" w:cs="Times New Roman"/>
        </w:rPr>
        <w:t xml:space="preserve">, </w:t>
      </w:r>
      <w:r w:rsidRPr="00AD1371">
        <w:rPr>
          <w:rFonts w:ascii="Times New Roman" w:eastAsia="Calibri" w:hAnsi="Times New Roman" w:cs="Times New Roman"/>
        </w:rPr>
        <w:t>The</w:t>
      </w:r>
      <w:r w:rsidRPr="00AD1371">
        <w:rPr>
          <w:rFonts w:ascii="Times New Roman" w:eastAsia="Times New Roman" w:hAnsi="Times New Roman" w:cs="Times New Roman"/>
        </w:rPr>
        <w:t xml:space="preserve"> </w:t>
      </w:r>
      <w:r w:rsidRPr="00AD1371">
        <w:rPr>
          <w:rFonts w:ascii="Times New Roman" w:eastAsia="Calibri" w:hAnsi="Times New Roman" w:cs="Times New Roman"/>
        </w:rPr>
        <w:t>Ohio</w:t>
      </w:r>
      <w:r w:rsidRPr="00AD1371">
        <w:rPr>
          <w:rFonts w:ascii="Times New Roman" w:eastAsia="Times New Roman" w:hAnsi="Times New Roman" w:cs="Times New Roman"/>
        </w:rPr>
        <w:t xml:space="preserve"> </w:t>
      </w:r>
      <w:r w:rsidRPr="00AD1371">
        <w:rPr>
          <w:rFonts w:ascii="Times New Roman" w:eastAsia="Calibri" w:hAnsi="Times New Roman" w:cs="Times New Roman"/>
        </w:rPr>
        <w:t>State</w:t>
      </w:r>
      <w:r w:rsidRPr="00AD1371">
        <w:rPr>
          <w:rFonts w:ascii="Times New Roman" w:eastAsia="Times New Roman" w:hAnsi="Times New Roman" w:cs="Times New Roman"/>
        </w:rPr>
        <w:t xml:space="preserve"> </w:t>
      </w:r>
      <w:r w:rsidRPr="00AD1371">
        <w:rPr>
          <w:rFonts w:ascii="Times New Roman" w:eastAsia="Calibri" w:hAnsi="Times New Roman" w:cs="Times New Roman"/>
        </w:rPr>
        <w:t>University</w:t>
      </w:r>
      <w:r w:rsidRPr="00AD1371">
        <w:rPr>
          <w:rFonts w:ascii="Times New Roman" w:eastAsia="Times New Roman" w:hAnsi="Times New Roman" w:cs="Times New Roman"/>
        </w:rPr>
        <w:t xml:space="preserve">, </w:t>
      </w:r>
      <w:r w:rsidRPr="00AD1371">
        <w:rPr>
          <w:rFonts w:ascii="Times New Roman" w:eastAsia="Calibri" w:hAnsi="Times New Roman" w:cs="Times New Roman"/>
        </w:rPr>
        <w:t>October</w:t>
      </w:r>
      <w:r w:rsidRPr="00AD1371">
        <w:rPr>
          <w:rFonts w:ascii="Times New Roman" w:eastAsia="Times New Roman" w:hAnsi="Times New Roman" w:cs="Times New Roman"/>
        </w:rPr>
        <w:t xml:space="preserve"> 2012 – </w:t>
      </w:r>
      <w:r w:rsidRPr="00AD1371">
        <w:rPr>
          <w:rFonts w:ascii="Times New Roman" w:eastAsia="Calibri" w:hAnsi="Times New Roman" w:cs="Times New Roman"/>
        </w:rPr>
        <w:t>April</w:t>
      </w:r>
      <w:r w:rsidRPr="00AD1371">
        <w:rPr>
          <w:rFonts w:ascii="Times New Roman" w:eastAsia="Times New Roman" w:hAnsi="Times New Roman" w:cs="Times New Roman"/>
        </w:rPr>
        <w:t xml:space="preserve"> 2014.</w:t>
      </w:r>
    </w:p>
    <w:p w14:paraId="13F3932A" w14:textId="77777777" w:rsidR="00AD1371" w:rsidRPr="00AD1371" w:rsidRDefault="00AD1371" w:rsidP="00E71805">
      <w:pPr>
        <w:tabs>
          <w:tab w:val="left" w:pos="0"/>
          <w:tab w:val="left" w:pos="180"/>
        </w:tabs>
        <w:spacing w:after="0" w:line="240" w:lineRule="auto"/>
        <w:ind w:left="720" w:hanging="720"/>
        <w:contextualSpacing/>
        <w:jc w:val="both"/>
        <w:rPr>
          <w:rFonts w:ascii="Times New Roman" w:eastAsia="Times New Roman" w:hAnsi="Times New Roman" w:cs="Times New Roman"/>
        </w:rPr>
      </w:pPr>
      <w:r w:rsidRPr="00AD1371">
        <w:rPr>
          <w:rFonts w:ascii="Times New Roman" w:eastAsia="Calibri" w:hAnsi="Times New Roman" w:cs="Times New Roman"/>
        </w:rPr>
        <w:t>Graduate</w:t>
      </w:r>
      <w:r w:rsidRPr="00AD1371">
        <w:rPr>
          <w:rFonts w:ascii="Times New Roman" w:eastAsia="Times New Roman" w:hAnsi="Times New Roman" w:cs="Times New Roman"/>
        </w:rPr>
        <w:t xml:space="preserve"> </w:t>
      </w:r>
      <w:r w:rsidRPr="00AD1371">
        <w:rPr>
          <w:rFonts w:ascii="Times New Roman" w:eastAsia="Calibri" w:hAnsi="Times New Roman" w:cs="Times New Roman"/>
        </w:rPr>
        <w:t>Fellow [</w:t>
      </w:r>
      <w:r w:rsidRPr="00AD1371">
        <w:rPr>
          <w:rFonts w:ascii="Times New Roman" w:eastAsia="Calibri" w:hAnsi="Times New Roman" w:cs="Times New Roman"/>
          <w:i/>
        </w:rPr>
        <w:t>University-level graduate fellowship</w:t>
      </w:r>
      <w:r w:rsidRPr="00AD1371">
        <w:rPr>
          <w:rFonts w:ascii="Times New Roman" w:eastAsia="Calibri" w:hAnsi="Times New Roman" w:cs="Times New Roman"/>
        </w:rPr>
        <w:t>]</w:t>
      </w:r>
      <w:r w:rsidRPr="00AD1371">
        <w:rPr>
          <w:rFonts w:ascii="Times New Roman" w:eastAsia="Times New Roman" w:hAnsi="Times New Roman" w:cs="Times New Roman"/>
        </w:rPr>
        <w:t xml:space="preserve">, </w:t>
      </w:r>
      <w:r w:rsidRPr="00AD1371">
        <w:rPr>
          <w:rFonts w:ascii="Times New Roman" w:eastAsia="Calibri" w:hAnsi="Times New Roman" w:cs="Times New Roman"/>
        </w:rPr>
        <w:t>Department</w:t>
      </w:r>
      <w:r w:rsidRPr="00AD1371">
        <w:rPr>
          <w:rFonts w:ascii="Times New Roman" w:eastAsia="Times New Roman" w:hAnsi="Times New Roman" w:cs="Times New Roman"/>
        </w:rPr>
        <w:t xml:space="preserve"> </w:t>
      </w:r>
      <w:r w:rsidRPr="00AD1371">
        <w:rPr>
          <w:rFonts w:ascii="Times New Roman" w:eastAsia="Calibri" w:hAnsi="Times New Roman" w:cs="Times New Roman"/>
        </w:rPr>
        <w:t>of</w:t>
      </w:r>
      <w:r w:rsidRPr="00AD1371">
        <w:rPr>
          <w:rFonts w:ascii="Times New Roman" w:eastAsia="Times New Roman" w:hAnsi="Times New Roman" w:cs="Times New Roman"/>
        </w:rPr>
        <w:t xml:space="preserve"> </w:t>
      </w:r>
      <w:r w:rsidRPr="00AD1371">
        <w:rPr>
          <w:rFonts w:ascii="Times New Roman" w:eastAsia="Calibri" w:hAnsi="Times New Roman" w:cs="Times New Roman"/>
        </w:rPr>
        <w:t>Evolution</w:t>
      </w:r>
      <w:r w:rsidRPr="00AD1371">
        <w:rPr>
          <w:rFonts w:ascii="Times New Roman" w:eastAsia="Times New Roman" w:hAnsi="Times New Roman" w:cs="Times New Roman"/>
        </w:rPr>
        <w:t xml:space="preserve">, </w:t>
      </w:r>
      <w:r w:rsidRPr="00AD1371">
        <w:rPr>
          <w:rFonts w:ascii="Times New Roman" w:eastAsia="Calibri" w:hAnsi="Times New Roman" w:cs="Times New Roman"/>
        </w:rPr>
        <w:t>Ecology</w:t>
      </w:r>
      <w:r w:rsidRPr="00AD1371">
        <w:rPr>
          <w:rFonts w:ascii="Times New Roman" w:eastAsia="Times New Roman" w:hAnsi="Times New Roman" w:cs="Times New Roman"/>
        </w:rPr>
        <w:t xml:space="preserve">, </w:t>
      </w:r>
      <w:r w:rsidRPr="00AD1371">
        <w:rPr>
          <w:rFonts w:ascii="Times New Roman" w:eastAsia="Calibri" w:hAnsi="Times New Roman" w:cs="Times New Roman"/>
        </w:rPr>
        <w:t>and</w:t>
      </w:r>
      <w:r w:rsidRPr="00AD1371">
        <w:rPr>
          <w:rFonts w:ascii="Times New Roman" w:eastAsia="Times New Roman" w:hAnsi="Times New Roman" w:cs="Times New Roman"/>
        </w:rPr>
        <w:t xml:space="preserve"> </w:t>
      </w:r>
      <w:r w:rsidRPr="00AD1371">
        <w:rPr>
          <w:rFonts w:ascii="Times New Roman" w:eastAsia="Calibri" w:hAnsi="Times New Roman" w:cs="Times New Roman"/>
        </w:rPr>
        <w:t>Organismal</w:t>
      </w:r>
      <w:r w:rsidRPr="00AD1371">
        <w:rPr>
          <w:rFonts w:ascii="Times New Roman" w:eastAsia="Times New Roman" w:hAnsi="Times New Roman" w:cs="Times New Roman"/>
        </w:rPr>
        <w:t xml:space="preserve"> </w:t>
      </w:r>
      <w:r w:rsidRPr="00AD1371">
        <w:rPr>
          <w:rFonts w:ascii="Times New Roman" w:eastAsia="Calibri" w:hAnsi="Times New Roman" w:cs="Times New Roman"/>
        </w:rPr>
        <w:t>Biology</w:t>
      </w:r>
      <w:r w:rsidRPr="00AD1371">
        <w:rPr>
          <w:rFonts w:ascii="Times New Roman" w:eastAsia="Times New Roman" w:hAnsi="Times New Roman" w:cs="Times New Roman"/>
        </w:rPr>
        <w:t xml:space="preserve">, </w:t>
      </w:r>
      <w:r w:rsidRPr="00AD1371">
        <w:rPr>
          <w:rFonts w:ascii="Times New Roman" w:eastAsia="Calibri" w:hAnsi="Times New Roman" w:cs="Times New Roman"/>
        </w:rPr>
        <w:t>The</w:t>
      </w:r>
      <w:r w:rsidRPr="00AD1371">
        <w:rPr>
          <w:rFonts w:ascii="Times New Roman" w:eastAsia="Times New Roman" w:hAnsi="Times New Roman" w:cs="Times New Roman"/>
        </w:rPr>
        <w:t xml:space="preserve"> </w:t>
      </w:r>
      <w:r w:rsidRPr="00AD1371">
        <w:rPr>
          <w:rFonts w:ascii="Times New Roman" w:eastAsia="Calibri" w:hAnsi="Times New Roman" w:cs="Times New Roman"/>
        </w:rPr>
        <w:t>Ohio</w:t>
      </w:r>
      <w:r w:rsidRPr="00AD1371">
        <w:rPr>
          <w:rFonts w:ascii="Times New Roman" w:eastAsia="Times New Roman" w:hAnsi="Times New Roman" w:cs="Times New Roman"/>
        </w:rPr>
        <w:t xml:space="preserve"> </w:t>
      </w:r>
      <w:r w:rsidRPr="00AD1371">
        <w:rPr>
          <w:rFonts w:ascii="Times New Roman" w:eastAsia="Calibri" w:hAnsi="Times New Roman" w:cs="Times New Roman"/>
        </w:rPr>
        <w:t>State</w:t>
      </w:r>
      <w:r w:rsidRPr="00AD1371">
        <w:rPr>
          <w:rFonts w:ascii="Times New Roman" w:eastAsia="Times New Roman" w:hAnsi="Times New Roman" w:cs="Times New Roman"/>
        </w:rPr>
        <w:t xml:space="preserve"> </w:t>
      </w:r>
      <w:r w:rsidRPr="00AD1371">
        <w:rPr>
          <w:rFonts w:ascii="Times New Roman" w:eastAsia="Calibri" w:hAnsi="Times New Roman" w:cs="Times New Roman"/>
        </w:rPr>
        <w:t>University</w:t>
      </w:r>
      <w:r w:rsidRPr="00AD1371">
        <w:rPr>
          <w:rFonts w:ascii="Times New Roman" w:eastAsia="Times New Roman" w:hAnsi="Times New Roman" w:cs="Times New Roman"/>
        </w:rPr>
        <w:t xml:space="preserve">, </w:t>
      </w:r>
      <w:r w:rsidRPr="00AD1371">
        <w:rPr>
          <w:rFonts w:ascii="Times New Roman" w:eastAsia="Calibri" w:hAnsi="Times New Roman" w:cs="Times New Roman"/>
        </w:rPr>
        <w:t>September</w:t>
      </w:r>
      <w:r w:rsidRPr="00AD1371">
        <w:rPr>
          <w:rFonts w:ascii="Times New Roman" w:eastAsia="Times New Roman" w:hAnsi="Times New Roman" w:cs="Times New Roman"/>
        </w:rPr>
        <w:t xml:space="preserve"> 2010 – </w:t>
      </w:r>
      <w:r w:rsidRPr="00AD1371">
        <w:rPr>
          <w:rFonts w:ascii="Times New Roman" w:eastAsia="Calibri" w:hAnsi="Times New Roman" w:cs="Times New Roman"/>
        </w:rPr>
        <w:t>August</w:t>
      </w:r>
      <w:r w:rsidRPr="00AD1371">
        <w:rPr>
          <w:rFonts w:ascii="Times New Roman" w:eastAsia="Times New Roman" w:hAnsi="Times New Roman" w:cs="Times New Roman"/>
        </w:rPr>
        <w:t xml:space="preserve"> 2012</w:t>
      </w:r>
      <w:proofErr w:type="gramStart"/>
      <w:r w:rsidRPr="00AD1371">
        <w:rPr>
          <w:rFonts w:ascii="Times New Roman" w:eastAsia="Times New Roman" w:hAnsi="Times New Roman" w:cs="Times New Roman"/>
        </w:rPr>
        <w:t>;</w:t>
      </w:r>
      <w:proofErr w:type="gramEnd"/>
      <w:r w:rsidRPr="00AD1371">
        <w:rPr>
          <w:rFonts w:ascii="Times New Roman" w:eastAsia="Times New Roman" w:hAnsi="Times New Roman" w:cs="Times New Roman"/>
        </w:rPr>
        <w:t xml:space="preserve"> </w:t>
      </w:r>
      <w:r w:rsidRPr="00AD1371">
        <w:rPr>
          <w:rFonts w:ascii="Times New Roman" w:eastAsia="Calibri" w:hAnsi="Times New Roman" w:cs="Times New Roman"/>
        </w:rPr>
        <w:t>May</w:t>
      </w:r>
      <w:r w:rsidRPr="00AD1371">
        <w:rPr>
          <w:rFonts w:ascii="Times New Roman" w:eastAsia="Times New Roman" w:hAnsi="Times New Roman" w:cs="Times New Roman"/>
        </w:rPr>
        <w:t xml:space="preserve"> 2014 – </w:t>
      </w:r>
      <w:r w:rsidRPr="00AD1371">
        <w:rPr>
          <w:rFonts w:ascii="Times New Roman" w:eastAsia="Calibri" w:hAnsi="Times New Roman" w:cs="Times New Roman"/>
        </w:rPr>
        <w:t>April</w:t>
      </w:r>
      <w:r w:rsidRPr="00AD1371">
        <w:rPr>
          <w:rFonts w:ascii="Times New Roman" w:eastAsia="Times New Roman" w:hAnsi="Times New Roman" w:cs="Times New Roman"/>
        </w:rPr>
        <w:t xml:space="preserve"> 2015. </w:t>
      </w:r>
    </w:p>
    <w:p w14:paraId="02615EEB" w14:textId="77777777" w:rsidR="00AD1371" w:rsidRPr="00AD1371" w:rsidRDefault="00AD1371" w:rsidP="00E71805">
      <w:pPr>
        <w:tabs>
          <w:tab w:val="left" w:pos="0"/>
          <w:tab w:val="left" w:pos="180"/>
        </w:tabs>
        <w:spacing w:after="0" w:line="240" w:lineRule="auto"/>
        <w:ind w:left="720" w:hanging="720"/>
        <w:contextualSpacing/>
        <w:jc w:val="both"/>
        <w:rPr>
          <w:rFonts w:ascii="Times New Roman" w:eastAsia="Times New Roman" w:hAnsi="Times New Roman" w:cs="Times New Roman"/>
        </w:rPr>
      </w:pPr>
    </w:p>
    <w:p w14:paraId="6C831ABC" w14:textId="77777777" w:rsidR="00AD1371" w:rsidRPr="00AD1371" w:rsidRDefault="00AD1371" w:rsidP="00E71805">
      <w:pPr>
        <w:keepNext/>
        <w:autoSpaceDE w:val="0"/>
        <w:autoSpaceDN w:val="0"/>
        <w:adjustRightInd w:val="0"/>
        <w:spacing w:after="0" w:line="240" w:lineRule="auto"/>
        <w:contextualSpacing/>
        <w:jc w:val="both"/>
        <w:outlineLvl w:val="2"/>
        <w:rPr>
          <w:rFonts w:ascii="Times New Roman" w:eastAsia="Times New Roman" w:hAnsi="Times New Roman" w:cs="Times New Roman"/>
          <w:b/>
          <w:bCs/>
        </w:rPr>
      </w:pPr>
      <w:r w:rsidRPr="00AD1371">
        <w:rPr>
          <w:rFonts w:ascii="Times New Roman" w:eastAsia="Times New Roman" w:hAnsi="Times New Roman" w:cs="Times New Roman"/>
          <w:b/>
          <w:bCs/>
        </w:rPr>
        <w:t xml:space="preserve">c. Publications </w:t>
      </w:r>
    </w:p>
    <w:p w14:paraId="7CA5956F" w14:textId="77777777" w:rsidR="00AD1371" w:rsidRPr="00AD1371" w:rsidRDefault="00AD1371" w:rsidP="00E71805">
      <w:pPr>
        <w:spacing w:after="0" w:line="240" w:lineRule="auto"/>
        <w:ind w:left="360" w:hanging="360"/>
        <w:contextualSpacing/>
        <w:jc w:val="both"/>
        <w:rPr>
          <w:rFonts w:ascii="Times New Roman" w:eastAsia="Times New Roman" w:hAnsi="Times New Roman" w:cs="Times New Roman"/>
        </w:rPr>
      </w:pPr>
      <w:proofErr w:type="gramStart"/>
      <w:r w:rsidRPr="00AD1371">
        <w:rPr>
          <w:rFonts w:ascii="Times New Roman" w:eastAsia="Calibri" w:hAnsi="Times New Roman" w:cs="Times New Roman"/>
        </w:rPr>
        <w:t>Folk</w:t>
      </w:r>
      <w:r w:rsidRPr="00AD1371">
        <w:rPr>
          <w:rFonts w:ascii="Times New Roman" w:eastAsia="Times New Roman" w:hAnsi="Times New Roman" w:cs="Times New Roman"/>
        </w:rPr>
        <w:t xml:space="preserve">, </w:t>
      </w:r>
      <w:r w:rsidRPr="00AD1371">
        <w:rPr>
          <w:rFonts w:ascii="Times New Roman" w:eastAsia="Calibri" w:hAnsi="Times New Roman" w:cs="Times New Roman"/>
        </w:rPr>
        <w:t>R</w:t>
      </w:r>
      <w:r w:rsidRPr="00AD1371">
        <w:rPr>
          <w:rFonts w:ascii="Times New Roman" w:eastAsia="Times New Roman" w:hAnsi="Times New Roman" w:cs="Times New Roman"/>
        </w:rPr>
        <w:t>.</w:t>
      </w:r>
      <w:r w:rsidRPr="00AD1371">
        <w:rPr>
          <w:rFonts w:ascii="Times New Roman" w:eastAsia="Calibri" w:hAnsi="Times New Roman" w:cs="Times New Roman"/>
        </w:rPr>
        <w:t>A</w:t>
      </w:r>
      <w:r w:rsidRPr="00AD1371">
        <w:rPr>
          <w:rFonts w:ascii="Times New Roman" w:eastAsia="Times New Roman" w:hAnsi="Times New Roman" w:cs="Times New Roman"/>
        </w:rPr>
        <w:t xml:space="preserve">., </w:t>
      </w:r>
      <w:r w:rsidRPr="00AD1371">
        <w:rPr>
          <w:rFonts w:ascii="Times New Roman" w:eastAsia="Calibri" w:hAnsi="Times New Roman" w:cs="Times New Roman"/>
        </w:rPr>
        <w:t>J</w:t>
      </w:r>
      <w:r w:rsidRPr="00AD1371">
        <w:rPr>
          <w:rFonts w:ascii="Times New Roman" w:eastAsia="Times New Roman" w:hAnsi="Times New Roman" w:cs="Times New Roman"/>
        </w:rPr>
        <w:t>.</w:t>
      </w:r>
      <w:r w:rsidRPr="00AD1371">
        <w:rPr>
          <w:rFonts w:ascii="Times New Roman" w:eastAsia="Calibri" w:hAnsi="Times New Roman" w:cs="Times New Roman"/>
        </w:rPr>
        <w:t>R</w:t>
      </w:r>
      <w:r w:rsidRPr="00AD1371">
        <w:rPr>
          <w:rFonts w:ascii="Times New Roman" w:eastAsia="Times New Roman" w:hAnsi="Times New Roman" w:cs="Times New Roman"/>
        </w:rPr>
        <w:t xml:space="preserve">. </w:t>
      </w:r>
      <w:r w:rsidRPr="00AD1371">
        <w:rPr>
          <w:rFonts w:ascii="Times New Roman" w:eastAsia="Calibri" w:hAnsi="Times New Roman" w:cs="Times New Roman"/>
        </w:rPr>
        <w:t>Mandel</w:t>
      </w:r>
      <w:r w:rsidRPr="00AD1371">
        <w:rPr>
          <w:rFonts w:ascii="Times New Roman" w:eastAsia="Times New Roman" w:hAnsi="Times New Roman" w:cs="Times New Roman"/>
        </w:rPr>
        <w:t xml:space="preserve">, </w:t>
      </w:r>
      <w:r w:rsidRPr="00AD1371">
        <w:rPr>
          <w:rFonts w:ascii="Times New Roman" w:eastAsia="Calibri" w:hAnsi="Times New Roman" w:cs="Times New Roman"/>
        </w:rPr>
        <w:t>and</w:t>
      </w:r>
      <w:r w:rsidRPr="00AD1371">
        <w:rPr>
          <w:rFonts w:ascii="Times New Roman" w:eastAsia="Times New Roman" w:hAnsi="Times New Roman" w:cs="Times New Roman"/>
        </w:rPr>
        <w:t xml:space="preserve"> </w:t>
      </w:r>
      <w:r w:rsidRPr="00AD1371">
        <w:rPr>
          <w:rFonts w:ascii="Times New Roman" w:eastAsia="Calibri" w:hAnsi="Times New Roman" w:cs="Times New Roman"/>
        </w:rPr>
        <w:t>J</w:t>
      </w:r>
      <w:r w:rsidRPr="00AD1371">
        <w:rPr>
          <w:rFonts w:ascii="Times New Roman" w:eastAsia="Times New Roman" w:hAnsi="Times New Roman" w:cs="Times New Roman"/>
        </w:rPr>
        <w:t>.</w:t>
      </w:r>
      <w:r w:rsidRPr="00AD1371">
        <w:rPr>
          <w:rFonts w:ascii="Times New Roman" w:eastAsia="Calibri" w:hAnsi="Times New Roman" w:cs="Times New Roman"/>
        </w:rPr>
        <w:t>V</w:t>
      </w:r>
      <w:r w:rsidRPr="00AD1371">
        <w:rPr>
          <w:rFonts w:ascii="Times New Roman" w:eastAsia="Times New Roman" w:hAnsi="Times New Roman" w:cs="Times New Roman"/>
        </w:rPr>
        <w:t xml:space="preserve">. </w:t>
      </w:r>
      <w:r w:rsidRPr="00AD1371">
        <w:rPr>
          <w:rFonts w:ascii="Times New Roman" w:eastAsia="Calibri" w:hAnsi="Times New Roman" w:cs="Times New Roman"/>
        </w:rPr>
        <w:t>Freudenstein</w:t>
      </w:r>
      <w:r w:rsidRPr="00AD1371">
        <w:rPr>
          <w:rFonts w:ascii="Times New Roman" w:eastAsia="Times New Roman" w:hAnsi="Times New Roman" w:cs="Times New Roman"/>
        </w:rPr>
        <w:t>.</w:t>
      </w:r>
      <w:proofErr w:type="gramEnd"/>
      <w:r w:rsidRPr="00AD1371">
        <w:rPr>
          <w:rFonts w:ascii="Times New Roman" w:eastAsia="Times New Roman" w:hAnsi="Times New Roman" w:cs="Times New Roman"/>
        </w:rPr>
        <w:t xml:space="preserve"> 2016. </w:t>
      </w:r>
      <w:r w:rsidRPr="00AD1371">
        <w:rPr>
          <w:rFonts w:ascii="Times New Roman" w:eastAsia="Calibri" w:hAnsi="Times New Roman" w:cs="Times New Roman"/>
        </w:rPr>
        <w:t>Ancestral</w:t>
      </w:r>
      <w:r w:rsidRPr="00AD1371">
        <w:rPr>
          <w:rFonts w:ascii="Times New Roman" w:eastAsia="Times New Roman" w:hAnsi="Times New Roman" w:cs="Times New Roman"/>
        </w:rPr>
        <w:t xml:space="preserve"> </w:t>
      </w:r>
      <w:r w:rsidRPr="00AD1371">
        <w:rPr>
          <w:rFonts w:ascii="Times New Roman" w:eastAsia="Calibri" w:hAnsi="Times New Roman" w:cs="Times New Roman"/>
        </w:rPr>
        <w:t>gene</w:t>
      </w:r>
      <w:r w:rsidRPr="00AD1371">
        <w:rPr>
          <w:rFonts w:ascii="Times New Roman" w:eastAsia="Times New Roman" w:hAnsi="Times New Roman" w:cs="Times New Roman"/>
        </w:rPr>
        <w:t xml:space="preserve"> </w:t>
      </w:r>
      <w:proofErr w:type="gramStart"/>
      <w:r w:rsidRPr="00AD1371">
        <w:rPr>
          <w:rFonts w:ascii="Times New Roman" w:eastAsia="Calibri" w:hAnsi="Times New Roman" w:cs="Times New Roman"/>
        </w:rPr>
        <w:t>flow</w:t>
      </w:r>
      <w:proofErr w:type="gramEnd"/>
      <w:r w:rsidRPr="00AD1371">
        <w:rPr>
          <w:rFonts w:ascii="Times New Roman" w:eastAsia="Times New Roman" w:hAnsi="Times New Roman" w:cs="Times New Roman"/>
        </w:rPr>
        <w:t xml:space="preserve"> </w:t>
      </w:r>
      <w:r w:rsidRPr="00AD1371">
        <w:rPr>
          <w:rFonts w:ascii="Times New Roman" w:eastAsia="Calibri" w:hAnsi="Times New Roman" w:cs="Times New Roman"/>
        </w:rPr>
        <w:t>and</w:t>
      </w:r>
      <w:r w:rsidRPr="00AD1371">
        <w:rPr>
          <w:rFonts w:ascii="Times New Roman" w:eastAsia="Times New Roman" w:hAnsi="Times New Roman" w:cs="Times New Roman"/>
        </w:rPr>
        <w:t xml:space="preserve"> </w:t>
      </w:r>
      <w:r w:rsidRPr="00AD1371">
        <w:rPr>
          <w:rFonts w:ascii="Times New Roman" w:eastAsia="Calibri" w:hAnsi="Times New Roman" w:cs="Times New Roman"/>
        </w:rPr>
        <w:t>parallel</w:t>
      </w:r>
      <w:r w:rsidRPr="00AD1371">
        <w:rPr>
          <w:rFonts w:ascii="Times New Roman" w:eastAsia="Times New Roman" w:hAnsi="Times New Roman" w:cs="Times New Roman"/>
        </w:rPr>
        <w:t xml:space="preserve"> </w:t>
      </w:r>
      <w:r w:rsidRPr="00AD1371">
        <w:rPr>
          <w:rFonts w:ascii="Times New Roman" w:eastAsia="Calibri" w:hAnsi="Times New Roman" w:cs="Times New Roman"/>
        </w:rPr>
        <w:t>organellar</w:t>
      </w:r>
      <w:r w:rsidRPr="00AD1371">
        <w:rPr>
          <w:rFonts w:ascii="Times New Roman" w:eastAsia="Times New Roman" w:hAnsi="Times New Roman" w:cs="Times New Roman"/>
        </w:rPr>
        <w:t xml:space="preserve"> </w:t>
      </w:r>
      <w:r w:rsidRPr="00AD1371">
        <w:rPr>
          <w:rFonts w:ascii="Times New Roman" w:eastAsia="Calibri" w:hAnsi="Times New Roman" w:cs="Times New Roman"/>
        </w:rPr>
        <w:t>genome</w:t>
      </w:r>
      <w:r w:rsidRPr="00AD1371">
        <w:rPr>
          <w:rFonts w:ascii="Times New Roman" w:eastAsia="Times New Roman" w:hAnsi="Times New Roman" w:cs="Times New Roman"/>
        </w:rPr>
        <w:t xml:space="preserve"> </w:t>
      </w:r>
      <w:r w:rsidRPr="00AD1371">
        <w:rPr>
          <w:rFonts w:ascii="Times New Roman" w:eastAsia="Calibri" w:hAnsi="Times New Roman" w:cs="Times New Roman"/>
        </w:rPr>
        <w:t>capture</w:t>
      </w:r>
      <w:r w:rsidRPr="00AD1371">
        <w:rPr>
          <w:rFonts w:ascii="Times New Roman" w:eastAsia="Times New Roman" w:hAnsi="Times New Roman" w:cs="Times New Roman"/>
        </w:rPr>
        <w:t xml:space="preserve"> </w:t>
      </w:r>
      <w:r w:rsidRPr="00AD1371">
        <w:rPr>
          <w:rFonts w:ascii="Times New Roman" w:eastAsia="Calibri" w:hAnsi="Times New Roman" w:cs="Times New Roman"/>
        </w:rPr>
        <w:t>result</w:t>
      </w:r>
      <w:r w:rsidRPr="00AD1371">
        <w:rPr>
          <w:rFonts w:ascii="Times New Roman" w:eastAsia="Times New Roman" w:hAnsi="Times New Roman" w:cs="Times New Roman"/>
        </w:rPr>
        <w:t xml:space="preserve"> </w:t>
      </w:r>
      <w:r w:rsidRPr="00AD1371">
        <w:rPr>
          <w:rFonts w:ascii="Times New Roman" w:eastAsia="Calibri" w:hAnsi="Times New Roman" w:cs="Times New Roman"/>
        </w:rPr>
        <w:t>in</w:t>
      </w:r>
      <w:r w:rsidRPr="00AD1371">
        <w:rPr>
          <w:rFonts w:ascii="Times New Roman" w:eastAsia="Times New Roman" w:hAnsi="Times New Roman" w:cs="Times New Roman"/>
        </w:rPr>
        <w:t xml:space="preserve"> </w:t>
      </w:r>
      <w:r w:rsidRPr="00AD1371">
        <w:rPr>
          <w:rFonts w:ascii="Times New Roman" w:eastAsia="Calibri" w:hAnsi="Times New Roman" w:cs="Times New Roman"/>
        </w:rPr>
        <w:t>extreme</w:t>
      </w:r>
      <w:r w:rsidRPr="00AD1371">
        <w:rPr>
          <w:rFonts w:ascii="Times New Roman" w:eastAsia="Times New Roman" w:hAnsi="Times New Roman" w:cs="Times New Roman"/>
        </w:rPr>
        <w:t xml:space="preserve"> </w:t>
      </w:r>
      <w:r w:rsidRPr="00AD1371">
        <w:rPr>
          <w:rFonts w:ascii="Times New Roman" w:eastAsia="Calibri" w:hAnsi="Times New Roman" w:cs="Times New Roman"/>
        </w:rPr>
        <w:t>phylogenomic</w:t>
      </w:r>
      <w:r w:rsidRPr="00AD1371">
        <w:rPr>
          <w:rFonts w:ascii="Times New Roman" w:eastAsia="Times New Roman" w:hAnsi="Times New Roman" w:cs="Times New Roman"/>
        </w:rPr>
        <w:t xml:space="preserve"> </w:t>
      </w:r>
      <w:r w:rsidRPr="00AD1371">
        <w:rPr>
          <w:rFonts w:ascii="Times New Roman" w:eastAsia="Calibri" w:hAnsi="Times New Roman" w:cs="Times New Roman"/>
        </w:rPr>
        <w:t>discord</w:t>
      </w:r>
      <w:r w:rsidRPr="00AD1371">
        <w:rPr>
          <w:rFonts w:ascii="Times New Roman" w:eastAsia="Times New Roman" w:hAnsi="Times New Roman" w:cs="Times New Roman"/>
        </w:rPr>
        <w:t xml:space="preserve"> </w:t>
      </w:r>
      <w:r w:rsidRPr="00AD1371">
        <w:rPr>
          <w:rFonts w:ascii="Times New Roman" w:eastAsia="Calibri" w:hAnsi="Times New Roman" w:cs="Times New Roman"/>
        </w:rPr>
        <w:t>in</w:t>
      </w:r>
      <w:r w:rsidRPr="00AD1371">
        <w:rPr>
          <w:rFonts w:ascii="Times New Roman" w:eastAsia="Times New Roman" w:hAnsi="Times New Roman" w:cs="Times New Roman"/>
        </w:rPr>
        <w:t xml:space="preserve"> </w:t>
      </w:r>
      <w:r w:rsidRPr="00AD1371">
        <w:rPr>
          <w:rFonts w:ascii="Times New Roman" w:eastAsia="Calibri" w:hAnsi="Times New Roman" w:cs="Times New Roman"/>
        </w:rPr>
        <w:t>a</w:t>
      </w:r>
      <w:r w:rsidRPr="00AD1371">
        <w:rPr>
          <w:rFonts w:ascii="Times New Roman" w:eastAsia="Times New Roman" w:hAnsi="Times New Roman" w:cs="Times New Roman"/>
        </w:rPr>
        <w:t xml:space="preserve"> </w:t>
      </w:r>
      <w:r w:rsidRPr="00AD1371">
        <w:rPr>
          <w:rFonts w:ascii="Times New Roman" w:eastAsia="Calibri" w:hAnsi="Times New Roman" w:cs="Times New Roman"/>
        </w:rPr>
        <w:t>lineage</w:t>
      </w:r>
      <w:r w:rsidRPr="00AD1371">
        <w:rPr>
          <w:rFonts w:ascii="Times New Roman" w:eastAsia="Times New Roman" w:hAnsi="Times New Roman" w:cs="Times New Roman"/>
        </w:rPr>
        <w:t xml:space="preserve"> </w:t>
      </w:r>
      <w:r w:rsidRPr="00AD1371">
        <w:rPr>
          <w:rFonts w:ascii="Times New Roman" w:eastAsia="Calibri" w:hAnsi="Times New Roman" w:cs="Times New Roman"/>
        </w:rPr>
        <w:t>of</w:t>
      </w:r>
      <w:r w:rsidRPr="00AD1371">
        <w:rPr>
          <w:rFonts w:ascii="Times New Roman" w:eastAsia="Times New Roman" w:hAnsi="Times New Roman" w:cs="Times New Roman"/>
        </w:rPr>
        <w:t xml:space="preserve"> </w:t>
      </w:r>
      <w:r w:rsidRPr="00AD1371">
        <w:rPr>
          <w:rFonts w:ascii="Times New Roman" w:eastAsia="Calibri" w:hAnsi="Times New Roman" w:cs="Times New Roman"/>
        </w:rPr>
        <w:t>angiosperms</w:t>
      </w:r>
      <w:r w:rsidRPr="00AD1371">
        <w:rPr>
          <w:rFonts w:ascii="Times New Roman" w:eastAsia="Times New Roman" w:hAnsi="Times New Roman" w:cs="Times New Roman"/>
        </w:rPr>
        <w:t xml:space="preserve">. </w:t>
      </w:r>
      <w:proofErr w:type="gramStart"/>
      <w:r w:rsidRPr="00AD1371">
        <w:rPr>
          <w:rFonts w:ascii="Times New Roman" w:eastAsia="Calibri" w:hAnsi="Times New Roman" w:cs="Times New Roman"/>
          <w:i/>
        </w:rPr>
        <w:t>Systematic</w:t>
      </w:r>
      <w:r w:rsidRPr="00AD1371">
        <w:rPr>
          <w:rFonts w:ascii="Times New Roman" w:eastAsia="Times New Roman" w:hAnsi="Times New Roman" w:cs="Times New Roman"/>
          <w:i/>
        </w:rPr>
        <w:t xml:space="preserve"> </w:t>
      </w:r>
      <w:r w:rsidRPr="00AD1371">
        <w:rPr>
          <w:rFonts w:ascii="Times New Roman" w:eastAsia="Calibri" w:hAnsi="Times New Roman" w:cs="Times New Roman"/>
          <w:i/>
        </w:rPr>
        <w:t>Biology</w:t>
      </w:r>
      <w:r w:rsidRPr="00AD1371">
        <w:rPr>
          <w:rFonts w:ascii="Times New Roman" w:eastAsia="Times New Roman" w:hAnsi="Times New Roman" w:cs="Times New Roman"/>
          <w:i/>
        </w:rPr>
        <w:t xml:space="preserve"> </w:t>
      </w:r>
      <w:r w:rsidRPr="00AD1371">
        <w:rPr>
          <w:rFonts w:ascii="Times New Roman" w:eastAsia="Times New Roman" w:hAnsi="Times New Roman" w:cs="Times New Roman"/>
        </w:rPr>
        <w:t>(</w:t>
      </w:r>
      <w:r w:rsidRPr="00AD1371">
        <w:rPr>
          <w:rFonts w:ascii="Times New Roman" w:eastAsia="Calibri" w:hAnsi="Times New Roman" w:cs="Times New Roman"/>
        </w:rPr>
        <w:t>advance</w:t>
      </w:r>
      <w:r w:rsidRPr="00AD1371">
        <w:rPr>
          <w:rFonts w:ascii="Times New Roman" w:eastAsia="Times New Roman" w:hAnsi="Times New Roman" w:cs="Times New Roman"/>
        </w:rPr>
        <w:t xml:space="preserve"> </w:t>
      </w:r>
      <w:r w:rsidRPr="00AD1371">
        <w:rPr>
          <w:rFonts w:ascii="Times New Roman" w:eastAsia="Calibri" w:hAnsi="Times New Roman" w:cs="Times New Roman"/>
        </w:rPr>
        <w:t>access</w:t>
      </w:r>
      <w:r w:rsidRPr="00AD1371">
        <w:rPr>
          <w:rFonts w:ascii="Times New Roman" w:eastAsia="Times New Roman" w:hAnsi="Times New Roman" w:cs="Times New Roman"/>
        </w:rPr>
        <w:t>).</w:t>
      </w:r>
      <w:proofErr w:type="gramEnd"/>
    </w:p>
    <w:p w14:paraId="7762ACBF" w14:textId="77777777" w:rsidR="00AD1371" w:rsidRPr="00AD1371" w:rsidRDefault="00AD1371" w:rsidP="00E71805">
      <w:pPr>
        <w:spacing w:after="0" w:line="240" w:lineRule="auto"/>
        <w:ind w:left="360" w:hanging="360"/>
        <w:contextualSpacing/>
        <w:jc w:val="both"/>
        <w:rPr>
          <w:rFonts w:ascii="Times New Roman" w:eastAsia="Times New Roman" w:hAnsi="Times New Roman" w:cs="Times New Roman"/>
        </w:rPr>
      </w:pPr>
      <w:r w:rsidRPr="00AD1371">
        <w:rPr>
          <w:rFonts w:ascii="Times New Roman" w:eastAsia="Calibri" w:hAnsi="Times New Roman" w:cs="Times New Roman"/>
        </w:rPr>
        <w:t>Freudenstein</w:t>
      </w:r>
      <w:r w:rsidRPr="00AD1371">
        <w:rPr>
          <w:rFonts w:ascii="Times New Roman" w:eastAsia="Times New Roman" w:hAnsi="Times New Roman" w:cs="Times New Roman"/>
        </w:rPr>
        <w:t xml:space="preserve">, </w:t>
      </w:r>
      <w:r w:rsidRPr="00AD1371">
        <w:rPr>
          <w:rFonts w:ascii="Times New Roman" w:eastAsia="Calibri" w:hAnsi="Times New Roman" w:cs="Times New Roman"/>
        </w:rPr>
        <w:t>J</w:t>
      </w:r>
      <w:r w:rsidRPr="00AD1371">
        <w:rPr>
          <w:rFonts w:ascii="Times New Roman" w:eastAsia="Times New Roman" w:hAnsi="Times New Roman" w:cs="Times New Roman"/>
        </w:rPr>
        <w:t>.</w:t>
      </w:r>
      <w:r w:rsidRPr="00AD1371">
        <w:rPr>
          <w:rFonts w:ascii="Times New Roman" w:eastAsia="Calibri" w:hAnsi="Times New Roman" w:cs="Times New Roman"/>
        </w:rPr>
        <w:t>V</w:t>
      </w:r>
      <w:r w:rsidRPr="00AD1371">
        <w:rPr>
          <w:rFonts w:ascii="Times New Roman" w:eastAsia="Times New Roman" w:hAnsi="Times New Roman" w:cs="Times New Roman"/>
        </w:rPr>
        <w:t xml:space="preserve">, </w:t>
      </w:r>
      <w:r w:rsidRPr="00AD1371">
        <w:rPr>
          <w:rFonts w:ascii="Times New Roman" w:eastAsia="Calibri" w:hAnsi="Times New Roman" w:cs="Times New Roman"/>
        </w:rPr>
        <w:t>M</w:t>
      </w:r>
      <w:r w:rsidRPr="00AD1371">
        <w:rPr>
          <w:rFonts w:ascii="Times New Roman" w:eastAsia="Times New Roman" w:hAnsi="Times New Roman" w:cs="Times New Roman"/>
        </w:rPr>
        <w:t>.</w:t>
      </w:r>
      <w:r w:rsidRPr="00AD1371">
        <w:rPr>
          <w:rFonts w:ascii="Times New Roman" w:eastAsia="Calibri" w:hAnsi="Times New Roman" w:cs="Times New Roman"/>
        </w:rPr>
        <w:t>B</w:t>
      </w:r>
      <w:r w:rsidRPr="00AD1371">
        <w:rPr>
          <w:rFonts w:ascii="Times New Roman" w:eastAsia="Times New Roman" w:hAnsi="Times New Roman" w:cs="Times New Roman"/>
        </w:rPr>
        <w:t xml:space="preserve">. </w:t>
      </w:r>
      <w:r w:rsidRPr="00AD1371">
        <w:rPr>
          <w:rFonts w:ascii="Times New Roman" w:eastAsia="Calibri" w:hAnsi="Times New Roman" w:cs="Times New Roman"/>
        </w:rPr>
        <w:t>Broe</w:t>
      </w:r>
      <w:r w:rsidRPr="00AD1371">
        <w:rPr>
          <w:rFonts w:ascii="Times New Roman" w:eastAsia="Times New Roman" w:hAnsi="Times New Roman" w:cs="Times New Roman"/>
        </w:rPr>
        <w:t xml:space="preserve">, </w:t>
      </w:r>
      <w:r w:rsidRPr="00AD1371">
        <w:rPr>
          <w:rFonts w:ascii="Times New Roman" w:eastAsia="Calibri" w:hAnsi="Times New Roman" w:cs="Times New Roman"/>
        </w:rPr>
        <w:t>R</w:t>
      </w:r>
      <w:r w:rsidRPr="00AD1371">
        <w:rPr>
          <w:rFonts w:ascii="Times New Roman" w:eastAsia="Times New Roman" w:hAnsi="Times New Roman" w:cs="Times New Roman"/>
        </w:rPr>
        <w:t>.</w:t>
      </w:r>
      <w:r w:rsidRPr="00AD1371">
        <w:rPr>
          <w:rFonts w:ascii="Times New Roman" w:eastAsia="Calibri" w:hAnsi="Times New Roman" w:cs="Times New Roman"/>
        </w:rPr>
        <w:t>A</w:t>
      </w:r>
      <w:r w:rsidRPr="00AD1371">
        <w:rPr>
          <w:rFonts w:ascii="Times New Roman" w:eastAsia="Times New Roman" w:hAnsi="Times New Roman" w:cs="Times New Roman"/>
        </w:rPr>
        <w:t xml:space="preserve">. </w:t>
      </w:r>
      <w:r w:rsidRPr="00AD1371">
        <w:rPr>
          <w:rFonts w:ascii="Times New Roman" w:eastAsia="Calibri" w:hAnsi="Times New Roman" w:cs="Times New Roman"/>
        </w:rPr>
        <w:t>Folk</w:t>
      </w:r>
      <w:r w:rsidRPr="00AD1371">
        <w:rPr>
          <w:rFonts w:ascii="Times New Roman" w:eastAsia="Times New Roman" w:hAnsi="Times New Roman" w:cs="Times New Roman"/>
        </w:rPr>
        <w:t xml:space="preserve">, </w:t>
      </w:r>
      <w:r w:rsidRPr="00AD1371">
        <w:rPr>
          <w:rFonts w:ascii="Times New Roman" w:eastAsia="Calibri" w:hAnsi="Times New Roman" w:cs="Times New Roman"/>
        </w:rPr>
        <w:t>B</w:t>
      </w:r>
      <w:r w:rsidRPr="00AD1371">
        <w:rPr>
          <w:rFonts w:ascii="Times New Roman" w:eastAsia="Times New Roman" w:hAnsi="Times New Roman" w:cs="Times New Roman"/>
        </w:rPr>
        <w:t>.</w:t>
      </w:r>
      <w:r w:rsidRPr="00AD1371">
        <w:rPr>
          <w:rFonts w:ascii="Times New Roman" w:eastAsia="Calibri" w:hAnsi="Times New Roman" w:cs="Times New Roman"/>
        </w:rPr>
        <w:t>T</w:t>
      </w:r>
      <w:r w:rsidRPr="00AD1371">
        <w:rPr>
          <w:rFonts w:ascii="Times New Roman" w:eastAsia="Times New Roman" w:hAnsi="Times New Roman" w:cs="Times New Roman"/>
        </w:rPr>
        <w:t xml:space="preserve">. </w:t>
      </w:r>
      <w:r w:rsidRPr="00AD1371">
        <w:rPr>
          <w:rFonts w:ascii="Times New Roman" w:eastAsia="Calibri" w:hAnsi="Times New Roman" w:cs="Times New Roman"/>
        </w:rPr>
        <w:t>Sinn</w:t>
      </w:r>
      <w:r w:rsidRPr="00AD1371">
        <w:rPr>
          <w:rFonts w:ascii="Times New Roman" w:eastAsia="Times New Roman" w:hAnsi="Times New Roman" w:cs="Times New Roman"/>
        </w:rPr>
        <w:t xml:space="preserve">. 2016. </w:t>
      </w:r>
      <w:r w:rsidRPr="00AD1371">
        <w:rPr>
          <w:rFonts w:ascii="Times New Roman" w:eastAsia="Calibri" w:hAnsi="Times New Roman" w:cs="Times New Roman"/>
        </w:rPr>
        <w:t>Biodiversity</w:t>
      </w:r>
      <w:r w:rsidRPr="00AD1371">
        <w:rPr>
          <w:rFonts w:ascii="Times New Roman" w:eastAsia="Times New Roman" w:hAnsi="Times New Roman" w:cs="Times New Roman"/>
        </w:rPr>
        <w:t xml:space="preserve"> </w:t>
      </w:r>
      <w:r w:rsidRPr="00AD1371">
        <w:rPr>
          <w:rFonts w:ascii="Times New Roman" w:eastAsia="Calibri" w:hAnsi="Times New Roman" w:cs="Times New Roman"/>
        </w:rPr>
        <w:t>and</w:t>
      </w:r>
      <w:r w:rsidRPr="00AD1371">
        <w:rPr>
          <w:rFonts w:ascii="Times New Roman" w:eastAsia="Times New Roman" w:hAnsi="Times New Roman" w:cs="Times New Roman"/>
        </w:rPr>
        <w:t xml:space="preserve"> </w:t>
      </w:r>
      <w:r w:rsidRPr="00AD1371">
        <w:rPr>
          <w:rFonts w:ascii="Times New Roman" w:eastAsia="Calibri" w:hAnsi="Times New Roman" w:cs="Times New Roman"/>
        </w:rPr>
        <w:t>the</w:t>
      </w:r>
      <w:r w:rsidRPr="00AD1371">
        <w:rPr>
          <w:rFonts w:ascii="Times New Roman" w:eastAsia="Times New Roman" w:hAnsi="Times New Roman" w:cs="Times New Roman"/>
        </w:rPr>
        <w:t xml:space="preserve"> </w:t>
      </w:r>
      <w:r w:rsidRPr="00AD1371">
        <w:rPr>
          <w:rFonts w:ascii="Times New Roman" w:eastAsia="Calibri" w:hAnsi="Times New Roman" w:cs="Times New Roman"/>
        </w:rPr>
        <w:t>species</w:t>
      </w:r>
      <w:r w:rsidRPr="00AD1371">
        <w:rPr>
          <w:rFonts w:ascii="Times New Roman" w:eastAsia="Times New Roman" w:hAnsi="Times New Roman" w:cs="Times New Roman"/>
        </w:rPr>
        <w:t xml:space="preserve"> </w:t>
      </w:r>
      <w:r w:rsidRPr="00AD1371">
        <w:rPr>
          <w:rFonts w:ascii="Times New Roman" w:eastAsia="Calibri" w:hAnsi="Times New Roman" w:cs="Times New Roman"/>
        </w:rPr>
        <w:t>concept</w:t>
      </w:r>
      <w:r w:rsidRPr="00AD1371">
        <w:rPr>
          <w:rFonts w:ascii="Times New Roman" w:eastAsia="Times New Roman" w:hAnsi="Times New Roman" w:cs="Times New Roman"/>
        </w:rPr>
        <w:t xml:space="preserve"> – </w:t>
      </w:r>
      <w:r w:rsidRPr="00AD1371">
        <w:rPr>
          <w:rFonts w:ascii="Times New Roman" w:eastAsia="Calibri" w:hAnsi="Times New Roman" w:cs="Times New Roman"/>
        </w:rPr>
        <w:t>Lineages</w:t>
      </w:r>
      <w:r w:rsidRPr="00AD1371">
        <w:rPr>
          <w:rFonts w:ascii="Times New Roman" w:eastAsia="Times New Roman" w:hAnsi="Times New Roman" w:cs="Times New Roman"/>
        </w:rPr>
        <w:t xml:space="preserve"> </w:t>
      </w:r>
      <w:r w:rsidRPr="00AD1371">
        <w:rPr>
          <w:rFonts w:ascii="Times New Roman" w:eastAsia="Calibri" w:hAnsi="Times New Roman" w:cs="Times New Roman"/>
        </w:rPr>
        <w:t>are</w:t>
      </w:r>
      <w:r w:rsidRPr="00AD1371">
        <w:rPr>
          <w:rFonts w:ascii="Times New Roman" w:eastAsia="Times New Roman" w:hAnsi="Times New Roman" w:cs="Times New Roman"/>
        </w:rPr>
        <w:t xml:space="preserve"> </w:t>
      </w:r>
      <w:r w:rsidRPr="00AD1371">
        <w:rPr>
          <w:rFonts w:ascii="Times New Roman" w:eastAsia="Calibri" w:hAnsi="Times New Roman" w:cs="Times New Roman"/>
        </w:rPr>
        <w:t>not</w:t>
      </w:r>
      <w:r w:rsidRPr="00AD1371">
        <w:rPr>
          <w:rFonts w:ascii="Times New Roman" w:eastAsia="Times New Roman" w:hAnsi="Times New Roman" w:cs="Times New Roman"/>
        </w:rPr>
        <w:t xml:space="preserve"> </w:t>
      </w:r>
      <w:r w:rsidRPr="00AD1371">
        <w:rPr>
          <w:rFonts w:ascii="Times New Roman" w:eastAsia="Calibri" w:hAnsi="Times New Roman" w:cs="Times New Roman"/>
        </w:rPr>
        <w:t>enough</w:t>
      </w:r>
      <w:r w:rsidRPr="00AD1371">
        <w:rPr>
          <w:rFonts w:ascii="Times New Roman" w:eastAsia="Times New Roman" w:hAnsi="Times New Roman" w:cs="Times New Roman"/>
        </w:rPr>
        <w:t xml:space="preserve">. </w:t>
      </w:r>
      <w:proofErr w:type="gramStart"/>
      <w:r w:rsidRPr="00AD1371">
        <w:rPr>
          <w:rFonts w:ascii="Times New Roman" w:eastAsia="Calibri" w:hAnsi="Times New Roman" w:cs="Times New Roman"/>
          <w:i/>
        </w:rPr>
        <w:t>Systematic</w:t>
      </w:r>
      <w:r w:rsidRPr="00AD1371">
        <w:rPr>
          <w:rFonts w:ascii="Times New Roman" w:eastAsia="Times New Roman" w:hAnsi="Times New Roman" w:cs="Times New Roman"/>
          <w:i/>
        </w:rPr>
        <w:t xml:space="preserve"> </w:t>
      </w:r>
      <w:r w:rsidRPr="00AD1371">
        <w:rPr>
          <w:rFonts w:ascii="Times New Roman" w:eastAsia="Calibri" w:hAnsi="Times New Roman" w:cs="Times New Roman"/>
          <w:i/>
        </w:rPr>
        <w:t>Biology</w:t>
      </w:r>
      <w:r w:rsidRPr="00AD1371">
        <w:rPr>
          <w:rFonts w:ascii="Times New Roman" w:eastAsia="Times New Roman" w:hAnsi="Times New Roman" w:cs="Times New Roman"/>
          <w:i/>
        </w:rPr>
        <w:t xml:space="preserve"> </w:t>
      </w:r>
      <w:r w:rsidRPr="00AD1371">
        <w:rPr>
          <w:rFonts w:ascii="Times New Roman" w:eastAsia="Times New Roman" w:hAnsi="Times New Roman" w:cs="Times New Roman"/>
        </w:rPr>
        <w:t>(</w:t>
      </w:r>
      <w:r w:rsidRPr="00AD1371">
        <w:rPr>
          <w:rFonts w:ascii="Times New Roman" w:eastAsia="Calibri" w:hAnsi="Times New Roman" w:cs="Times New Roman"/>
        </w:rPr>
        <w:t>advance</w:t>
      </w:r>
      <w:r w:rsidRPr="00AD1371">
        <w:rPr>
          <w:rFonts w:ascii="Times New Roman" w:eastAsia="Times New Roman" w:hAnsi="Times New Roman" w:cs="Times New Roman"/>
        </w:rPr>
        <w:t xml:space="preserve"> </w:t>
      </w:r>
      <w:r w:rsidRPr="00AD1371">
        <w:rPr>
          <w:rFonts w:ascii="Times New Roman" w:eastAsia="Calibri" w:hAnsi="Times New Roman" w:cs="Times New Roman"/>
        </w:rPr>
        <w:t>access</w:t>
      </w:r>
      <w:r w:rsidRPr="00AD1371">
        <w:rPr>
          <w:rFonts w:ascii="Times New Roman" w:eastAsia="Times New Roman" w:hAnsi="Times New Roman" w:cs="Times New Roman"/>
        </w:rPr>
        <w:t>)</w:t>
      </w:r>
      <w:r w:rsidRPr="00AD1371">
        <w:rPr>
          <w:rFonts w:ascii="Times New Roman" w:eastAsia="Times New Roman" w:hAnsi="Times New Roman" w:cs="Times New Roman"/>
          <w:i/>
        </w:rPr>
        <w:t>.</w:t>
      </w:r>
      <w:proofErr w:type="gramEnd"/>
      <w:r w:rsidRPr="00AD1371">
        <w:rPr>
          <w:rFonts w:ascii="Times New Roman" w:eastAsia="Times New Roman" w:hAnsi="Times New Roman" w:cs="Times New Roman"/>
        </w:rPr>
        <w:t xml:space="preserve"> </w:t>
      </w:r>
    </w:p>
    <w:p w14:paraId="1F8A0B1B" w14:textId="77777777" w:rsidR="00AD1371" w:rsidRPr="00AD1371" w:rsidRDefault="00AD1371" w:rsidP="00E71805">
      <w:pPr>
        <w:spacing w:after="0" w:line="240" w:lineRule="auto"/>
        <w:ind w:left="360" w:hanging="360"/>
        <w:contextualSpacing/>
        <w:jc w:val="both"/>
        <w:rPr>
          <w:rFonts w:ascii="Times New Roman" w:eastAsia="Times New Roman" w:hAnsi="Times New Roman" w:cs="Times New Roman"/>
        </w:rPr>
      </w:pPr>
      <w:proofErr w:type="gramStart"/>
      <w:r w:rsidRPr="00AD1371">
        <w:rPr>
          <w:rFonts w:ascii="Times New Roman" w:eastAsia="Calibri" w:hAnsi="Times New Roman" w:cs="Times New Roman"/>
        </w:rPr>
        <w:t>Folk</w:t>
      </w:r>
      <w:r w:rsidRPr="00AD1371">
        <w:rPr>
          <w:rFonts w:ascii="Times New Roman" w:eastAsia="Times New Roman" w:hAnsi="Times New Roman" w:cs="Times New Roman"/>
        </w:rPr>
        <w:t xml:space="preserve">, </w:t>
      </w:r>
      <w:r w:rsidRPr="00AD1371">
        <w:rPr>
          <w:rFonts w:ascii="Times New Roman" w:eastAsia="Calibri" w:hAnsi="Times New Roman" w:cs="Times New Roman"/>
        </w:rPr>
        <w:t>R</w:t>
      </w:r>
      <w:r w:rsidRPr="00AD1371">
        <w:rPr>
          <w:rFonts w:ascii="Times New Roman" w:eastAsia="Times New Roman" w:hAnsi="Times New Roman" w:cs="Times New Roman"/>
        </w:rPr>
        <w:t>.</w:t>
      </w:r>
      <w:r w:rsidRPr="00AD1371">
        <w:rPr>
          <w:rFonts w:ascii="Times New Roman" w:eastAsia="Calibri" w:hAnsi="Times New Roman" w:cs="Times New Roman"/>
        </w:rPr>
        <w:t>A</w:t>
      </w:r>
      <w:r w:rsidRPr="00AD1371">
        <w:rPr>
          <w:rFonts w:ascii="Times New Roman" w:eastAsia="Times New Roman" w:hAnsi="Times New Roman" w:cs="Times New Roman"/>
        </w:rPr>
        <w:t xml:space="preserve">., </w:t>
      </w:r>
      <w:r w:rsidRPr="00AD1371">
        <w:rPr>
          <w:rFonts w:ascii="Times New Roman" w:eastAsia="Calibri" w:hAnsi="Times New Roman" w:cs="Times New Roman"/>
        </w:rPr>
        <w:t>J</w:t>
      </w:r>
      <w:r w:rsidRPr="00AD1371">
        <w:rPr>
          <w:rFonts w:ascii="Times New Roman" w:eastAsia="Times New Roman" w:hAnsi="Times New Roman" w:cs="Times New Roman"/>
        </w:rPr>
        <w:t>.</w:t>
      </w:r>
      <w:r w:rsidRPr="00AD1371">
        <w:rPr>
          <w:rFonts w:ascii="Times New Roman" w:eastAsia="Calibri" w:hAnsi="Times New Roman" w:cs="Times New Roman"/>
        </w:rPr>
        <w:t>R</w:t>
      </w:r>
      <w:r w:rsidRPr="00AD1371">
        <w:rPr>
          <w:rFonts w:ascii="Times New Roman" w:eastAsia="Times New Roman" w:hAnsi="Times New Roman" w:cs="Times New Roman"/>
        </w:rPr>
        <w:t xml:space="preserve">. </w:t>
      </w:r>
      <w:r w:rsidRPr="00AD1371">
        <w:rPr>
          <w:rFonts w:ascii="Times New Roman" w:eastAsia="Calibri" w:hAnsi="Times New Roman" w:cs="Times New Roman"/>
        </w:rPr>
        <w:t>Mandel</w:t>
      </w:r>
      <w:r w:rsidRPr="00AD1371">
        <w:rPr>
          <w:rFonts w:ascii="Times New Roman" w:eastAsia="Times New Roman" w:hAnsi="Times New Roman" w:cs="Times New Roman"/>
        </w:rPr>
        <w:t xml:space="preserve">, </w:t>
      </w:r>
      <w:r w:rsidRPr="00AD1371">
        <w:rPr>
          <w:rFonts w:ascii="Times New Roman" w:eastAsia="Calibri" w:hAnsi="Times New Roman" w:cs="Times New Roman"/>
        </w:rPr>
        <w:t>and</w:t>
      </w:r>
      <w:r w:rsidRPr="00AD1371">
        <w:rPr>
          <w:rFonts w:ascii="Times New Roman" w:eastAsia="Times New Roman" w:hAnsi="Times New Roman" w:cs="Times New Roman"/>
        </w:rPr>
        <w:t xml:space="preserve"> </w:t>
      </w:r>
      <w:r w:rsidRPr="00AD1371">
        <w:rPr>
          <w:rFonts w:ascii="Times New Roman" w:eastAsia="Calibri" w:hAnsi="Times New Roman" w:cs="Times New Roman"/>
        </w:rPr>
        <w:t>J</w:t>
      </w:r>
      <w:r w:rsidRPr="00AD1371">
        <w:rPr>
          <w:rFonts w:ascii="Times New Roman" w:eastAsia="Times New Roman" w:hAnsi="Times New Roman" w:cs="Times New Roman"/>
        </w:rPr>
        <w:t>.</w:t>
      </w:r>
      <w:r w:rsidRPr="00AD1371">
        <w:rPr>
          <w:rFonts w:ascii="Times New Roman" w:eastAsia="Calibri" w:hAnsi="Times New Roman" w:cs="Times New Roman"/>
        </w:rPr>
        <w:t>V</w:t>
      </w:r>
      <w:r w:rsidRPr="00AD1371">
        <w:rPr>
          <w:rFonts w:ascii="Times New Roman" w:eastAsia="Times New Roman" w:hAnsi="Times New Roman" w:cs="Times New Roman"/>
        </w:rPr>
        <w:t xml:space="preserve">. </w:t>
      </w:r>
      <w:r w:rsidRPr="00AD1371">
        <w:rPr>
          <w:rFonts w:ascii="Times New Roman" w:eastAsia="Calibri" w:hAnsi="Times New Roman" w:cs="Times New Roman"/>
        </w:rPr>
        <w:t>Freudenstein</w:t>
      </w:r>
      <w:r w:rsidRPr="00AD1371">
        <w:rPr>
          <w:rFonts w:ascii="Times New Roman" w:eastAsia="Times New Roman" w:hAnsi="Times New Roman" w:cs="Times New Roman"/>
        </w:rPr>
        <w:t>.</w:t>
      </w:r>
      <w:proofErr w:type="gramEnd"/>
      <w:r w:rsidRPr="00AD1371">
        <w:rPr>
          <w:rFonts w:ascii="Times New Roman" w:eastAsia="Times New Roman" w:hAnsi="Times New Roman" w:cs="Times New Roman"/>
        </w:rPr>
        <w:t xml:space="preserve"> 2015. </w:t>
      </w:r>
      <w:r w:rsidRPr="00AD1371">
        <w:rPr>
          <w:rFonts w:ascii="Times New Roman" w:eastAsia="Calibri" w:hAnsi="Times New Roman" w:cs="Times New Roman"/>
        </w:rPr>
        <w:t>A</w:t>
      </w:r>
      <w:r w:rsidRPr="00AD1371">
        <w:rPr>
          <w:rFonts w:ascii="Times New Roman" w:eastAsia="Times New Roman" w:hAnsi="Times New Roman" w:cs="Times New Roman"/>
        </w:rPr>
        <w:t xml:space="preserve"> </w:t>
      </w:r>
      <w:r w:rsidRPr="00AD1371">
        <w:rPr>
          <w:rFonts w:ascii="Times New Roman" w:eastAsia="Calibri" w:hAnsi="Times New Roman" w:cs="Times New Roman"/>
        </w:rPr>
        <w:t>protocol</w:t>
      </w:r>
      <w:r w:rsidRPr="00AD1371">
        <w:rPr>
          <w:rFonts w:ascii="Times New Roman" w:eastAsia="Times New Roman" w:hAnsi="Times New Roman" w:cs="Times New Roman"/>
        </w:rPr>
        <w:t xml:space="preserve"> </w:t>
      </w:r>
      <w:r w:rsidRPr="00AD1371">
        <w:rPr>
          <w:rFonts w:ascii="Times New Roman" w:eastAsia="Calibri" w:hAnsi="Times New Roman" w:cs="Times New Roman"/>
        </w:rPr>
        <w:t>for</w:t>
      </w:r>
      <w:r w:rsidRPr="00AD1371">
        <w:rPr>
          <w:rFonts w:ascii="Times New Roman" w:eastAsia="Times New Roman" w:hAnsi="Times New Roman" w:cs="Times New Roman"/>
        </w:rPr>
        <w:t xml:space="preserve"> </w:t>
      </w:r>
      <w:r w:rsidRPr="00AD1371">
        <w:rPr>
          <w:rFonts w:ascii="Times New Roman" w:eastAsia="Calibri" w:hAnsi="Times New Roman" w:cs="Times New Roman"/>
        </w:rPr>
        <w:t>targeted</w:t>
      </w:r>
      <w:r w:rsidRPr="00AD1371">
        <w:rPr>
          <w:rFonts w:ascii="Times New Roman" w:eastAsia="Times New Roman" w:hAnsi="Times New Roman" w:cs="Times New Roman"/>
        </w:rPr>
        <w:t xml:space="preserve"> </w:t>
      </w:r>
      <w:r w:rsidRPr="00AD1371">
        <w:rPr>
          <w:rFonts w:ascii="Times New Roman" w:eastAsia="Calibri" w:hAnsi="Times New Roman" w:cs="Times New Roman"/>
        </w:rPr>
        <w:t>enrichment</w:t>
      </w:r>
      <w:r w:rsidRPr="00AD1371">
        <w:rPr>
          <w:rFonts w:ascii="Times New Roman" w:eastAsia="Times New Roman" w:hAnsi="Times New Roman" w:cs="Times New Roman"/>
        </w:rPr>
        <w:t xml:space="preserve"> </w:t>
      </w:r>
      <w:r w:rsidRPr="00AD1371">
        <w:rPr>
          <w:rFonts w:ascii="Times New Roman" w:eastAsia="Calibri" w:hAnsi="Times New Roman" w:cs="Times New Roman"/>
        </w:rPr>
        <w:t>of</w:t>
      </w:r>
      <w:r w:rsidRPr="00AD1371">
        <w:rPr>
          <w:rFonts w:ascii="Times New Roman" w:eastAsia="Times New Roman" w:hAnsi="Times New Roman" w:cs="Times New Roman"/>
        </w:rPr>
        <w:t xml:space="preserve"> </w:t>
      </w:r>
      <w:r w:rsidRPr="00AD1371">
        <w:rPr>
          <w:rFonts w:ascii="Times New Roman" w:eastAsia="Calibri" w:hAnsi="Times New Roman" w:cs="Times New Roman"/>
        </w:rPr>
        <w:t>intron</w:t>
      </w:r>
      <w:r w:rsidRPr="00AD1371">
        <w:rPr>
          <w:rFonts w:ascii="Times New Roman" w:eastAsia="Times New Roman" w:hAnsi="Times New Roman" w:cs="Times New Roman"/>
        </w:rPr>
        <w:t>-</w:t>
      </w:r>
      <w:r w:rsidRPr="00AD1371">
        <w:rPr>
          <w:rFonts w:ascii="Times New Roman" w:eastAsia="Calibri" w:hAnsi="Times New Roman" w:cs="Times New Roman"/>
        </w:rPr>
        <w:t>containing</w:t>
      </w:r>
      <w:r w:rsidRPr="00AD1371">
        <w:rPr>
          <w:rFonts w:ascii="Times New Roman" w:eastAsia="Times New Roman" w:hAnsi="Times New Roman" w:cs="Times New Roman"/>
        </w:rPr>
        <w:t xml:space="preserve"> </w:t>
      </w:r>
      <w:r w:rsidRPr="00AD1371">
        <w:rPr>
          <w:rFonts w:ascii="Times New Roman" w:eastAsia="Calibri" w:hAnsi="Times New Roman" w:cs="Times New Roman"/>
        </w:rPr>
        <w:t>sequence</w:t>
      </w:r>
      <w:r w:rsidRPr="00AD1371">
        <w:rPr>
          <w:rFonts w:ascii="Times New Roman" w:eastAsia="Times New Roman" w:hAnsi="Times New Roman" w:cs="Times New Roman"/>
        </w:rPr>
        <w:t xml:space="preserve"> </w:t>
      </w:r>
      <w:r w:rsidRPr="00AD1371">
        <w:rPr>
          <w:rFonts w:ascii="Times New Roman" w:eastAsia="Calibri" w:hAnsi="Times New Roman" w:cs="Times New Roman"/>
        </w:rPr>
        <w:t>markers</w:t>
      </w:r>
      <w:r w:rsidRPr="00AD1371">
        <w:rPr>
          <w:rFonts w:ascii="Times New Roman" w:eastAsia="Times New Roman" w:hAnsi="Times New Roman" w:cs="Times New Roman"/>
        </w:rPr>
        <w:t xml:space="preserve"> </w:t>
      </w:r>
      <w:r w:rsidRPr="00AD1371">
        <w:rPr>
          <w:rFonts w:ascii="Times New Roman" w:eastAsia="Calibri" w:hAnsi="Times New Roman" w:cs="Times New Roman"/>
        </w:rPr>
        <w:t>for</w:t>
      </w:r>
      <w:r w:rsidRPr="00AD1371">
        <w:rPr>
          <w:rFonts w:ascii="Times New Roman" w:eastAsia="Times New Roman" w:hAnsi="Times New Roman" w:cs="Times New Roman"/>
        </w:rPr>
        <w:t xml:space="preserve"> </w:t>
      </w:r>
      <w:r w:rsidRPr="00AD1371">
        <w:rPr>
          <w:rFonts w:ascii="Times New Roman" w:eastAsia="Calibri" w:hAnsi="Times New Roman" w:cs="Times New Roman"/>
        </w:rPr>
        <w:t>recent</w:t>
      </w:r>
      <w:r w:rsidRPr="00AD1371">
        <w:rPr>
          <w:rFonts w:ascii="Times New Roman" w:eastAsia="Times New Roman" w:hAnsi="Times New Roman" w:cs="Times New Roman"/>
        </w:rPr>
        <w:t xml:space="preserve"> </w:t>
      </w:r>
      <w:r w:rsidRPr="00AD1371">
        <w:rPr>
          <w:rFonts w:ascii="Times New Roman" w:eastAsia="Calibri" w:hAnsi="Times New Roman" w:cs="Times New Roman"/>
        </w:rPr>
        <w:t>radiations</w:t>
      </w:r>
      <w:r w:rsidRPr="00AD1371">
        <w:rPr>
          <w:rFonts w:ascii="Times New Roman" w:eastAsia="Times New Roman" w:hAnsi="Times New Roman" w:cs="Times New Roman"/>
        </w:rPr>
        <w:t xml:space="preserve">: </w:t>
      </w:r>
      <w:r w:rsidRPr="00AD1371">
        <w:rPr>
          <w:rFonts w:ascii="Times New Roman" w:eastAsia="Calibri" w:hAnsi="Times New Roman" w:cs="Times New Roman"/>
        </w:rPr>
        <w:t>A</w:t>
      </w:r>
      <w:r w:rsidRPr="00AD1371">
        <w:rPr>
          <w:rFonts w:ascii="Times New Roman" w:eastAsia="Times New Roman" w:hAnsi="Times New Roman" w:cs="Times New Roman"/>
        </w:rPr>
        <w:t xml:space="preserve"> </w:t>
      </w:r>
      <w:r w:rsidRPr="00AD1371">
        <w:rPr>
          <w:rFonts w:ascii="Times New Roman" w:eastAsia="Calibri" w:hAnsi="Times New Roman" w:cs="Times New Roman"/>
        </w:rPr>
        <w:t>phylogenomic</w:t>
      </w:r>
      <w:r w:rsidRPr="00AD1371">
        <w:rPr>
          <w:rFonts w:ascii="Times New Roman" w:eastAsia="Times New Roman" w:hAnsi="Times New Roman" w:cs="Times New Roman"/>
        </w:rPr>
        <w:t xml:space="preserve"> </w:t>
      </w:r>
      <w:r w:rsidRPr="00AD1371">
        <w:rPr>
          <w:rFonts w:ascii="Times New Roman" w:eastAsia="Calibri" w:hAnsi="Times New Roman" w:cs="Times New Roman"/>
        </w:rPr>
        <w:t>example</w:t>
      </w:r>
      <w:r w:rsidRPr="00AD1371">
        <w:rPr>
          <w:rFonts w:ascii="Times New Roman" w:eastAsia="Times New Roman" w:hAnsi="Times New Roman" w:cs="Times New Roman"/>
        </w:rPr>
        <w:t xml:space="preserve"> </w:t>
      </w:r>
      <w:r w:rsidRPr="00AD1371">
        <w:rPr>
          <w:rFonts w:ascii="Times New Roman" w:eastAsia="Calibri" w:hAnsi="Times New Roman" w:cs="Times New Roman"/>
        </w:rPr>
        <w:t>from</w:t>
      </w:r>
      <w:r w:rsidRPr="00AD1371">
        <w:rPr>
          <w:rFonts w:ascii="Times New Roman" w:eastAsia="Times New Roman" w:hAnsi="Times New Roman" w:cs="Times New Roman"/>
        </w:rPr>
        <w:t xml:space="preserve"> </w:t>
      </w:r>
      <w:r w:rsidRPr="00AD1371">
        <w:rPr>
          <w:rFonts w:ascii="Times New Roman" w:eastAsia="Calibri" w:hAnsi="Times New Roman" w:cs="Times New Roman"/>
          <w:i/>
        </w:rPr>
        <w:t>Heucher</w:t>
      </w:r>
      <w:r w:rsidRPr="00AD1371">
        <w:rPr>
          <w:rFonts w:ascii="Times New Roman" w:eastAsia="Calibri" w:hAnsi="Times New Roman" w:cs="Times New Roman"/>
        </w:rPr>
        <w:t>a</w:t>
      </w:r>
      <w:r w:rsidRPr="00AD1371">
        <w:rPr>
          <w:rFonts w:ascii="Times New Roman" w:eastAsia="Times New Roman" w:hAnsi="Times New Roman" w:cs="Times New Roman"/>
        </w:rPr>
        <w:t xml:space="preserve"> (</w:t>
      </w:r>
      <w:r w:rsidRPr="00AD1371">
        <w:rPr>
          <w:rFonts w:ascii="Times New Roman" w:eastAsia="Calibri" w:hAnsi="Times New Roman" w:cs="Times New Roman"/>
        </w:rPr>
        <w:t>Saxifragaceae</w:t>
      </w:r>
      <w:r w:rsidRPr="00AD1371">
        <w:rPr>
          <w:rFonts w:ascii="Times New Roman" w:eastAsia="Times New Roman" w:hAnsi="Times New Roman" w:cs="Times New Roman"/>
        </w:rPr>
        <w:t xml:space="preserve">). </w:t>
      </w:r>
      <w:r w:rsidRPr="00AD1371">
        <w:rPr>
          <w:rFonts w:ascii="Times New Roman" w:eastAsia="Calibri" w:hAnsi="Times New Roman" w:cs="Times New Roman"/>
          <w:i/>
        </w:rPr>
        <w:t>Applications</w:t>
      </w:r>
      <w:r w:rsidRPr="00AD1371">
        <w:rPr>
          <w:rFonts w:ascii="Times New Roman" w:eastAsia="Times New Roman" w:hAnsi="Times New Roman" w:cs="Times New Roman"/>
          <w:i/>
        </w:rPr>
        <w:t xml:space="preserve"> </w:t>
      </w:r>
      <w:r w:rsidRPr="00AD1371">
        <w:rPr>
          <w:rFonts w:ascii="Times New Roman" w:eastAsia="Calibri" w:hAnsi="Times New Roman" w:cs="Times New Roman"/>
          <w:i/>
        </w:rPr>
        <w:t>in</w:t>
      </w:r>
      <w:r w:rsidRPr="00AD1371">
        <w:rPr>
          <w:rFonts w:ascii="Times New Roman" w:eastAsia="Times New Roman" w:hAnsi="Times New Roman" w:cs="Times New Roman"/>
          <w:i/>
        </w:rPr>
        <w:t xml:space="preserve"> </w:t>
      </w:r>
      <w:r w:rsidRPr="00AD1371">
        <w:rPr>
          <w:rFonts w:ascii="Times New Roman" w:eastAsia="Calibri" w:hAnsi="Times New Roman" w:cs="Times New Roman"/>
          <w:i/>
        </w:rPr>
        <w:t>Plant</w:t>
      </w:r>
      <w:r w:rsidRPr="00AD1371">
        <w:rPr>
          <w:rFonts w:ascii="Times New Roman" w:eastAsia="Times New Roman" w:hAnsi="Times New Roman" w:cs="Times New Roman"/>
          <w:i/>
        </w:rPr>
        <w:t xml:space="preserve"> </w:t>
      </w:r>
      <w:r w:rsidRPr="00AD1371">
        <w:rPr>
          <w:rFonts w:ascii="Times New Roman" w:eastAsia="Calibri" w:hAnsi="Times New Roman" w:cs="Times New Roman"/>
          <w:i/>
        </w:rPr>
        <w:t>Sciences</w:t>
      </w:r>
      <w:r w:rsidRPr="00AD1371">
        <w:rPr>
          <w:rFonts w:ascii="Times New Roman" w:eastAsia="Times New Roman" w:hAnsi="Times New Roman" w:cs="Times New Roman"/>
          <w:i/>
        </w:rPr>
        <w:t xml:space="preserve"> </w:t>
      </w:r>
      <w:r w:rsidRPr="00AD1371">
        <w:rPr>
          <w:rFonts w:ascii="Times New Roman" w:eastAsia="Times New Roman" w:hAnsi="Times New Roman" w:cs="Times New Roman"/>
        </w:rPr>
        <w:t>3(8): 1500039.</w:t>
      </w:r>
    </w:p>
    <w:p w14:paraId="0DD8DE0F" w14:textId="77777777" w:rsidR="00AD1371" w:rsidRPr="00AD1371" w:rsidRDefault="00AD1371" w:rsidP="00E71805">
      <w:pPr>
        <w:spacing w:after="0" w:line="240" w:lineRule="auto"/>
        <w:ind w:left="360" w:hanging="360"/>
        <w:contextualSpacing/>
        <w:jc w:val="both"/>
        <w:rPr>
          <w:rFonts w:ascii="Times New Roman" w:eastAsia="Times New Roman" w:hAnsi="Times New Roman" w:cs="Times New Roman"/>
        </w:rPr>
      </w:pPr>
      <w:proofErr w:type="gramStart"/>
      <w:r w:rsidRPr="00AD1371">
        <w:rPr>
          <w:rFonts w:ascii="Times New Roman" w:eastAsia="Calibri" w:hAnsi="Times New Roman" w:cs="Times New Roman"/>
        </w:rPr>
        <w:t>Folk</w:t>
      </w:r>
      <w:r w:rsidRPr="00AD1371">
        <w:rPr>
          <w:rFonts w:ascii="Times New Roman" w:eastAsia="Times New Roman" w:hAnsi="Times New Roman" w:cs="Times New Roman"/>
        </w:rPr>
        <w:t xml:space="preserve">, </w:t>
      </w:r>
      <w:r w:rsidRPr="00AD1371">
        <w:rPr>
          <w:rFonts w:ascii="Times New Roman" w:eastAsia="Calibri" w:hAnsi="Times New Roman" w:cs="Times New Roman"/>
        </w:rPr>
        <w:t>R</w:t>
      </w:r>
      <w:r w:rsidRPr="00AD1371">
        <w:rPr>
          <w:rFonts w:ascii="Times New Roman" w:eastAsia="Times New Roman" w:hAnsi="Times New Roman" w:cs="Times New Roman"/>
        </w:rPr>
        <w:t>.</w:t>
      </w:r>
      <w:r w:rsidRPr="00AD1371">
        <w:rPr>
          <w:rFonts w:ascii="Times New Roman" w:eastAsia="Calibri" w:hAnsi="Times New Roman" w:cs="Times New Roman"/>
        </w:rPr>
        <w:t>A</w:t>
      </w:r>
      <w:r w:rsidRPr="00AD1371">
        <w:rPr>
          <w:rFonts w:ascii="Times New Roman" w:eastAsia="Times New Roman" w:hAnsi="Times New Roman" w:cs="Times New Roman"/>
        </w:rPr>
        <w:t xml:space="preserve">. </w:t>
      </w:r>
      <w:r w:rsidRPr="00AD1371">
        <w:rPr>
          <w:rFonts w:ascii="Times New Roman" w:eastAsia="Calibri" w:hAnsi="Times New Roman" w:cs="Times New Roman"/>
        </w:rPr>
        <w:t>and</w:t>
      </w:r>
      <w:r w:rsidRPr="00AD1371">
        <w:rPr>
          <w:rFonts w:ascii="Times New Roman" w:eastAsia="Times New Roman" w:hAnsi="Times New Roman" w:cs="Times New Roman"/>
        </w:rPr>
        <w:t xml:space="preserve"> </w:t>
      </w:r>
      <w:r w:rsidRPr="00AD1371">
        <w:rPr>
          <w:rFonts w:ascii="Times New Roman" w:eastAsia="Calibri" w:hAnsi="Times New Roman" w:cs="Times New Roman"/>
        </w:rPr>
        <w:t>J</w:t>
      </w:r>
      <w:r w:rsidRPr="00AD1371">
        <w:rPr>
          <w:rFonts w:ascii="Times New Roman" w:eastAsia="Times New Roman" w:hAnsi="Times New Roman" w:cs="Times New Roman"/>
        </w:rPr>
        <w:t>.</w:t>
      </w:r>
      <w:r w:rsidRPr="00AD1371">
        <w:rPr>
          <w:rFonts w:ascii="Times New Roman" w:eastAsia="Calibri" w:hAnsi="Times New Roman" w:cs="Times New Roman"/>
        </w:rPr>
        <w:t>V</w:t>
      </w:r>
      <w:r w:rsidRPr="00AD1371">
        <w:rPr>
          <w:rFonts w:ascii="Times New Roman" w:eastAsia="Times New Roman" w:hAnsi="Times New Roman" w:cs="Times New Roman"/>
        </w:rPr>
        <w:t xml:space="preserve">. </w:t>
      </w:r>
      <w:r w:rsidRPr="00AD1371">
        <w:rPr>
          <w:rFonts w:ascii="Times New Roman" w:eastAsia="Calibri" w:hAnsi="Times New Roman" w:cs="Times New Roman"/>
        </w:rPr>
        <w:t>Freudenstein</w:t>
      </w:r>
      <w:r w:rsidRPr="00AD1371">
        <w:rPr>
          <w:rFonts w:ascii="Times New Roman" w:eastAsia="Times New Roman" w:hAnsi="Times New Roman" w:cs="Times New Roman"/>
        </w:rPr>
        <w:t>.</w:t>
      </w:r>
      <w:proofErr w:type="gramEnd"/>
      <w:r w:rsidRPr="00AD1371">
        <w:rPr>
          <w:rFonts w:ascii="Times New Roman" w:eastAsia="Times New Roman" w:hAnsi="Times New Roman" w:cs="Times New Roman"/>
        </w:rPr>
        <w:t xml:space="preserve"> (2015) "</w:t>
      </w:r>
      <w:r w:rsidRPr="00AD1371">
        <w:rPr>
          <w:rFonts w:ascii="Times New Roman" w:eastAsia="Calibri" w:hAnsi="Times New Roman" w:cs="Times New Roman"/>
        </w:rPr>
        <w:t>Sky</w:t>
      </w:r>
      <w:r w:rsidRPr="00AD1371">
        <w:rPr>
          <w:rFonts w:ascii="Times New Roman" w:eastAsia="Times New Roman" w:hAnsi="Times New Roman" w:cs="Times New Roman"/>
        </w:rPr>
        <w:t xml:space="preserve"> </w:t>
      </w:r>
      <w:r w:rsidRPr="00AD1371">
        <w:rPr>
          <w:rFonts w:ascii="Times New Roman" w:eastAsia="Calibri" w:hAnsi="Times New Roman" w:cs="Times New Roman"/>
        </w:rPr>
        <w:t>islands</w:t>
      </w:r>
      <w:r w:rsidRPr="00AD1371">
        <w:rPr>
          <w:rFonts w:ascii="Times New Roman" w:eastAsia="Times New Roman" w:hAnsi="Times New Roman" w:cs="Times New Roman"/>
        </w:rPr>
        <w:t xml:space="preserve">" </w:t>
      </w:r>
      <w:r w:rsidRPr="00AD1371">
        <w:rPr>
          <w:rFonts w:ascii="Times New Roman" w:eastAsia="Calibri" w:hAnsi="Times New Roman" w:cs="Times New Roman"/>
        </w:rPr>
        <w:t>in</w:t>
      </w:r>
      <w:r w:rsidRPr="00AD1371">
        <w:rPr>
          <w:rFonts w:ascii="Times New Roman" w:eastAsia="Times New Roman" w:hAnsi="Times New Roman" w:cs="Times New Roman"/>
        </w:rPr>
        <w:t xml:space="preserve"> </w:t>
      </w:r>
      <w:r w:rsidRPr="00AD1371">
        <w:rPr>
          <w:rFonts w:ascii="Times New Roman" w:eastAsia="Calibri" w:hAnsi="Times New Roman" w:cs="Times New Roman"/>
        </w:rPr>
        <w:t>the</w:t>
      </w:r>
      <w:r w:rsidRPr="00AD1371">
        <w:rPr>
          <w:rFonts w:ascii="Times New Roman" w:eastAsia="Times New Roman" w:hAnsi="Times New Roman" w:cs="Times New Roman"/>
        </w:rPr>
        <w:t xml:space="preserve"> </w:t>
      </w:r>
      <w:r w:rsidRPr="00AD1371">
        <w:rPr>
          <w:rFonts w:ascii="Times New Roman" w:eastAsia="Calibri" w:hAnsi="Times New Roman" w:cs="Times New Roman"/>
        </w:rPr>
        <w:t>eastern</w:t>
      </w:r>
      <w:r w:rsidRPr="00AD1371">
        <w:rPr>
          <w:rFonts w:ascii="Times New Roman" w:eastAsia="Times New Roman" w:hAnsi="Times New Roman" w:cs="Times New Roman"/>
        </w:rPr>
        <w:t xml:space="preserve"> </w:t>
      </w:r>
      <w:r w:rsidRPr="00AD1371">
        <w:rPr>
          <w:rFonts w:ascii="Times New Roman" w:eastAsia="Calibri" w:hAnsi="Times New Roman" w:cs="Times New Roman"/>
        </w:rPr>
        <w:t>U</w:t>
      </w:r>
      <w:r w:rsidRPr="00AD1371">
        <w:rPr>
          <w:rFonts w:ascii="Times New Roman" w:eastAsia="Times New Roman" w:hAnsi="Times New Roman" w:cs="Times New Roman"/>
        </w:rPr>
        <w:t>.</w:t>
      </w:r>
      <w:r w:rsidRPr="00AD1371">
        <w:rPr>
          <w:rFonts w:ascii="Times New Roman" w:eastAsia="Calibri" w:hAnsi="Times New Roman" w:cs="Times New Roman"/>
        </w:rPr>
        <w:t>S</w:t>
      </w:r>
      <w:r w:rsidRPr="00AD1371">
        <w:rPr>
          <w:rFonts w:ascii="Times New Roman" w:eastAsia="Times New Roman" w:hAnsi="Times New Roman" w:cs="Times New Roman"/>
        </w:rPr>
        <w:t>.</w:t>
      </w:r>
      <w:r w:rsidRPr="00AD1371">
        <w:rPr>
          <w:rFonts w:ascii="Times New Roman" w:eastAsia="Calibri" w:hAnsi="Times New Roman" w:cs="Times New Roman"/>
        </w:rPr>
        <w:t>A</w:t>
      </w:r>
      <w:r w:rsidRPr="00AD1371">
        <w:rPr>
          <w:rFonts w:ascii="Times New Roman" w:eastAsia="Times New Roman" w:hAnsi="Times New Roman" w:cs="Times New Roman"/>
        </w:rPr>
        <w:t xml:space="preserve">.? – </w:t>
      </w:r>
      <w:r w:rsidRPr="00AD1371">
        <w:rPr>
          <w:rFonts w:ascii="Times New Roman" w:eastAsia="Calibri" w:hAnsi="Times New Roman" w:cs="Times New Roman"/>
        </w:rPr>
        <w:t>Strong</w:t>
      </w:r>
      <w:r w:rsidRPr="00AD1371">
        <w:rPr>
          <w:rFonts w:ascii="Times New Roman" w:eastAsia="Times New Roman" w:hAnsi="Times New Roman" w:cs="Times New Roman"/>
        </w:rPr>
        <w:t xml:space="preserve"> </w:t>
      </w:r>
      <w:r w:rsidRPr="00AD1371">
        <w:rPr>
          <w:rFonts w:ascii="Times New Roman" w:eastAsia="Calibri" w:hAnsi="Times New Roman" w:cs="Times New Roman"/>
        </w:rPr>
        <w:t>phylogenetic</w:t>
      </w:r>
      <w:r w:rsidRPr="00AD1371">
        <w:rPr>
          <w:rFonts w:ascii="Times New Roman" w:eastAsia="Times New Roman" w:hAnsi="Times New Roman" w:cs="Times New Roman"/>
        </w:rPr>
        <w:t xml:space="preserve"> </w:t>
      </w:r>
      <w:r w:rsidRPr="00AD1371">
        <w:rPr>
          <w:rFonts w:ascii="Times New Roman" w:eastAsia="Calibri" w:hAnsi="Times New Roman" w:cs="Times New Roman"/>
        </w:rPr>
        <w:t>structure</w:t>
      </w:r>
      <w:r w:rsidRPr="00AD1371">
        <w:rPr>
          <w:rFonts w:ascii="Times New Roman" w:eastAsia="Times New Roman" w:hAnsi="Times New Roman" w:cs="Times New Roman"/>
        </w:rPr>
        <w:t xml:space="preserve"> </w:t>
      </w:r>
      <w:r w:rsidRPr="00AD1371">
        <w:rPr>
          <w:rFonts w:ascii="Times New Roman" w:eastAsia="Calibri" w:hAnsi="Times New Roman" w:cs="Times New Roman"/>
        </w:rPr>
        <w:t>in</w:t>
      </w:r>
      <w:r w:rsidRPr="00AD1371">
        <w:rPr>
          <w:rFonts w:ascii="Times New Roman" w:eastAsia="Times New Roman" w:hAnsi="Times New Roman" w:cs="Times New Roman"/>
        </w:rPr>
        <w:t xml:space="preserve"> </w:t>
      </w:r>
      <w:r w:rsidRPr="00AD1371">
        <w:rPr>
          <w:rFonts w:ascii="Times New Roman" w:eastAsia="Calibri" w:hAnsi="Times New Roman" w:cs="Times New Roman"/>
        </w:rPr>
        <w:t>the</w:t>
      </w:r>
      <w:r w:rsidRPr="00AD1371">
        <w:rPr>
          <w:rFonts w:ascii="Times New Roman" w:eastAsia="Times New Roman" w:hAnsi="Times New Roman" w:cs="Times New Roman"/>
        </w:rPr>
        <w:t xml:space="preserve"> </w:t>
      </w:r>
      <w:r w:rsidRPr="00AD1371">
        <w:rPr>
          <w:rFonts w:ascii="Times New Roman" w:eastAsia="Calibri" w:hAnsi="Times New Roman" w:cs="Times New Roman"/>
          <w:i/>
        </w:rPr>
        <w:t>Heuchera</w:t>
      </w:r>
      <w:r w:rsidRPr="00AD1371">
        <w:rPr>
          <w:rFonts w:ascii="Times New Roman" w:eastAsia="Times New Roman" w:hAnsi="Times New Roman" w:cs="Times New Roman"/>
          <w:i/>
        </w:rPr>
        <w:t xml:space="preserve"> </w:t>
      </w:r>
      <w:r w:rsidRPr="00E32642">
        <w:rPr>
          <w:rFonts w:ascii="Times New Roman" w:eastAsia="Calibri" w:hAnsi="Times New Roman" w:cs="Times New Roman"/>
          <w:i/>
          <w:noProof/>
        </w:rPr>
        <w:t>parviflora</w:t>
      </w:r>
      <w:r w:rsidRPr="00AD1371">
        <w:rPr>
          <w:rFonts w:ascii="Times New Roman" w:eastAsia="Times New Roman" w:hAnsi="Times New Roman" w:cs="Times New Roman"/>
        </w:rPr>
        <w:t xml:space="preserve"> </w:t>
      </w:r>
      <w:r w:rsidRPr="00AD1371">
        <w:rPr>
          <w:rFonts w:ascii="Times New Roman" w:eastAsia="Calibri" w:hAnsi="Times New Roman" w:cs="Times New Roman"/>
        </w:rPr>
        <w:t>group</w:t>
      </w:r>
      <w:r w:rsidRPr="00AD1371">
        <w:rPr>
          <w:rFonts w:ascii="Times New Roman" w:eastAsia="Times New Roman" w:hAnsi="Times New Roman" w:cs="Times New Roman"/>
        </w:rPr>
        <w:t xml:space="preserve"> (</w:t>
      </w:r>
      <w:r w:rsidRPr="00AD1371">
        <w:rPr>
          <w:rFonts w:ascii="Times New Roman" w:eastAsia="Calibri" w:hAnsi="Times New Roman" w:cs="Times New Roman"/>
        </w:rPr>
        <w:t>Saxifragaceae</w:t>
      </w:r>
      <w:r w:rsidRPr="00AD1371">
        <w:rPr>
          <w:rFonts w:ascii="Times New Roman" w:eastAsia="Times New Roman" w:hAnsi="Times New Roman" w:cs="Times New Roman"/>
        </w:rPr>
        <w:t xml:space="preserve">). </w:t>
      </w:r>
      <w:proofErr w:type="gramStart"/>
      <w:r w:rsidRPr="00AD1371">
        <w:rPr>
          <w:rFonts w:ascii="Times New Roman" w:eastAsia="Calibri" w:hAnsi="Times New Roman" w:cs="Times New Roman"/>
          <w:i/>
        </w:rPr>
        <w:t>Taxon</w:t>
      </w:r>
      <w:r w:rsidRPr="00AD1371">
        <w:rPr>
          <w:rFonts w:ascii="Times New Roman" w:eastAsia="Times New Roman" w:hAnsi="Times New Roman" w:cs="Times New Roman"/>
          <w:i/>
        </w:rPr>
        <w:t xml:space="preserve"> </w:t>
      </w:r>
      <w:r w:rsidRPr="00AD1371">
        <w:rPr>
          <w:rFonts w:ascii="Times New Roman" w:eastAsia="Times New Roman" w:hAnsi="Times New Roman" w:cs="Times New Roman"/>
        </w:rPr>
        <w:t>64(2): 254–271.</w:t>
      </w:r>
      <w:proofErr w:type="gramEnd"/>
    </w:p>
    <w:p w14:paraId="53CB915B" w14:textId="77777777" w:rsidR="00AD1371" w:rsidRPr="00AD1371" w:rsidRDefault="00AD1371" w:rsidP="00E71805">
      <w:pPr>
        <w:spacing w:after="0" w:line="240" w:lineRule="auto"/>
        <w:ind w:left="360" w:hanging="360"/>
        <w:contextualSpacing/>
        <w:jc w:val="both"/>
        <w:rPr>
          <w:rFonts w:ascii="Times New Roman" w:eastAsia="Times New Roman" w:hAnsi="Times New Roman" w:cs="Times New Roman"/>
          <w:i/>
        </w:rPr>
      </w:pPr>
      <w:r w:rsidRPr="00AD1371">
        <w:rPr>
          <w:rFonts w:ascii="Times New Roman" w:eastAsia="Calibri" w:hAnsi="Times New Roman" w:cs="Times New Roman"/>
        </w:rPr>
        <w:t>Folk</w:t>
      </w:r>
      <w:r w:rsidRPr="00AD1371">
        <w:rPr>
          <w:rFonts w:ascii="Times New Roman" w:eastAsia="Times New Roman" w:hAnsi="Times New Roman" w:cs="Times New Roman"/>
        </w:rPr>
        <w:t xml:space="preserve"> </w:t>
      </w:r>
      <w:r w:rsidRPr="00AD1371">
        <w:rPr>
          <w:rFonts w:ascii="Times New Roman" w:eastAsia="Calibri" w:hAnsi="Times New Roman" w:cs="Times New Roman"/>
        </w:rPr>
        <w:t>R</w:t>
      </w:r>
      <w:r w:rsidRPr="00AD1371">
        <w:rPr>
          <w:rFonts w:ascii="Times New Roman" w:eastAsia="Times New Roman" w:hAnsi="Times New Roman" w:cs="Times New Roman"/>
        </w:rPr>
        <w:t>.</w:t>
      </w:r>
      <w:r w:rsidRPr="00AD1371">
        <w:rPr>
          <w:rFonts w:ascii="Times New Roman" w:eastAsia="Calibri" w:hAnsi="Times New Roman" w:cs="Times New Roman"/>
        </w:rPr>
        <w:t>A</w:t>
      </w:r>
      <w:r w:rsidRPr="00AD1371">
        <w:rPr>
          <w:rFonts w:ascii="Times New Roman" w:eastAsia="Times New Roman" w:hAnsi="Times New Roman" w:cs="Times New Roman"/>
        </w:rPr>
        <w:t xml:space="preserve">. </w:t>
      </w:r>
      <w:r w:rsidRPr="00AD1371">
        <w:rPr>
          <w:rFonts w:ascii="Times New Roman" w:eastAsia="Calibri" w:hAnsi="Times New Roman" w:cs="Times New Roman"/>
        </w:rPr>
        <w:t>and</w:t>
      </w:r>
      <w:r w:rsidRPr="00AD1371">
        <w:rPr>
          <w:rFonts w:ascii="Times New Roman" w:eastAsia="Times New Roman" w:hAnsi="Times New Roman" w:cs="Times New Roman"/>
        </w:rPr>
        <w:t xml:space="preserve"> </w:t>
      </w:r>
      <w:r w:rsidRPr="00AD1371">
        <w:rPr>
          <w:rFonts w:ascii="Times New Roman" w:eastAsia="Calibri" w:hAnsi="Times New Roman" w:cs="Times New Roman"/>
        </w:rPr>
        <w:t>P</w:t>
      </w:r>
      <w:r w:rsidRPr="00AD1371">
        <w:rPr>
          <w:rFonts w:ascii="Times New Roman" w:eastAsia="Times New Roman" w:hAnsi="Times New Roman" w:cs="Times New Roman"/>
        </w:rPr>
        <w:t>.</w:t>
      </w:r>
      <w:r w:rsidRPr="00AD1371">
        <w:rPr>
          <w:rFonts w:ascii="Times New Roman" w:eastAsia="Calibri" w:hAnsi="Times New Roman" w:cs="Times New Roman"/>
        </w:rPr>
        <w:t>J</w:t>
      </w:r>
      <w:r w:rsidRPr="00AD1371">
        <w:rPr>
          <w:rFonts w:ascii="Times New Roman" w:eastAsia="Times New Roman" w:hAnsi="Times New Roman" w:cs="Times New Roman"/>
        </w:rPr>
        <w:t xml:space="preserve">. </w:t>
      </w:r>
      <w:r w:rsidRPr="00AD1371">
        <w:rPr>
          <w:rFonts w:ascii="Times New Roman" w:eastAsia="Calibri" w:hAnsi="Times New Roman" w:cs="Times New Roman"/>
        </w:rPr>
        <w:t>Alexander</w:t>
      </w:r>
      <w:r w:rsidRPr="00AD1371">
        <w:rPr>
          <w:rFonts w:ascii="Times New Roman" w:eastAsia="Times New Roman" w:hAnsi="Times New Roman" w:cs="Times New Roman"/>
        </w:rPr>
        <w:t xml:space="preserve">. (2015) </w:t>
      </w:r>
      <w:r w:rsidRPr="00AD1371">
        <w:rPr>
          <w:rFonts w:ascii="Times New Roman" w:eastAsia="Calibri" w:hAnsi="Times New Roman" w:cs="Times New Roman"/>
        </w:rPr>
        <w:t>Two</w:t>
      </w:r>
      <w:r w:rsidRPr="00AD1371">
        <w:rPr>
          <w:rFonts w:ascii="Times New Roman" w:eastAsia="Times New Roman" w:hAnsi="Times New Roman" w:cs="Times New Roman"/>
        </w:rPr>
        <w:t xml:space="preserve"> </w:t>
      </w:r>
      <w:r w:rsidRPr="00AD1371">
        <w:rPr>
          <w:rFonts w:ascii="Times New Roman" w:eastAsia="Calibri" w:hAnsi="Times New Roman" w:cs="Times New Roman"/>
        </w:rPr>
        <w:t>new</w:t>
      </w:r>
      <w:r w:rsidRPr="00AD1371">
        <w:rPr>
          <w:rFonts w:ascii="Times New Roman" w:eastAsia="Times New Roman" w:hAnsi="Times New Roman" w:cs="Times New Roman"/>
        </w:rPr>
        <w:t xml:space="preserve"> </w:t>
      </w:r>
      <w:r w:rsidRPr="00AD1371">
        <w:rPr>
          <w:rFonts w:ascii="Times New Roman" w:eastAsia="Calibri" w:hAnsi="Times New Roman" w:cs="Times New Roman"/>
        </w:rPr>
        <w:t>species</w:t>
      </w:r>
      <w:r w:rsidRPr="00AD1371">
        <w:rPr>
          <w:rFonts w:ascii="Times New Roman" w:eastAsia="Times New Roman" w:hAnsi="Times New Roman" w:cs="Times New Roman"/>
        </w:rPr>
        <w:t xml:space="preserve">, </w:t>
      </w:r>
      <w:r w:rsidRPr="00AD1371">
        <w:rPr>
          <w:rFonts w:ascii="Times New Roman" w:eastAsia="Calibri" w:hAnsi="Times New Roman" w:cs="Times New Roman"/>
          <w:i/>
        </w:rPr>
        <w:t>Heuchera</w:t>
      </w:r>
      <w:r w:rsidRPr="00AD1371">
        <w:rPr>
          <w:rFonts w:ascii="Times New Roman" w:eastAsia="Times New Roman" w:hAnsi="Times New Roman" w:cs="Times New Roman"/>
          <w:i/>
        </w:rPr>
        <w:t xml:space="preserve"> </w:t>
      </w:r>
      <w:r w:rsidRPr="00E32642">
        <w:rPr>
          <w:rFonts w:ascii="Times New Roman" w:eastAsia="Calibri" w:hAnsi="Times New Roman" w:cs="Times New Roman"/>
          <w:i/>
          <w:noProof/>
        </w:rPr>
        <w:t>soltisii</w:t>
      </w:r>
      <w:r w:rsidRPr="00AD1371">
        <w:rPr>
          <w:rFonts w:ascii="Times New Roman" w:eastAsia="Times New Roman" w:hAnsi="Times New Roman" w:cs="Times New Roman"/>
        </w:rPr>
        <w:t xml:space="preserve"> </w:t>
      </w:r>
      <w:r w:rsidRPr="00AD1371">
        <w:rPr>
          <w:rFonts w:ascii="Times New Roman" w:eastAsia="Calibri" w:hAnsi="Times New Roman" w:cs="Times New Roman"/>
        </w:rPr>
        <w:t>and</w:t>
      </w:r>
      <w:r w:rsidRPr="00AD1371">
        <w:rPr>
          <w:rFonts w:ascii="Times New Roman" w:eastAsia="Times New Roman" w:hAnsi="Times New Roman" w:cs="Times New Roman"/>
        </w:rPr>
        <w:t xml:space="preserve"> </w:t>
      </w:r>
      <w:r w:rsidRPr="00AD1371">
        <w:rPr>
          <w:rFonts w:ascii="Times New Roman" w:eastAsia="Calibri" w:hAnsi="Times New Roman" w:cs="Times New Roman"/>
          <w:i/>
        </w:rPr>
        <w:t>H</w:t>
      </w:r>
      <w:r w:rsidRPr="00AD1371">
        <w:rPr>
          <w:rFonts w:ascii="Times New Roman" w:eastAsia="Times New Roman" w:hAnsi="Times New Roman" w:cs="Times New Roman"/>
          <w:i/>
        </w:rPr>
        <w:t xml:space="preserve">. </w:t>
      </w:r>
      <w:r w:rsidRPr="00E32642">
        <w:rPr>
          <w:rFonts w:ascii="Times New Roman" w:eastAsia="Calibri" w:hAnsi="Times New Roman" w:cs="Times New Roman"/>
          <w:i/>
          <w:noProof/>
        </w:rPr>
        <w:t>adulterina</w:t>
      </w:r>
      <w:r w:rsidRPr="00AD1371">
        <w:rPr>
          <w:rFonts w:ascii="Times New Roman" w:eastAsia="Times New Roman" w:hAnsi="Times New Roman" w:cs="Times New Roman"/>
        </w:rPr>
        <w:t xml:space="preserve">, </w:t>
      </w:r>
      <w:r w:rsidRPr="00AD1371">
        <w:rPr>
          <w:rFonts w:ascii="Times New Roman" w:eastAsia="Calibri" w:hAnsi="Times New Roman" w:cs="Times New Roman"/>
        </w:rPr>
        <w:t>with</w:t>
      </w:r>
      <w:r w:rsidRPr="00AD1371">
        <w:rPr>
          <w:rFonts w:ascii="Times New Roman" w:eastAsia="Times New Roman" w:hAnsi="Times New Roman" w:cs="Times New Roman"/>
        </w:rPr>
        <w:t xml:space="preserve"> </w:t>
      </w:r>
      <w:r w:rsidRPr="00AD1371">
        <w:rPr>
          <w:rFonts w:ascii="Times New Roman" w:eastAsia="Calibri" w:hAnsi="Times New Roman" w:cs="Times New Roman"/>
        </w:rPr>
        <w:t>further</w:t>
      </w:r>
      <w:r w:rsidRPr="00AD1371">
        <w:rPr>
          <w:rFonts w:ascii="Times New Roman" w:eastAsia="Times New Roman" w:hAnsi="Times New Roman" w:cs="Times New Roman"/>
        </w:rPr>
        <w:t xml:space="preserve"> </w:t>
      </w:r>
      <w:r w:rsidRPr="00AD1371">
        <w:rPr>
          <w:rFonts w:ascii="Times New Roman" w:eastAsia="Calibri" w:hAnsi="Times New Roman" w:cs="Times New Roman"/>
        </w:rPr>
        <w:t>taxonomic</w:t>
      </w:r>
      <w:r w:rsidRPr="00AD1371">
        <w:rPr>
          <w:rFonts w:ascii="Times New Roman" w:eastAsia="Times New Roman" w:hAnsi="Times New Roman" w:cs="Times New Roman"/>
        </w:rPr>
        <w:t xml:space="preserve"> </w:t>
      </w:r>
      <w:r w:rsidRPr="00AD1371">
        <w:rPr>
          <w:rFonts w:ascii="Times New Roman" w:eastAsia="Calibri" w:hAnsi="Times New Roman" w:cs="Times New Roman"/>
        </w:rPr>
        <w:t>and</w:t>
      </w:r>
      <w:r w:rsidRPr="00AD1371">
        <w:rPr>
          <w:rFonts w:ascii="Times New Roman" w:eastAsia="Times New Roman" w:hAnsi="Times New Roman" w:cs="Times New Roman"/>
        </w:rPr>
        <w:t xml:space="preserve"> </w:t>
      </w:r>
      <w:r w:rsidRPr="00AD1371">
        <w:rPr>
          <w:rFonts w:ascii="Times New Roman" w:eastAsia="Calibri" w:hAnsi="Times New Roman" w:cs="Times New Roman"/>
        </w:rPr>
        <w:t>phylogenetic</w:t>
      </w:r>
      <w:r w:rsidRPr="00AD1371">
        <w:rPr>
          <w:rFonts w:ascii="Times New Roman" w:eastAsia="Times New Roman" w:hAnsi="Times New Roman" w:cs="Times New Roman"/>
        </w:rPr>
        <w:t xml:space="preserve"> </w:t>
      </w:r>
      <w:r w:rsidRPr="00AD1371">
        <w:rPr>
          <w:rFonts w:ascii="Times New Roman" w:eastAsia="Calibri" w:hAnsi="Times New Roman" w:cs="Times New Roman"/>
        </w:rPr>
        <w:t>notes</w:t>
      </w:r>
      <w:r w:rsidRPr="00AD1371">
        <w:rPr>
          <w:rFonts w:ascii="Times New Roman" w:eastAsia="Times New Roman" w:hAnsi="Times New Roman" w:cs="Times New Roman"/>
        </w:rPr>
        <w:t xml:space="preserve"> </w:t>
      </w:r>
      <w:r w:rsidRPr="00AD1371">
        <w:rPr>
          <w:rFonts w:ascii="Times New Roman" w:eastAsia="Calibri" w:hAnsi="Times New Roman" w:cs="Times New Roman"/>
        </w:rPr>
        <w:t>for</w:t>
      </w:r>
      <w:r w:rsidRPr="00AD1371">
        <w:rPr>
          <w:rFonts w:ascii="Times New Roman" w:eastAsia="Times New Roman" w:hAnsi="Times New Roman" w:cs="Times New Roman"/>
        </w:rPr>
        <w:t xml:space="preserve"> </w:t>
      </w:r>
      <w:r w:rsidRPr="00AD1371">
        <w:rPr>
          <w:rFonts w:ascii="Times New Roman" w:eastAsia="Calibri" w:hAnsi="Times New Roman" w:cs="Times New Roman"/>
        </w:rPr>
        <w:t>the</w:t>
      </w:r>
      <w:r w:rsidRPr="00AD1371">
        <w:rPr>
          <w:rFonts w:ascii="Times New Roman" w:eastAsia="Times New Roman" w:hAnsi="Times New Roman" w:cs="Times New Roman"/>
        </w:rPr>
        <w:t xml:space="preserve"> </w:t>
      </w:r>
      <w:r w:rsidRPr="00AD1371">
        <w:rPr>
          <w:rFonts w:ascii="Times New Roman" w:eastAsia="Calibri" w:hAnsi="Times New Roman" w:cs="Times New Roman"/>
        </w:rPr>
        <w:t>western</w:t>
      </w:r>
      <w:r w:rsidRPr="00AD1371">
        <w:rPr>
          <w:rFonts w:ascii="Times New Roman" w:eastAsia="Times New Roman" w:hAnsi="Times New Roman" w:cs="Times New Roman"/>
        </w:rPr>
        <w:t xml:space="preserve"> </w:t>
      </w:r>
      <w:r w:rsidRPr="00AD1371">
        <w:rPr>
          <w:rFonts w:ascii="Times New Roman" w:eastAsia="Calibri" w:hAnsi="Times New Roman" w:cs="Times New Roman"/>
        </w:rPr>
        <w:t>group</w:t>
      </w:r>
      <w:r w:rsidRPr="00AD1371">
        <w:rPr>
          <w:rFonts w:ascii="Times New Roman" w:eastAsia="Times New Roman" w:hAnsi="Times New Roman" w:cs="Times New Roman"/>
        </w:rPr>
        <w:t xml:space="preserve"> </w:t>
      </w:r>
      <w:r w:rsidRPr="00AD1371">
        <w:rPr>
          <w:rFonts w:ascii="Times New Roman" w:eastAsia="Calibri" w:hAnsi="Times New Roman" w:cs="Times New Roman"/>
        </w:rPr>
        <w:t>of</w:t>
      </w:r>
      <w:r w:rsidRPr="00AD1371">
        <w:rPr>
          <w:rFonts w:ascii="Times New Roman" w:eastAsia="Times New Roman" w:hAnsi="Times New Roman" w:cs="Times New Roman"/>
        </w:rPr>
        <w:t xml:space="preserve"> </w:t>
      </w:r>
      <w:r w:rsidRPr="00AD1371">
        <w:rPr>
          <w:rFonts w:ascii="Times New Roman" w:eastAsia="Calibri" w:hAnsi="Times New Roman" w:cs="Times New Roman"/>
          <w:i/>
        </w:rPr>
        <w:t>Heuchera</w:t>
      </w:r>
      <w:r w:rsidRPr="00AD1371">
        <w:rPr>
          <w:rFonts w:ascii="Times New Roman" w:eastAsia="Times New Roman" w:hAnsi="Times New Roman" w:cs="Times New Roman"/>
        </w:rPr>
        <w:t xml:space="preserve"> </w:t>
      </w:r>
      <w:r w:rsidRPr="00AD1371">
        <w:rPr>
          <w:rFonts w:ascii="Times New Roman" w:eastAsia="Calibri" w:hAnsi="Times New Roman" w:cs="Times New Roman"/>
        </w:rPr>
        <w:t>section</w:t>
      </w:r>
      <w:r w:rsidRPr="00AD1371">
        <w:rPr>
          <w:rFonts w:ascii="Times New Roman" w:eastAsia="Times New Roman" w:hAnsi="Times New Roman" w:cs="Times New Roman"/>
        </w:rPr>
        <w:t xml:space="preserve"> </w:t>
      </w:r>
      <w:r w:rsidRPr="00AD1371">
        <w:rPr>
          <w:rFonts w:ascii="Times New Roman" w:eastAsia="Calibri" w:hAnsi="Times New Roman" w:cs="Times New Roman"/>
          <w:i/>
        </w:rPr>
        <w:t>Heuchera</w:t>
      </w:r>
      <w:r w:rsidRPr="00AD1371">
        <w:rPr>
          <w:rFonts w:ascii="Times New Roman" w:eastAsia="Times New Roman" w:hAnsi="Times New Roman" w:cs="Times New Roman"/>
        </w:rPr>
        <w:t xml:space="preserve"> (</w:t>
      </w:r>
      <w:r w:rsidRPr="00AD1371">
        <w:rPr>
          <w:rFonts w:ascii="Times New Roman" w:eastAsia="Calibri" w:hAnsi="Times New Roman" w:cs="Times New Roman"/>
        </w:rPr>
        <w:t>Saxifragaceae</w:t>
      </w:r>
      <w:r w:rsidRPr="00AD1371">
        <w:rPr>
          <w:rFonts w:ascii="Times New Roman" w:eastAsia="Times New Roman" w:hAnsi="Times New Roman" w:cs="Times New Roman"/>
        </w:rPr>
        <w:t xml:space="preserve">). </w:t>
      </w:r>
      <w:r w:rsidRPr="00AD1371">
        <w:rPr>
          <w:rFonts w:ascii="Times New Roman" w:eastAsia="Calibri" w:hAnsi="Times New Roman" w:cs="Times New Roman"/>
          <w:i/>
        </w:rPr>
        <w:t>Systematic</w:t>
      </w:r>
      <w:r w:rsidRPr="00AD1371">
        <w:rPr>
          <w:rFonts w:ascii="Times New Roman" w:eastAsia="Times New Roman" w:hAnsi="Times New Roman" w:cs="Times New Roman"/>
          <w:i/>
        </w:rPr>
        <w:t xml:space="preserve"> </w:t>
      </w:r>
      <w:r w:rsidRPr="00AD1371">
        <w:rPr>
          <w:rFonts w:ascii="Times New Roman" w:eastAsia="Calibri" w:hAnsi="Times New Roman" w:cs="Times New Roman"/>
          <w:i/>
        </w:rPr>
        <w:t>Botany</w:t>
      </w:r>
      <w:r w:rsidRPr="00AD1371">
        <w:rPr>
          <w:rFonts w:ascii="Times New Roman" w:eastAsia="Times New Roman" w:hAnsi="Times New Roman" w:cs="Times New Roman"/>
        </w:rPr>
        <w:t xml:space="preserve"> 40(2)</w:t>
      </w:r>
      <w:proofErr w:type="gramStart"/>
      <w:r w:rsidRPr="00AD1371">
        <w:rPr>
          <w:rFonts w:ascii="Times New Roman" w:eastAsia="Times New Roman" w:hAnsi="Times New Roman" w:cs="Times New Roman"/>
        </w:rPr>
        <w:t>:489</w:t>
      </w:r>
      <w:proofErr w:type="gramEnd"/>
      <w:r w:rsidRPr="00AD1371">
        <w:rPr>
          <w:rFonts w:ascii="Times New Roman" w:eastAsia="Times New Roman" w:hAnsi="Times New Roman" w:cs="Times New Roman"/>
        </w:rPr>
        <w:t>-500.</w:t>
      </w:r>
    </w:p>
    <w:p w14:paraId="43943AD5" w14:textId="77777777" w:rsidR="00AD1371" w:rsidRPr="00AD1371" w:rsidRDefault="00AD1371" w:rsidP="00E71805">
      <w:pPr>
        <w:spacing w:after="0" w:line="240" w:lineRule="auto"/>
        <w:ind w:left="360" w:hanging="360"/>
        <w:contextualSpacing/>
        <w:jc w:val="both"/>
        <w:rPr>
          <w:rFonts w:ascii="Times New Roman" w:eastAsia="Times New Roman" w:hAnsi="Times New Roman" w:cs="Times New Roman"/>
        </w:rPr>
      </w:pPr>
      <w:proofErr w:type="gramStart"/>
      <w:r w:rsidRPr="00AD1371">
        <w:rPr>
          <w:rFonts w:ascii="Times New Roman" w:eastAsia="Calibri" w:hAnsi="Times New Roman" w:cs="Times New Roman"/>
        </w:rPr>
        <w:t>Folk</w:t>
      </w:r>
      <w:r w:rsidRPr="00AD1371">
        <w:rPr>
          <w:rFonts w:ascii="Times New Roman" w:eastAsia="Times New Roman" w:hAnsi="Times New Roman" w:cs="Times New Roman"/>
        </w:rPr>
        <w:t xml:space="preserve">, </w:t>
      </w:r>
      <w:r w:rsidRPr="00AD1371">
        <w:rPr>
          <w:rFonts w:ascii="Times New Roman" w:eastAsia="Calibri" w:hAnsi="Times New Roman" w:cs="Times New Roman"/>
        </w:rPr>
        <w:t>R</w:t>
      </w:r>
      <w:r w:rsidRPr="00AD1371">
        <w:rPr>
          <w:rFonts w:ascii="Times New Roman" w:eastAsia="Times New Roman" w:hAnsi="Times New Roman" w:cs="Times New Roman"/>
        </w:rPr>
        <w:t>.</w:t>
      </w:r>
      <w:r w:rsidRPr="00AD1371">
        <w:rPr>
          <w:rFonts w:ascii="Times New Roman" w:eastAsia="Calibri" w:hAnsi="Times New Roman" w:cs="Times New Roman"/>
        </w:rPr>
        <w:t>A</w:t>
      </w:r>
      <w:r w:rsidRPr="00AD1371">
        <w:rPr>
          <w:rFonts w:ascii="Times New Roman" w:eastAsia="Times New Roman" w:hAnsi="Times New Roman" w:cs="Times New Roman"/>
        </w:rPr>
        <w:t xml:space="preserve">. </w:t>
      </w:r>
      <w:r w:rsidRPr="00AD1371">
        <w:rPr>
          <w:rFonts w:ascii="Times New Roman" w:eastAsia="Calibri" w:hAnsi="Times New Roman" w:cs="Times New Roman"/>
        </w:rPr>
        <w:t>and</w:t>
      </w:r>
      <w:r w:rsidRPr="00AD1371">
        <w:rPr>
          <w:rFonts w:ascii="Times New Roman" w:eastAsia="Times New Roman" w:hAnsi="Times New Roman" w:cs="Times New Roman"/>
        </w:rPr>
        <w:t xml:space="preserve"> </w:t>
      </w:r>
      <w:r w:rsidRPr="00AD1371">
        <w:rPr>
          <w:rFonts w:ascii="Times New Roman" w:eastAsia="Calibri" w:hAnsi="Times New Roman" w:cs="Times New Roman"/>
        </w:rPr>
        <w:t>J</w:t>
      </w:r>
      <w:r w:rsidRPr="00AD1371">
        <w:rPr>
          <w:rFonts w:ascii="Times New Roman" w:eastAsia="Times New Roman" w:hAnsi="Times New Roman" w:cs="Times New Roman"/>
        </w:rPr>
        <w:t>.</w:t>
      </w:r>
      <w:r w:rsidRPr="00AD1371">
        <w:rPr>
          <w:rFonts w:ascii="Times New Roman" w:eastAsia="Calibri" w:hAnsi="Times New Roman" w:cs="Times New Roman"/>
        </w:rPr>
        <w:t>V</w:t>
      </w:r>
      <w:r w:rsidRPr="00AD1371">
        <w:rPr>
          <w:rFonts w:ascii="Times New Roman" w:eastAsia="Times New Roman" w:hAnsi="Times New Roman" w:cs="Times New Roman"/>
        </w:rPr>
        <w:t xml:space="preserve">. </w:t>
      </w:r>
      <w:r w:rsidRPr="00AD1371">
        <w:rPr>
          <w:rFonts w:ascii="Times New Roman" w:eastAsia="Calibri" w:hAnsi="Times New Roman" w:cs="Times New Roman"/>
        </w:rPr>
        <w:t>Freudenstein</w:t>
      </w:r>
      <w:r w:rsidRPr="00AD1371">
        <w:rPr>
          <w:rFonts w:ascii="Times New Roman" w:eastAsia="Times New Roman" w:hAnsi="Times New Roman" w:cs="Times New Roman"/>
        </w:rPr>
        <w:t>.</w:t>
      </w:r>
      <w:proofErr w:type="gramEnd"/>
      <w:r w:rsidRPr="00AD1371">
        <w:rPr>
          <w:rFonts w:ascii="Times New Roman" w:eastAsia="Times New Roman" w:hAnsi="Times New Roman" w:cs="Times New Roman"/>
        </w:rPr>
        <w:t xml:space="preserve"> 2014. </w:t>
      </w:r>
      <w:r w:rsidRPr="00E32642">
        <w:rPr>
          <w:rFonts w:ascii="Times New Roman" w:eastAsia="Calibri" w:hAnsi="Times New Roman" w:cs="Times New Roman"/>
          <w:noProof/>
        </w:rPr>
        <w:t>Revision</w:t>
      </w:r>
      <w:r w:rsidRPr="00AD1371">
        <w:rPr>
          <w:rFonts w:ascii="Times New Roman" w:eastAsia="Times New Roman" w:hAnsi="Times New Roman" w:cs="Times New Roman"/>
        </w:rPr>
        <w:t xml:space="preserve"> </w:t>
      </w:r>
      <w:r w:rsidRPr="00AD1371">
        <w:rPr>
          <w:rFonts w:ascii="Times New Roman" w:eastAsia="Calibri" w:hAnsi="Times New Roman" w:cs="Times New Roman"/>
        </w:rPr>
        <w:t>of</w:t>
      </w:r>
      <w:r w:rsidRPr="00AD1371">
        <w:rPr>
          <w:rFonts w:ascii="Times New Roman" w:eastAsia="Times New Roman" w:hAnsi="Times New Roman" w:cs="Times New Roman"/>
        </w:rPr>
        <w:t xml:space="preserve"> </w:t>
      </w:r>
      <w:r w:rsidRPr="00AD1371">
        <w:rPr>
          <w:rFonts w:ascii="Times New Roman" w:eastAsia="Calibri" w:hAnsi="Times New Roman" w:cs="Times New Roman"/>
          <w:i/>
        </w:rPr>
        <w:t>Heuchera</w:t>
      </w:r>
      <w:r w:rsidRPr="00AD1371">
        <w:rPr>
          <w:rFonts w:ascii="Times New Roman" w:eastAsia="Times New Roman" w:hAnsi="Times New Roman" w:cs="Times New Roman"/>
        </w:rPr>
        <w:t xml:space="preserve"> </w:t>
      </w:r>
      <w:r w:rsidRPr="00AD1371">
        <w:rPr>
          <w:rFonts w:ascii="Times New Roman" w:eastAsia="Calibri" w:hAnsi="Times New Roman" w:cs="Times New Roman"/>
        </w:rPr>
        <w:t>section</w:t>
      </w:r>
      <w:r w:rsidRPr="00AD1371">
        <w:rPr>
          <w:rFonts w:ascii="Times New Roman" w:eastAsia="Times New Roman" w:hAnsi="Times New Roman" w:cs="Times New Roman"/>
        </w:rPr>
        <w:t xml:space="preserve"> </w:t>
      </w:r>
      <w:r w:rsidRPr="00AD1371">
        <w:rPr>
          <w:rFonts w:ascii="Times New Roman" w:eastAsia="Calibri" w:hAnsi="Times New Roman" w:cs="Times New Roman"/>
          <w:i/>
        </w:rPr>
        <w:t>Rhodoheuchera</w:t>
      </w:r>
      <w:r w:rsidRPr="00AD1371">
        <w:rPr>
          <w:rFonts w:ascii="Times New Roman" w:eastAsia="Times New Roman" w:hAnsi="Times New Roman" w:cs="Times New Roman"/>
        </w:rPr>
        <w:t xml:space="preserve"> </w:t>
      </w:r>
      <w:r w:rsidRPr="00AD1371">
        <w:rPr>
          <w:rFonts w:ascii="Times New Roman" w:eastAsia="Calibri" w:hAnsi="Times New Roman" w:cs="Times New Roman"/>
        </w:rPr>
        <w:t>subsections</w:t>
      </w:r>
      <w:r w:rsidRPr="00AD1371">
        <w:rPr>
          <w:rFonts w:ascii="Times New Roman" w:eastAsia="Times New Roman" w:hAnsi="Times New Roman" w:cs="Times New Roman"/>
        </w:rPr>
        <w:t xml:space="preserve"> </w:t>
      </w:r>
      <w:r w:rsidRPr="00AD1371">
        <w:rPr>
          <w:rFonts w:ascii="Times New Roman" w:eastAsia="Calibri" w:hAnsi="Times New Roman" w:cs="Times New Roman"/>
          <w:i/>
        </w:rPr>
        <w:t>Hemsleyanae</w:t>
      </w:r>
      <w:r w:rsidRPr="00AD1371">
        <w:rPr>
          <w:rFonts w:ascii="Times New Roman" w:eastAsia="Times New Roman" w:hAnsi="Times New Roman" w:cs="Times New Roman"/>
        </w:rPr>
        <w:t xml:space="preserve"> </w:t>
      </w:r>
      <w:r w:rsidRPr="00AD1371">
        <w:rPr>
          <w:rFonts w:ascii="Times New Roman" w:eastAsia="Calibri" w:hAnsi="Times New Roman" w:cs="Times New Roman"/>
        </w:rPr>
        <w:t>and</w:t>
      </w:r>
      <w:r w:rsidRPr="00AD1371">
        <w:rPr>
          <w:rFonts w:ascii="Times New Roman" w:eastAsia="Times New Roman" w:hAnsi="Times New Roman" w:cs="Times New Roman"/>
        </w:rPr>
        <w:t xml:space="preserve"> </w:t>
      </w:r>
      <w:r w:rsidRPr="00AD1371">
        <w:rPr>
          <w:rFonts w:ascii="Times New Roman" w:eastAsia="Calibri" w:hAnsi="Times New Roman" w:cs="Times New Roman"/>
          <w:i/>
        </w:rPr>
        <w:t>Rosendahliae</w:t>
      </w:r>
      <w:r w:rsidRPr="00AD1371">
        <w:rPr>
          <w:rFonts w:ascii="Times New Roman" w:eastAsia="Times New Roman" w:hAnsi="Times New Roman" w:cs="Times New Roman"/>
        </w:rPr>
        <w:t xml:space="preserve"> </w:t>
      </w:r>
      <w:r w:rsidRPr="00E32642">
        <w:rPr>
          <w:rFonts w:ascii="Times New Roman" w:eastAsia="Calibri" w:hAnsi="Times New Roman" w:cs="Times New Roman"/>
          <w:noProof/>
        </w:rPr>
        <w:t>subsectio</w:t>
      </w:r>
      <w:r w:rsidRPr="00AD1371">
        <w:rPr>
          <w:rFonts w:ascii="Times New Roman" w:eastAsia="Times New Roman" w:hAnsi="Times New Roman" w:cs="Times New Roman"/>
        </w:rPr>
        <w:t xml:space="preserve"> </w:t>
      </w:r>
      <w:r w:rsidRPr="00AD1371">
        <w:rPr>
          <w:rFonts w:ascii="Times New Roman" w:eastAsia="Calibri" w:hAnsi="Times New Roman" w:cs="Times New Roman"/>
        </w:rPr>
        <w:t>nova</w:t>
      </w:r>
      <w:r w:rsidRPr="00AD1371">
        <w:rPr>
          <w:rFonts w:ascii="Times New Roman" w:eastAsia="Times New Roman" w:hAnsi="Times New Roman" w:cs="Times New Roman"/>
        </w:rPr>
        <w:t xml:space="preserve"> (</w:t>
      </w:r>
      <w:r w:rsidRPr="00AD1371">
        <w:rPr>
          <w:rFonts w:ascii="Times New Roman" w:eastAsia="Calibri" w:hAnsi="Times New Roman" w:cs="Times New Roman"/>
        </w:rPr>
        <w:t>Saxifragaceae</w:t>
      </w:r>
      <w:r w:rsidRPr="00AD1371">
        <w:rPr>
          <w:rFonts w:ascii="Times New Roman" w:eastAsia="Times New Roman" w:hAnsi="Times New Roman" w:cs="Times New Roman"/>
        </w:rPr>
        <w:t xml:space="preserve">). </w:t>
      </w:r>
      <w:r w:rsidRPr="00AD1371">
        <w:rPr>
          <w:rFonts w:ascii="Times New Roman" w:eastAsia="Calibri" w:hAnsi="Times New Roman" w:cs="Times New Roman"/>
          <w:i/>
        </w:rPr>
        <w:t>Systematic</w:t>
      </w:r>
      <w:r w:rsidRPr="00AD1371">
        <w:rPr>
          <w:rFonts w:ascii="Times New Roman" w:eastAsia="Times New Roman" w:hAnsi="Times New Roman" w:cs="Times New Roman"/>
          <w:i/>
        </w:rPr>
        <w:t xml:space="preserve"> </w:t>
      </w:r>
      <w:r w:rsidRPr="00AD1371">
        <w:rPr>
          <w:rFonts w:ascii="Times New Roman" w:eastAsia="Calibri" w:hAnsi="Times New Roman" w:cs="Times New Roman"/>
          <w:i/>
        </w:rPr>
        <w:t>Botany</w:t>
      </w:r>
      <w:r w:rsidRPr="00AD1371">
        <w:rPr>
          <w:rFonts w:ascii="Times New Roman" w:eastAsia="Times New Roman" w:hAnsi="Times New Roman" w:cs="Times New Roman"/>
        </w:rPr>
        <w:t xml:space="preserve"> 39(3): 850-874.</w:t>
      </w:r>
    </w:p>
    <w:p w14:paraId="28A1D100" w14:textId="77777777" w:rsidR="00AD1371" w:rsidRPr="00AD1371" w:rsidRDefault="00AD1371" w:rsidP="00E71805">
      <w:pPr>
        <w:spacing w:after="0" w:line="240" w:lineRule="auto"/>
        <w:ind w:left="360" w:hanging="360"/>
        <w:contextualSpacing/>
        <w:jc w:val="both"/>
        <w:rPr>
          <w:rFonts w:ascii="Times New Roman" w:eastAsia="Times New Roman" w:hAnsi="Times New Roman" w:cs="Times New Roman"/>
        </w:rPr>
      </w:pPr>
      <w:proofErr w:type="gramStart"/>
      <w:r w:rsidRPr="00AD1371">
        <w:rPr>
          <w:rFonts w:ascii="Times New Roman" w:eastAsia="Calibri" w:hAnsi="Times New Roman" w:cs="Times New Roman"/>
        </w:rPr>
        <w:t>Folk</w:t>
      </w:r>
      <w:r w:rsidRPr="00AD1371">
        <w:rPr>
          <w:rFonts w:ascii="Times New Roman" w:eastAsia="Times New Roman" w:hAnsi="Times New Roman" w:cs="Times New Roman"/>
        </w:rPr>
        <w:t xml:space="preserve">, </w:t>
      </w:r>
      <w:r w:rsidRPr="00AD1371">
        <w:rPr>
          <w:rFonts w:ascii="Times New Roman" w:eastAsia="Calibri" w:hAnsi="Times New Roman" w:cs="Times New Roman"/>
        </w:rPr>
        <w:t>R</w:t>
      </w:r>
      <w:r w:rsidRPr="00AD1371">
        <w:rPr>
          <w:rFonts w:ascii="Times New Roman" w:eastAsia="Times New Roman" w:hAnsi="Times New Roman" w:cs="Times New Roman"/>
        </w:rPr>
        <w:t>.</w:t>
      </w:r>
      <w:r w:rsidRPr="00AD1371">
        <w:rPr>
          <w:rFonts w:ascii="Times New Roman" w:eastAsia="Calibri" w:hAnsi="Times New Roman" w:cs="Times New Roman"/>
        </w:rPr>
        <w:t>A</w:t>
      </w:r>
      <w:r w:rsidRPr="00AD1371">
        <w:rPr>
          <w:rFonts w:ascii="Times New Roman" w:eastAsia="Times New Roman" w:hAnsi="Times New Roman" w:cs="Times New Roman"/>
        </w:rPr>
        <w:t xml:space="preserve">. </w:t>
      </w:r>
      <w:r w:rsidRPr="00AD1371">
        <w:rPr>
          <w:rFonts w:ascii="Times New Roman" w:eastAsia="Calibri" w:hAnsi="Times New Roman" w:cs="Times New Roman"/>
        </w:rPr>
        <w:t>and</w:t>
      </w:r>
      <w:r w:rsidRPr="00AD1371">
        <w:rPr>
          <w:rFonts w:ascii="Times New Roman" w:eastAsia="Times New Roman" w:hAnsi="Times New Roman" w:cs="Times New Roman"/>
        </w:rPr>
        <w:t xml:space="preserve"> </w:t>
      </w:r>
      <w:r w:rsidRPr="00AD1371">
        <w:rPr>
          <w:rFonts w:ascii="Times New Roman" w:eastAsia="Calibri" w:hAnsi="Times New Roman" w:cs="Times New Roman"/>
        </w:rPr>
        <w:t>J</w:t>
      </w:r>
      <w:r w:rsidRPr="00AD1371">
        <w:rPr>
          <w:rFonts w:ascii="Times New Roman" w:eastAsia="Times New Roman" w:hAnsi="Times New Roman" w:cs="Times New Roman"/>
        </w:rPr>
        <w:t>.</w:t>
      </w:r>
      <w:r w:rsidRPr="00AD1371">
        <w:rPr>
          <w:rFonts w:ascii="Times New Roman" w:eastAsia="Calibri" w:hAnsi="Times New Roman" w:cs="Times New Roman"/>
        </w:rPr>
        <w:t>V</w:t>
      </w:r>
      <w:r w:rsidRPr="00AD1371">
        <w:rPr>
          <w:rFonts w:ascii="Times New Roman" w:eastAsia="Times New Roman" w:hAnsi="Times New Roman" w:cs="Times New Roman"/>
        </w:rPr>
        <w:t xml:space="preserve">. </w:t>
      </w:r>
      <w:r w:rsidRPr="00AD1371">
        <w:rPr>
          <w:rFonts w:ascii="Times New Roman" w:eastAsia="Calibri" w:hAnsi="Times New Roman" w:cs="Times New Roman"/>
        </w:rPr>
        <w:t>Freudenstein</w:t>
      </w:r>
      <w:r w:rsidRPr="00AD1371">
        <w:rPr>
          <w:rFonts w:ascii="Times New Roman" w:eastAsia="Times New Roman" w:hAnsi="Times New Roman" w:cs="Times New Roman"/>
        </w:rPr>
        <w:t>.</w:t>
      </w:r>
      <w:proofErr w:type="gramEnd"/>
      <w:r w:rsidRPr="00AD1371">
        <w:rPr>
          <w:rFonts w:ascii="Times New Roman" w:eastAsia="Times New Roman" w:hAnsi="Times New Roman" w:cs="Times New Roman"/>
        </w:rPr>
        <w:t xml:space="preserve"> 2014. </w:t>
      </w:r>
      <w:r w:rsidRPr="00AD1371">
        <w:rPr>
          <w:rFonts w:ascii="Times New Roman" w:eastAsia="Calibri" w:hAnsi="Times New Roman" w:cs="Times New Roman"/>
        </w:rPr>
        <w:t>Phylogenetic</w:t>
      </w:r>
      <w:r w:rsidRPr="00AD1371">
        <w:rPr>
          <w:rFonts w:ascii="Times New Roman" w:eastAsia="Times New Roman" w:hAnsi="Times New Roman" w:cs="Times New Roman"/>
        </w:rPr>
        <w:t xml:space="preserve"> </w:t>
      </w:r>
      <w:r w:rsidRPr="00AD1371">
        <w:rPr>
          <w:rFonts w:ascii="Times New Roman" w:eastAsia="Calibri" w:hAnsi="Times New Roman" w:cs="Times New Roman"/>
        </w:rPr>
        <w:t>relationships</w:t>
      </w:r>
      <w:r w:rsidRPr="00AD1371">
        <w:rPr>
          <w:rFonts w:ascii="Times New Roman" w:eastAsia="Times New Roman" w:hAnsi="Times New Roman" w:cs="Times New Roman"/>
        </w:rPr>
        <w:t xml:space="preserve"> </w:t>
      </w:r>
      <w:r w:rsidRPr="00AD1371">
        <w:rPr>
          <w:rFonts w:ascii="Times New Roman" w:eastAsia="Calibri" w:hAnsi="Times New Roman" w:cs="Times New Roman"/>
        </w:rPr>
        <w:t>in</w:t>
      </w:r>
      <w:r w:rsidRPr="00AD1371">
        <w:rPr>
          <w:rFonts w:ascii="Times New Roman" w:eastAsia="Times New Roman" w:hAnsi="Times New Roman" w:cs="Times New Roman"/>
        </w:rPr>
        <w:t xml:space="preserve"> </w:t>
      </w:r>
      <w:r w:rsidRPr="00AD1371">
        <w:rPr>
          <w:rFonts w:ascii="Times New Roman" w:eastAsia="Calibri" w:hAnsi="Times New Roman" w:cs="Times New Roman"/>
        </w:rPr>
        <w:t>the</w:t>
      </w:r>
      <w:r w:rsidRPr="00AD1371">
        <w:rPr>
          <w:rFonts w:ascii="Times New Roman" w:eastAsia="Times New Roman" w:hAnsi="Times New Roman" w:cs="Times New Roman"/>
        </w:rPr>
        <w:t xml:space="preserve"> </w:t>
      </w:r>
      <w:r w:rsidRPr="00AD1371">
        <w:rPr>
          <w:rFonts w:ascii="Times New Roman" w:eastAsia="Calibri" w:hAnsi="Times New Roman" w:cs="Times New Roman"/>
        </w:rPr>
        <w:t>genus</w:t>
      </w:r>
      <w:r w:rsidRPr="00AD1371">
        <w:rPr>
          <w:rFonts w:ascii="Times New Roman" w:eastAsia="Times New Roman" w:hAnsi="Times New Roman" w:cs="Times New Roman"/>
        </w:rPr>
        <w:t xml:space="preserve"> </w:t>
      </w:r>
      <w:r w:rsidRPr="00AD1371">
        <w:rPr>
          <w:rFonts w:ascii="Times New Roman" w:eastAsia="Calibri" w:hAnsi="Times New Roman" w:cs="Times New Roman"/>
          <w:i/>
        </w:rPr>
        <w:t>Heuchera</w:t>
      </w:r>
      <w:r w:rsidRPr="00AD1371">
        <w:rPr>
          <w:rFonts w:ascii="Times New Roman" w:eastAsia="Times New Roman" w:hAnsi="Times New Roman" w:cs="Times New Roman"/>
        </w:rPr>
        <w:t xml:space="preserve"> </w:t>
      </w:r>
      <w:r w:rsidRPr="00AD1371">
        <w:rPr>
          <w:rFonts w:ascii="Times New Roman" w:eastAsia="Calibri" w:hAnsi="Times New Roman" w:cs="Times New Roman"/>
        </w:rPr>
        <w:t>L</w:t>
      </w:r>
      <w:r w:rsidRPr="00AD1371">
        <w:rPr>
          <w:rFonts w:ascii="Times New Roman" w:eastAsia="Times New Roman" w:hAnsi="Times New Roman" w:cs="Times New Roman"/>
        </w:rPr>
        <w:t>. (</w:t>
      </w:r>
      <w:r w:rsidRPr="00AD1371">
        <w:rPr>
          <w:rFonts w:ascii="Times New Roman" w:eastAsia="Calibri" w:hAnsi="Times New Roman" w:cs="Times New Roman"/>
        </w:rPr>
        <w:t>Saxifragaceae</w:t>
      </w:r>
      <w:r w:rsidRPr="00AD1371">
        <w:rPr>
          <w:rFonts w:ascii="Times New Roman" w:eastAsia="Times New Roman" w:hAnsi="Times New Roman" w:cs="Times New Roman"/>
        </w:rPr>
        <w:t xml:space="preserve">) </w:t>
      </w:r>
      <w:r w:rsidRPr="00E32642">
        <w:rPr>
          <w:rFonts w:ascii="Times New Roman" w:eastAsia="Calibri" w:hAnsi="Times New Roman" w:cs="Times New Roman"/>
          <w:noProof/>
        </w:rPr>
        <w:t>on</w:t>
      </w:r>
      <w:r w:rsidRPr="00E32642">
        <w:rPr>
          <w:rFonts w:ascii="Times New Roman" w:eastAsia="Times New Roman" w:hAnsi="Times New Roman" w:cs="Times New Roman"/>
          <w:noProof/>
        </w:rPr>
        <w:t xml:space="preserve"> </w:t>
      </w:r>
      <w:r w:rsidRPr="00E32642">
        <w:rPr>
          <w:rFonts w:ascii="Times New Roman" w:eastAsia="Calibri" w:hAnsi="Times New Roman" w:cs="Times New Roman"/>
          <w:noProof/>
        </w:rPr>
        <w:t>the</w:t>
      </w:r>
      <w:r w:rsidRPr="00E32642">
        <w:rPr>
          <w:rFonts w:ascii="Times New Roman" w:eastAsia="Times New Roman" w:hAnsi="Times New Roman" w:cs="Times New Roman"/>
          <w:noProof/>
        </w:rPr>
        <w:t xml:space="preserve"> </w:t>
      </w:r>
      <w:r w:rsidRPr="00E32642">
        <w:rPr>
          <w:rFonts w:ascii="Times New Roman" w:eastAsia="Calibri" w:hAnsi="Times New Roman" w:cs="Times New Roman"/>
          <w:noProof/>
        </w:rPr>
        <w:t>basis</w:t>
      </w:r>
      <w:r w:rsidRPr="00E32642">
        <w:rPr>
          <w:rFonts w:ascii="Times New Roman" w:eastAsia="Times New Roman" w:hAnsi="Times New Roman" w:cs="Times New Roman"/>
          <w:noProof/>
        </w:rPr>
        <w:t xml:space="preserve"> </w:t>
      </w:r>
      <w:r w:rsidRPr="00E32642">
        <w:rPr>
          <w:rFonts w:ascii="Times New Roman" w:eastAsia="Calibri" w:hAnsi="Times New Roman" w:cs="Times New Roman"/>
          <w:noProof/>
        </w:rPr>
        <w:t>of</w:t>
      </w:r>
      <w:r w:rsidRPr="00AD1371">
        <w:rPr>
          <w:rFonts w:ascii="Times New Roman" w:eastAsia="Times New Roman" w:hAnsi="Times New Roman" w:cs="Times New Roman"/>
        </w:rPr>
        <w:t xml:space="preserve"> </w:t>
      </w:r>
      <w:r w:rsidRPr="00AD1371">
        <w:rPr>
          <w:rFonts w:ascii="Times New Roman" w:eastAsia="Calibri" w:hAnsi="Times New Roman" w:cs="Times New Roman"/>
        </w:rPr>
        <w:t>nuclear</w:t>
      </w:r>
      <w:r w:rsidRPr="00AD1371">
        <w:rPr>
          <w:rFonts w:ascii="Times New Roman" w:eastAsia="Times New Roman" w:hAnsi="Times New Roman" w:cs="Times New Roman"/>
        </w:rPr>
        <w:t xml:space="preserve"> </w:t>
      </w:r>
      <w:r w:rsidRPr="00AD1371">
        <w:rPr>
          <w:rFonts w:ascii="Times New Roman" w:eastAsia="Calibri" w:hAnsi="Times New Roman" w:cs="Times New Roman"/>
        </w:rPr>
        <w:t>loci</w:t>
      </w:r>
      <w:r w:rsidRPr="00AD1371">
        <w:rPr>
          <w:rFonts w:ascii="Times New Roman" w:eastAsia="Times New Roman" w:hAnsi="Times New Roman" w:cs="Times New Roman"/>
        </w:rPr>
        <w:t xml:space="preserve">. </w:t>
      </w:r>
      <w:r w:rsidRPr="00AD1371">
        <w:rPr>
          <w:rFonts w:ascii="Times New Roman" w:eastAsia="Calibri" w:hAnsi="Times New Roman" w:cs="Times New Roman"/>
          <w:i/>
        </w:rPr>
        <w:t>American</w:t>
      </w:r>
      <w:r w:rsidRPr="00AD1371">
        <w:rPr>
          <w:rFonts w:ascii="Times New Roman" w:eastAsia="Times New Roman" w:hAnsi="Times New Roman" w:cs="Times New Roman"/>
          <w:i/>
        </w:rPr>
        <w:t xml:space="preserve"> </w:t>
      </w:r>
      <w:r w:rsidRPr="00AD1371">
        <w:rPr>
          <w:rFonts w:ascii="Times New Roman" w:eastAsia="Calibri" w:hAnsi="Times New Roman" w:cs="Times New Roman"/>
          <w:i/>
        </w:rPr>
        <w:t>Journal</w:t>
      </w:r>
      <w:r w:rsidRPr="00AD1371">
        <w:rPr>
          <w:rFonts w:ascii="Times New Roman" w:eastAsia="Times New Roman" w:hAnsi="Times New Roman" w:cs="Times New Roman"/>
          <w:i/>
        </w:rPr>
        <w:t xml:space="preserve"> </w:t>
      </w:r>
      <w:r w:rsidRPr="00AD1371">
        <w:rPr>
          <w:rFonts w:ascii="Times New Roman" w:eastAsia="Calibri" w:hAnsi="Times New Roman" w:cs="Times New Roman"/>
          <w:i/>
        </w:rPr>
        <w:t>of</w:t>
      </w:r>
      <w:r w:rsidRPr="00AD1371">
        <w:rPr>
          <w:rFonts w:ascii="Times New Roman" w:eastAsia="Times New Roman" w:hAnsi="Times New Roman" w:cs="Times New Roman"/>
          <w:i/>
        </w:rPr>
        <w:t xml:space="preserve"> </w:t>
      </w:r>
      <w:r w:rsidRPr="00AD1371">
        <w:rPr>
          <w:rFonts w:ascii="Times New Roman" w:eastAsia="Calibri" w:hAnsi="Times New Roman" w:cs="Times New Roman"/>
          <w:i/>
        </w:rPr>
        <w:t>Botany</w:t>
      </w:r>
      <w:r w:rsidRPr="00AD1371">
        <w:rPr>
          <w:rFonts w:ascii="Times New Roman" w:eastAsia="Times New Roman" w:hAnsi="Times New Roman" w:cs="Times New Roman"/>
        </w:rPr>
        <w:t xml:space="preserve"> 101(9): 1532-1550.</w:t>
      </w:r>
    </w:p>
    <w:p w14:paraId="62DBBBBF" w14:textId="77777777" w:rsidR="00AD1371" w:rsidRPr="00AD1371" w:rsidRDefault="00AD1371" w:rsidP="00E71805">
      <w:pPr>
        <w:spacing w:after="0" w:line="240" w:lineRule="auto"/>
        <w:ind w:left="360" w:hanging="360"/>
        <w:contextualSpacing/>
        <w:jc w:val="both"/>
        <w:rPr>
          <w:rFonts w:ascii="Times New Roman" w:eastAsia="Times New Roman" w:hAnsi="Times New Roman" w:cs="Times New Roman"/>
        </w:rPr>
      </w:pPr>
      <w:proofErr w:type="gramStart"/>
      <w:r w:rsidRPr="00AD1371">
        <w:rPr>
          <w:rFonts w:ascii="Times New Roman" w:eastAsia="Calibri" w:hAnsi="Times New Roman" w:cs="Times New Roman"/>
        </w:rPr>
        <w:t>Folk</w:t>
      </w:r>
      <w:r w:rsidRPr="00AD1371">
        <w:rPr>
          <w:rFonts w:ascii="Times New Roman" w:eastAsia="Times New Roman" w:hAnsi="Times New Roman" w:cs="Times New Roman"/>
        </w:rPr>
        <w:t xml:space="preserve">, </w:t>
      </w:r>
      <w:r w:rsidRPr="00AD1371">
        <w:rPr>
          <w:rFonts w:ascii="Times New Roman" w:eastAsia="Calibri" w:hAnsi="Times New Roman" w:cs="Times New Roman"/>
        </w:rPr>
        <w:t>R</w:t>
      </w:r>
      <w:r w:rsidRPr="00AD1371">
        <w:rPr>
          <w:rFonts w:ascii="Times New Roman" w:eastAsia="Times New Roman" w:hAnsi="Times New Roman" w:cs="Times New Roman"/>
        </w:rPr>
        <w:t>.</w:t>
      </w:r>
      <w:r w:rsidRPr="00AD1371">
        <w:rPr>
          <w:rFonts w:ascii="Times New Roman" w:eastAsia="Calibri" w:hAnsi="Times New Roman" w:cs="Times New Roman"/>
        </w:rPr>
        <w:t>A</w:t>
      </w:r>
      <w:r w:rsidRPr="00AD1371">
        <w:rPr>
          <w:rFonts w:ascii="Times New Roman" w:eastAsia="Times New Roman" w:hAnsi="Times New Roman" w:cs="Times New Roman"/>
        </w:rPr>
        <w:t xml:space="preserve">. (2013) </w:t>
      </w:r>
      <w:r w:rsidRPr="00AD1371">
        <w:rPr>
          <w:rFonts w:ascii="Times New Roman" w:eastAsia="Calibri" w:hAnsi="Times New Roman" w:cs="Times New Roman"/>
          <w:i/>
        </w:rPr>
        <w:t>Heuchera</w:t>
      </w:r>
      <w:r w:rsidRPr="00AD1371">
        <w:rPr>
          <w:rFonts w:ascii="Times New Roman" w:eastAsia="Times New Roman" w:hAnsi="Times New Roman" w:cs="Times New Roman"/>
          <w:i/>
        </w:rPr>
        <w:t xml:space="preserve"> </w:t>
      </w:r>
      <w:r w:rsidRPr="00E32642">
        <w:rPr>
          <w:rFonts w:ascii="Times New Roman" w:eastAsia="Calibri" w:hAnsi="Times New Roman" w:cs="Times New Roman"/>
          <w:i/>
          <w:noProof/>
        </w:rPr>
        <w:t>lakelae</w:t>
      </w:r>
      <w:r w:rsidRPr="00AD1371">
        <w:rPr>
          <w:rFonts w:ascii="Times New Roman" w:eastAsia="Times New Roman" w:hAnsi="Times New Roman" w:cs="Times New Roman"/>
          <w:i/>
        </w:rPr>
        <w:t xml:space="preserve"> </w:t>
      </w:r>
      <w:r w:rsidRPr="00AD1371">
        <w:rPr>
          <w:rFonts w:ascii="Times New Roman" w:eastAsia="Times New Roman" w:hAnsi="Times New Roman" w:cs="Times New Roman"/>
        </w:rPr>
        <w:t>(</w:t>
      </w:r>
      <w:r w:rsidRPr="00AD1371">
        <w:rPr>
          <w:rFonts w:ascii="Times New Roman" w:eastAsia="Calibri" w:hAnsi="Times New Roman" w:cs="Times New Roman"/>
        </w:rPr>
        <w:t>Saxifragaceae</w:t>
      </w:r>
      <w:r w:rsidRPr="00AD1371">
        <w:rPr>
          <w:rFonts w:ascii="Times New Roman" w:eastAsia="Times New Roman" w:hAnsi="Times New Roman" w:cs="Times New Roman"/>
        </w:rPr>
        <w:t xml:space="preserve">), </w:t>
      </w:r>
      <w:r w:rsidRPr="00AD1371">
        <w:rPr>
          <w:rFonts w:ascii="Times New Roman" w:eastAsia="Calibri" w:hAnsi="Times New Roman" w:cs="Times New Roman"/>
        </w:rPr>
        <w:t>a</w:t>
      </w:r>
      <w:r w:rsidRPr="00AD1371">
        <w:rPr>
          <w:rFonts w:ascii="Times New Roman" w:eastAsia="Times New Roman" w:hAnsi="Times New Roman" w:cs="Times New Roman"/>
        </w:rPr>
        <w:t xml:space="preserve"> </w:t>
      </w:r>
      <w:r w:rsidRPr="00AD1371">
        <w:rPr>
          <w:rFonts w:ascii="Times New Roman" w:eastAsia="Calibri" w:hAnsi="Times New Roman" w:cs="Times New Roman"/>
        </w:rPr>
        <w:t>new</w:t>
      </w:r>
      <w:r w:rsidRPr="00AD1371">
        <w:rPr>
          <w:rFonts w:ascii="Times New Roman" w:eastAsia="Times New Roman" w:hAnsi="Times New Roman" w:cs="Times New Roman"/>
        </w:rPr>
        <w:t xml:space="preserve"> </w:t>
      </w:r>
      <w:r w:rsidRPr="00AD1371">
        <w:rPr>
          <w:rFonts w:ascii="Times New Roman" w:eastAsia="Calibri" w:hAnsi="Times New Roman" w:cs="Times New Roman"/>
        </w:rPr>
        <w:t>species</w:t>
      </w:r>
      <w:r w:rsidRPr="00AD1371">
        <w:rPr>
          <w:rFonts w:ascii="Times New Roman" w:eastAsia="Times New Roman" w:hAnsi="Times New Roman" w:cs="Times New Roman"/>
        </w:rPr>
        <w:t xml:space="preserve"> </w:t>
      </w:r>
      <w:r w:rsidRPr="00AD1371">
        <w:rPr>
          <w:rFonts w:ascii="Times New Roman" w:eastAsia="Calibri" w:hAnsi="Times New Roman" w:cs="Times New Roman"/>
        </w:rPr>
        <w:t>from</w:t>
      </w:r>
      <w:r w:rsidRPr="00AD1371">
        <w:rPr>
          <w:rFonts w:ascii="Times New Roman" w:eastAsia="Times New Roman" w:hAnsi="Times New Roman" w:cs="Times New Roman"/>
        </w:rPr>
        <w:t xml:space="preserve"> </w:t>
      </w:r>
      <w:r w:rsidRPr="00AD1371">
        <w:rPr>
          <w:rFonts w:ascii="Times New Roman" w:eastAsia="Calibri" w:hAnsi="Times New Roman" w:cs="Times New Roman"/>
        </w:rPr>
        <w:t>the</w:t>
      </w:r>
      <w:r w:rsidRPr="00AD1371">
        <w:rPr>
          <w:rFonts w:ascii="Times New Roman" w:eastAsia="Times New Roman" w:hAnsi="Times New Roman" w:cs="Times New Roman"/>
        </w:rPr>
        <w:t xml:space="preserve"> </w:t>
      </w:r>
      <w:r w:rsidRPr="00AD1371">
        <w:rPr>
          <w:rFonts w:ascii="Times New Roman" w:eastAsia="Calibri" w:hAnsi="Times New Roman" w:cs="Times New Roman"/>
        </w:rPr>
        <w:t>Sierra</w:t>
      </w:r>
      <w:r w:rsidRPr="00AD1371">
        <w:rPr>
          <w:rFonts w:ascii="Times New Roman" w:eastAsia="Times New Roman" w:hAnsi="Times New Roman" w:cs="Times New Roman"/>
        </w:rPr>
        <w:t xml:space="preserve"> </w:t>
      </w:r>
      <w:r w:rsidRPr="00AD1371">
        <w:rPr>
          <w:rFonts w:ascii="Times New Roman" w:eastAsia="Calibri" w:hAnsi="Times New Roman" w:cs="Times New Roman"/>
        </w:rPr>
        <w:t>La</w:t>
      </w:r>
      <w:r w:rsidRPr="00AD1371">
        <w:rPr>
          <w:rFonts w:ascii="Times New Roman" w:eastAsia="Times New Roman" w:hAnsi="Times New Roman" w:cs="Times New Roman"/>
        </w:rPr>
        <w:t xml:space="preserve"> </w:t>
      </w:r>
      <w:r w:rsidRPr="00AD1371">
        <w:rPr>
          <w:rFonts w:ascii="Times New Roman" w:eastAsia="Calibri" w:hAnsi="Times New Roman" w:cs="Times New Roman"/>
        </w:rPr>
        <w:t>Marta</w:t>
      </w:r>
      <w:r w:rsidRPr="00AD1371">
        <w:rPr>
          <w:rFonts w:ascii="Times New Roman" w:eastAsia="Times New Roman" w:hAnsi="Times New Roman" w:cs="Times New Roman"/>
        </w:rPr>
        <w:t xml:space="preserve"> </w:t>
      </w:r>
      <w:r w:rsidRPr="00AD1371">
        <w:rPr>
          <w:rFonts w:ascii="Times New Roman" w:eastAsia="Calibri" w:hAnsi="Times New Roman" w:cs="Times New Roman"/>
        </w:rPr>
        <w:t>and</w:t>
      </w:r>
      <w:r w:rsidRPr="00AD1371">
        <w:rPr>
          <w:rFonts w:ascii="Times New Roman" w:eastAsia="Times New Roman" w:hAnsi="Times New Roman" w:cs="Times New Roman"/>
        </w:rPr>
        <w:t xml:space="preserve"> </w:t>
      </w:r>
      <w:r w:rsidRPr="00AD1371">
        <w:rPr>
          <w:rFonts w:ascii="Times New Roman" w:eastAsia="Calibri" w:hAnsi="Times New Roman" w:cs="Times New Roman"/>
        </w:rPr>
        <w:t>Sierra</w:t>
      </w:r>
      <w:r w:rsidRPr="00AD1371">
        <w:rPr>
          <w:rFonts w:ascii="Times New Roman" w:eastAsia="Times New Roman" w:hAnsi="Times New Roman" w:cs="Times New Roman"/>
        </w:rPr>
        <w:t xml:space="preserve"> </w:t>
      </w:r>
      <w:r w:rsidRPr="00AD1371">
        <w:rPr>
          <w:rFonts w:ascii="Times New Roman" w:eastAsia="Calibri" w:hAnsi="Times New Roman" w:cs="Times New Roman"/>
        </w:rPr>
        <w:t>Coahuilón</w:t>
      </w:r>
      <w:r w:rsidRPr="00AD1371">
        <w:rPr>
          <w:rFonts w:ascii="Times New Roman" w:eastAsia="Times New Roman" w:hAnsi="Times New Roman" w:cs="Times New Roman"/>
        </w:rPr>
        <w:t xml:space="preserve">, </w:t>
      </w:r>
      <w:r w:rsidRPr="00AD1371">
        <w:rPr>
          <w:rFonts w:ascii="Times New Roman" w:eastAsia="Calibri" w:hAnsi="Times New Roman" w:cs="Times New Roman"/>
        </w:rPr>
        <w:t>Coahuila</w:t>
      </w:r>
      <w:r w:rsidRPr="00AD1371">
        <w:rPr>
          <w:rFonts w:ascii="Times New Roman" w:eastAsia="Times New Roman" w:hAnsi="Times New Roman" w:cs="Times New Roman"/>
        </w:rPr>
        <w:t xml:space="preserve"> </w:t>
      </w:r>
      <w:r w:rsidRPr="00AD1371">
        <w:rPr>
          <w:rFonts w:ascii="Times New Roman" w:eastAsia="Calibri" w:hAnsi="Times New Roman" w:cs="Times New Roman"/>
        </w:rPr>
        <w:t>and</w:t>
      </w:r>
      <w:r w:rsidRPr="00AD1371">
        <w:rPr>
          <w:rFonts w:ascii="Times New Roman" w:eastAsia="Times New Roman" w:hAnsi="Times New Roman" w:cs="Times New Roman"/>
        </w:rPr>
        <w:t xml:space="preserve"> </w:t>
      </w:r>
      <w:r w:rsidRPr="00AD1371">
        <w:rPr>
          <w:rFonts w:ascii="Times New Roman" w:eastAsia="Calibri" w:hAnsi="Times New Roman" w:cs="Times New Roman"/>
        </w:rPr>
        <w:t>Nuevo</w:t>
      </w:r>
      <w:r w:rsidRPr="00AD1371">
        <w:rPr>
          <w:rFonts w:ascii="Times New Roman" w:eastAsia="Times New Roman" w:hAnsi="Times New Roman" w:cs="Times New Roman"/>
        </w:rPr>
        <w:t xml:space="preserve"> </w:t>
      </w:r>
      <w:r w:rsidRPr="00AD1371">
        <w:rPr>
          <w:rFonts w:ascii="Times New Roman" w:eastAsia="Calibri" w:hAnsi="Times New Roman" w:cs="Times New Roman"/>
        </w:rPr>
        <w:t>León</w:t>
      </w:r>
      <w:r w:rsidRPr="00AD1371">
        <w:rPr>
          <w:rFonts w:ascii="Times New Roman" w:eastAsia="Times New Roman" w:hAnsi="Times New Roman" w:cs="Times New Roman"/>
        </w:rPr>
        <w:t xml:space="preserve">, </w:t>
      </w:r>
      <w:r w:rsidRPr="00AD1371">
        <w:rPr>
          <w:rFonts w:ascii="Times New Roman" w:eastAsia="Calibri" w:hAnsi="Times New Roman" w:cs="Times New Roman"/>
        </w:rPr>
        <w:t>Mexico</w:t>
      </w:r>
      <w:r w:rsidRPr="00AD1371">
        <w:rPr>
          <w:rFonts w:ascii="Times New Roman" w:eastAsia="Times New Roman" w:hAnsi="Times New Roman" w:cs="Times New Roman"/>
        </w:rPr>
        <w:t>.</w:t>
      </w:r>
      <w:proofErr w:type="gramEnd"/>
      <w:r w:rsidRPr="00AD1371">
        <w:rPr>
          <w:rFonts w:ascii="Times New Roman" w:eastAsia="Times New Roman" w:hAnsi="Times New Roman" w:cs="Times New Roman"/>
        </w:rPr>
        <w:t xml:space="preserve"> </w:t>
      </w:r>
      <w:r w:rsidRPr="00AD1371">
        <w:rPr>
          <w:rFonts w:ascii="Times New Roman" w:eastAsia="Calibri" w:hAnsi="Times New Roman" w:cs="Times New Roman"/>
          <w:i/>
        </w:rPr>
        <w:t>Phytotaxa</w:t>
      </w:r>
      <w:r w:rsidRPr="00AD1371">
        <w:rPr>
          <w:rFonts w:ascii="Times New Roman" w:eastAsia="Times New Roman" w:hAnsi="Times New Roman" w:cs="Times New Roman"/>
          <w:i/>
        </w:rPr>
        <w:t xml:space="preserve"> </w:t>
      </w:r>
      <w:r w:rsidRPr="00AD1371">
        <w:rPr>
          <w:rFonts w:ascii="Times New Roman" w:eastAsia="Times New Roman" w:hAnsi="Times New Roman" w:cs="Times New Roman"/>
        </w:rPr>
        <w:t>124(1): 37-42.</w:t>
      </w:r>
    </w:p>
    <w:p w14:paraId="22BE8AEB" w14:textId="77777777" w:rsidR="00AD1371" w:rsidRPr="00AD1371" w:rsidRDefault="00AD1371" w:rsidP="00E71805">
      <w:pPr>
        <w:spacing w:after="0" w:line="240" w:lineRule="auto"/>
        <w:ind w:left="360" w:hanging="360"/>
        <w:contextualSpacing/>
        <w:jc w:val="both"/>
        <w:rPr>
          <w:rFonts w:ascii="Times" w:eastAsia="Times New Roman" w:hAnsi="Times" w:cs="Times New Roman"/>
          <w:b/>
        </w:rPr>
      </w:pPr>
    </w:p>
    <w:p w14:paraId="02E42EDE" w14:textId="77777777" w:rsidR="00AD1371" w:rsidRPr="00AD1371" w:rsidRDefault="00AD1371" w:rsidP="00E71805">
      <w:pPr>
        <w:spacing w:after="0" w:line="240" w:lineRule="auto"/>
        <w:ind w:left="360" w:hanging="360"/>
        <w:contextualSpacing/>
        <w:jc w:val="both"/>
        <w:rPr>
          <w:rFonts w:ascii="Times New Roman" w:hAnsi="Times New Roman" w:cs="Times New Roman"/>
          <w:b/>
        </w:rPr>
      </w:pPr>
      <w:r w:rsidRPr="00AD1371">
        <w:rPr>
          <w:rFonts w:ascii="Times" w:eastAsia="Times New Roman" w:hAnsi="Times" w:cs="Times New Roman"/>
          <w:b/>
        </w:rPr>
        <w:t>d. Synergistic Activities</w:t>
      </w:r>
    </w:p>
    <w:p w14:paraId="06E6B7CB" w14:textId="77777777" w:rsidR="00AD1371" w:rsidRPr="00AD1371" w:rsidRDefault="00AD1371" w:rsidP="00E71805">
      <w:pPr>
        <w:spacing w:after="0" w:line="240" w:lineRule="auto"/>
        <w:contextualSpacing/>
        <w:jc w:val="both"/>
        <w:rPr>
          <w:rFonts w:ascii="Times New Roman" w:eastAsia="Times New Roman" w:hAnsi="Times New Roman" w:cs="Times New Roman"/>
          <w:i/>
          <w:iCs/>
        </w:rPr>
      </w:pPr>
      <w:r w:rsidRPr="00AD1371">
        <w:rPr>
          <w:rFonts w:ascii="Times New Roman" w:eastAsia="Calibri" w:hAnsi="Times New Roman" w:cs="Times New Roman"/>
          <w:i/>
          <w:iCs/>
        </w:rPr>
        <w:t>Training</w:t>
      </w:r>
      <w:r w:rsidRPr="00AD1371">
        <w:rPr>
          <w:rFonts w:ascii="Times New Roman" w:eastAsia="Times New Roman" w:hAnsi="Times New Roman" w:cs="Times New Roman"/>
          <w:i/>
          <w:iCs/>
        </w:rPr>
        <w:t xml:space="preserve"> - </w:t>
      </w:r>
      <w:r w:rsidRPr="00AD1371">
        <w:rPr>
          <w:rFonts w:ascii="Times New Roman" w:eastAsia="Calibri" w:hAnsi="Times New Roman" w:cs="Times New Roman"/>
        </w:rPr>
        <w:t>Mentoring</w:t>
      </w:r>
      <w:r w:rsidRPr="00AD1371">
        <w:rPr>
          <w:rFonts w:ascii="Times New Roman" w:eastAsia="Times New Roman" w:hAnsi="Times New Roman" w:cs="Times New Roman"/>
        </w:rPr>
        <w:t xml:space="preserve"> </w:t>
      </w:r>
      <w:r w:rsidRPr="00AD1371">
        <w:rPr>
          <w:rFonts w:ascii="Times New Roman" w:eastAsia="Calibri" w:hAnsi="Times New Roman" w:cs="Times New Roman"/>
        </w:rPr>
        <w:t>of</w:t>
      </w:r>
      <w:r w:rsidRPr="00AD1371">
        <w:rPr>
          <w:rFonts w:ascii="Times New Roman" w:eastAsia="Times New Roman" w:hAnsi="Times New Roman" w:cs="Times New Roman"/>
        </w:rPr>
        <w:t xml:space="preserve"> </w:t>
      </w:r>
      <w:r w:rsidRPr="00AD1371">
        <w:rPr>
          <w:rFonts w:ascii="Times New Roman" w:eastAsia="Calibri" w:hAnsi="Times New Roman" w:cs="Times New Roman"/>
        </w:rPr>
        <w:t>seven</w:t>
      </w:r>
      <w:r w:rsidRPr="00AD1371">
        <w:rPr>
          <w:rFonts w:ascii="Times New Roman" w:eastAsia="Times New Roman" w:hAnsi="Times New Roman" w:cs="Times New Roman"/>
        </w:rPr>
        <w:t xml:space="preserve"> </w:t>
      </w:r>
      <w:r w:rsidRPr="00AD1371">
        <w:rPr>
          <w:rFonts w:ascii="Times New Roman" w:eastAsia="Calibri" w:hAnsi="Times New Roman" w:cs="Times New Roman"/>
        </w:rPr>
        <w:t>undergraduate</w:t>
      </w:r>
      <w:r w:rsidRPr="00AD1371">
        <w:rPr>
          <w:rFonts w:ascii="Times New Roman" w:eastAsia="Times New Roman" w:hAnsi="Times New Roman" w:cs="Times New Roman"/>
        </w:rPr>
        <w:t xml:space="preserve"> </w:t>
      </w:r>
      <w:r w:rsidRPr="00AD1371">
        <w:rPr>
          <w:rFonts w:ascii="Times New Roman" w:eastAsia="Calibri" w:hAnsi="Times New Roman" w:cs="Times New Roman"/>
        </w:rPr>
        <w:t>researchers</w:t>
      </w:r>
      <w:r w:rsidRPr="00AD1371">
        <w:rPr>
          <w:rFonts w:ascii="Times New Roman" w:eastAsia="Times New Roman" w:hAnsi="Times New Roman" w:cs="Times New Roman"/>
        </w:rPr>
        <w:t xml:space="preserve">, </w:t>
      </w:r>
      <w:r w:rsidRPr="00AD1371">
        <w:rPr>
          <w:rFonts w:ascii="Times New Roman" w:eastAsia="Calibri" w:hAnsi="Times New Roman" w:cs="Times New Roman"/>
        </w:rPr>
        <w:t>including</w:t>
      </w:r>
      <w:r w:rsidRPr="00AD1371">
        <w:rPr>
          <w:rFonts w:ascii="Times New Roman" w:eastAsia="Times New Roman" w:hAnsi="Times New Roman" w:cs="Times New Roman"/>
        </w:rPr>
        <w:t xml:space="preserve"> </w:t>
      </w:r>
      <w:r w:rsidRPr="00AD1371">
        <w:rPr>
          <w:rFonts w:ascii="Times New Roman" w:eastAsia="Calibri" w:hAnsi="Times New Roman" w:cs="Times New Roman"/>
        </w:rPr>
        <w:t>a</w:t>
      </w:r>
      <w:r w:rsidRPr="00AD1371">
        <w:rPr>
          <w:rFonts w:ascii="Times New Roman" w:eastAsia="Times New Roman" w:hAnsi="Times New Roman" w:cs="Times New Roman"/>
        </w:rPr>
        <w:t xml:space="preserve"> </w:t>
      </w:r>
      <w:r w:rsidRPr="00AD1371">
        <w:rPr>
          <w:rFonts w:ascii="Times New Roman" w:eastAsia="Calibri" w:hAnsi="Times New Roman" w:cs="Times New Roman"/>
        </w:rPr>
        <w:t>summer</w:t>
      </w:r>
      <w:r w:rsidRPr="00AD1371">
        <w:rPr>
          <w:rFonts w:ascii="Times New Roman" w:eastAsia="Times New Roman" w:hAnsi="Times New Roman" w:cs="Times New Roman"/>
        </w:rPr>
        <w:t xml:space="preserve"> </w:t>
      </w:r>
      <w:r w:rsidRPr="00AD1371">
        <w:rPr>
          <w:rFonts w:ascii="Times New Roman" w:eastAsia="Calibri" w:hAnsi="Times New Roman" w:cs="Times New Roman"/>
        </w:rPr>
        <w:t>REU</w:t>
      </w:r>
      <w:r w:rsidRPr="00AD1371">
        <w:rPr>
          <w:rFonts w:ascii="Times New Roman" w:eastAsia="Times New Roman" w:hAnsi="Times New Roman" w:cs="Times New Roman"/>
        </w:rPr>
        <w:t xml:space="preserve">; </w:t>
      </w:r>
      <w:r w:rsidRPr="00AD1371">
        <w:rPr>
          <w:rFonts w:ascii="Times New Roman" w:eastAsia="Calibri" w:hAnsi="Times New Roman" w:cs="Times New Roman"/>
        </w:rPr>
        <w:t>mentoring</w:t>
      </w:r>
      <w:r w:rsidRPr="00AD1371">
        <w:rPr>
          <w:rFonts w:ascii="Times New Roman" w:eastAsia="Times New Roman" w:hAnsi="Times New Roman" w:cs="Times New Roman"/>
        </w:rPr>
        <w:t xml:space="preserve"> </w:t>
      </w:r>
      <w:r w:rsidRPr="00AD1371">
        <w:rPr>
          <w:rFonts w:ascii="Times New Roman" w:eastAsia="Calibri" w:hAnsi="Times New Roman" w:cs="Times New Roman"/>
        </w:rPr>
        <w:t>of</w:t>
      </w:r>
      <w:r w:rsidRPr="00AD1371">
        <w:rPr>
          <w:rFonts w:ascii="Times New Roman" w:eastAsia="Times New Roman" w:hAnsi="Times New Roman" w:cs="Times New Roman"/>
        </w:rPr>
        <w:t xml:space="preserve"> </w:t>
      </w:r>
      <w:r w:rsidRPr="00AD1371">
        <w:rPr>
          <w:rFonts w:ascii="Times New Roman" w:eastAsia="Calibri" w:hAnsi="Times New Roman" w:cs="Times New Roman"/>
        </w:rPr>
        <w:t>a</w:t>
      </w:r>
      <w:r w:rsidRPr="00AD1371">
        <w:rPr>
          <w:rFonts w:ascii="Times New Roman" w:eastAsia="Times New Roman" w:hAnsi="Times New Roman" w:cs="Times New Roman"/>
        </w:rPr>
        <w:t xml:space="preserve"> </w:t>
      </w:r>
      <w:r w:rsidRPr="00AD1371">
        <w:rPr>
          <w:rFonts w:ascii="Times New Roman" w:eastAsia="Calibri" w:hAnsi="Times New Roman" w:cs="Times New Roman"/>
        </w:rPr>
        <w:t>high</w:t>
      </w:r>
      <w:r w:rsidRPr="00AD1371">
        <w:rPr>
          <w:rFonts w:ascii="Times New Roman" w:eastAsia="Times New Roman" w:hAnsi="Times New Roman" w:cs="Times New Roman"/>
        </w:rPr>
        <w:t xml:space="preserve"> </w:t>
      </w:r>
      <w:r w:rsidRPr="00AD1371">
        <w:rPr>
          <w:rFonts w:ascii="Times New Roman" w:eastAsia="Calibri" w:hAnsi="Times New Roman" w:cs="Times New Roman"/>
        </w:rPr>
        <w:t>school</w:t>
      </w:r>
      <w:r w:rsidRPr="00AD1371">
        <w:rPr>
          <w:rFonts w:ascii="Times New Roman" w:eastAsia="Times New Roman" w:hAnsi="Times New Roman" w:cs="Times New Roman"/>
        </w:rPr>
        <w:t xml:space="preserve"> </w:t>
      </w:r>
      <w:r w:rsidRPr="00AD1371">
        <w:rPr>
          <w:rFonts w:ascii="Times New Roman" w:eastAsia="Calibri" w:hAnsi="Times New Roman" w:cs="Times New Roman"/>
        </w:rPr>
        <w:t>student</w:t>
      </w:r>
      <w:r w:rsidRPr="00AD1371">
        <w:rPr>
          <w:rFonts w:ascii="Times New Roman" w:eastAsia="Times New Roman" w:hAnsi="Times New Roman" w:cs="Times New Roman"/>
        </w:rPr>
        <w:t xml:space="preserve"> </w:t>
      </w:r>
      <w:r w:rsidRPr="00AD1371">
        <w:rPr>
          <w:rFonts w:ascii="Times New Roman" w:eastAsia="Calibri" w:hAnsi="Times New Roman" w:cs="Times New Roman"/>
        </w:rPr>
        <w:t>under</w:t>
      </w:r>
      <w:r w:rsidRPr="00AD1371">
        <w:rPr>
          <w:rFonts w:ascii="Times New Roman" w:eastAsia="Times New Roman" w:hAnsi="Times New Roman" w:cs="Times New Roman"/>
        </w:rPr>
        <w:t xml:space="preserve"> </w:t>
      </w:r>
      <w:r w:rsidRPr="00AD1371">
        <w:rPr>
          <w:rFonts w:ascii="Times New Roman" w:eastAsia="Calibri" w:hAnsi="Times New Roman" w:cs="Times New Roman"/>
        </w:rPr>
        <w:t>UF</w:t>
      </w:r>
      <w:r w:rsidRPr="00AD1371">
        <w:rPr>
          <w:rFonts w:ascii="Times New Roman" w:eastAsia="Times New Roman" w:hAnsi="Times New Roman" w:cs="Times New Roman"/>
        </w:rPr>
        <w:t>’</w:t>
      </w:r>
      <w:r w:rsidRPr="00AD1371">
        <w:rPr>
          <w:rFonts w:ascii="Times New Roman" w:eastAsia="Calibri" w:hAnsi="Times New Roman" w:cs="Times New Roman"/>
        </w:rPr>
        <w:t>s</w:t>
      </w:r>
      <w:r w:rsidRPr="00AD1371">
        <w:rPr>
          <w:rFonts w:ascii="Times New Roman" w:eastAsia="Times New Roman" w:hAnsi="Times New Roman" w:cs="Times New Roman"/>
        </w:rPr>
        <w:t xml:space="preserve"> </w:t>
      </w:r>
      <w:r w:rsidRPr="00AD1371">
        <w:rPr>
          <w:rFonts w:ascii="Times New Roman" w:eastAsia="Calibri" w:hAnsi="Times New Roman" w:cs="Times New Roman"/>
        </w:rPr>
        <w:t>summer</w:t>
      </w:r>
      <w:r w:rsidRPr="00AD1371">
        <w:rPr>
          <w:rFonts w:ascii="Times New Roman" w:eastAsia="Times New Roman" w:hAnsi="Times New Roman" w:cs="Times New Roman"/>
        </w:rPr>
        <w:t xml:space="preserve"> </w:t>
      </w:r>
      <w:r w:rsidRPr="00AD1371">
        <w:rPr>
          <w:rFonts w:ascii="Times New Roman" w:eastAsia="Calibri" w:hAnsi="Times New Roman" w:cs="Times New Roman"/>
        </w:rPr>
        <w:t>SSTP</w:t>
      </w:r>
      <w:r w:rsidRPr="00AD1371">
        <w:rPr>
          <w:rFonts w:ascii="Times New Roman" w:eastAsia="Times New Roman" w:hAnsi="Times New Roman" w:cs="Times New Roman"/>
        </w:rPr>
        <w:t xml:space="preserve"> </w:t>
      </w:r>
      <w:r w:rsidRPr="00AD1371">
        <w:rPr>
          <w:rFonts w:ascii="Times New Roman" w:eastAsia="Calibri" w:hAnsi="Times New Roman" w:cs="Times New Roman"/>
        </w:rPr>
        <w:t>program</w:t>
      </w:r>
    </w:p>
    <w:p w14:paraId="5C25A29D" w14:textId="77777777" w:rsidR="00AD1371" w:rsidRPr="00AD1371" w:rsidRDefault="00AD1371" w:rsidP="00E71805">
      <w:pPr>
        <w:spacing w:after="0" w:line="240" w:lineRule="auto"/>
        <w:contextualSpacing/>
        <w:jc w:val="both"/>
        <w:rPr>
          <w:rFonts w:ascii="Times New Roman" w:eastAsia="Times New Roman" w:hAnsi="Times New Roman" w:cs="Times New Roman"/>
          <w:i/>
          <w:iCs/>
        </w:rPr>
      </w:pPr>
      <w:r w:rsidRPr="00AD1371">
        <w:rPr>
          <w:rFonts w:ascii="Times New Roman" w:eastAsia="Calibri" w:hAnsi="Times New Roman" w:cs="Times New Roman"/>
          <w:i/>
          <w:iCs/>
        </w:rPr>
        <w:t>Workshops</w:t>
      </w:r>
      <w:r w:rsidRPr="00AD1371">
        <w:rPr>
          <w:rFonts w:ascii="Times New Roman" w:eastAsia="Times New Roman" w:hAnsi="Times New Roman" w:cs="Times New Roman"/>
          <w:i/>
          <w:iCs/>
        </w:rPr>
        <w:t xml:space="preserve"> – </w:t>
      </w:r>
      <w:r w:rsidRPr="00AD1371">
        <w:rPr>
          <w:rFonts w:ascii="Times New Roman" w:eastAsia="Calibri" w:hAnsi="Times New Roman" w:cs="Times New Roman"/>
        </w:rPr>
        <w:t>Organizing</w:t>
      </w:r>
      <w:r w:rsidRPr="00AD1371">
        <w:rPr>
          <w:rFonts w:ascii="Times New Roman" w:eastAsia="Times New Roman" w:hAnsi="Times New Roman" w:cs="Times New Roman"/>
        </w:rPr>
        <w:t xml:space="preserve"> </w:t>
      </w:r>
      <w:r w:rsidRPr="00AD1371">
        <w:rPr>
          <w:rFonts w:ascii="Times New Roman" w:eastAsia="Calibri" w:hAnsi="Times New Roman" w:cs="Times New Roman"/>
        </w:rPr>
        <w:t>volunteer</w:t>
      </w:r>
      <w:r w:rsidRPr="00AD1371">
        <w:rPr>
          <w:rFonts w:ascii="Times New Roman" w:eastAsia="Times New Roman" w:hAnsi="Times New Roman" w:cs="Times New Roman"/>
        </w:rPr>
        <w:t xml:space="preserve"> </w:t>
      </w:r>
      <w:r w:rsidRPr="00AD1371">
        <w:rPr>
          <w:rFonts w:ascii="Times New Roman" w:eastAsia="Calibri" w:hAnsi="Times New Roman" w:cs="Times New Roman"/>
        </w:rPr>
        <w:t>and</w:t>
      </w:r>
      <w:r w:rsidRPr="00AD1371">
        <w:rPr>
          <w:rFonts w:ascii="Times New Roman" w:eastAsia="Times New Roman" w:hAnsi="Times New Roman" w:cs="Times New Roman"/>
        </w:rPr>
        <w:t xml:space="preserve"> </w:t>
      </w:r>
      <w:r w:rsidRPr="00AD1371">
        <w:rPr>
          <w:rFonts w:ascii="Times New Roman" w:eastAsia="Calibri" w:hAnsi="Times New Roman" w:cs="Times New Roman"/>
        </w:rPr>
        <w:t>presenter</w:t>
      </w:r>
      <w:r w:rsidRPr="00AD1371">
        <w:rPr>
          <w:rFonts w:ascii="Times New Roman" w:eastAsia="Times New Roman" w:hAnsi="Times New Roman" w:cs="Times New Roman"/>
        </w:rPr>
        <w:t xml:space="preserve">, </w:t>
      </w:r>
      <w:r w:rsidRPr="00AD1371">
        <w:rPr>
          <w:rFonts w:ascii="Times New Roman" w:eastAsia="Calibri" w:hAnsi="Times New Roman" w:cs="Times New Roman"/>
        </w:rPr>
        <w:t>iDigBio</w:t>
      </w:r>
      <w:r w:rsidRPr="00AD1371">
        <w:rPr>
          <w:rFonts w:ascii="Times New Roman" w:eastAsia="Times New Roman" w:hAnsi="Times New Roman" w:cs="Times New Roman"/>
        </w:rPr>
        <w:t xml:space="preserve"> </w:t>
      </w:r>
      <w:r w:rsidRPr="00AD1371">
        <w:rPr>
          <w:rFonts w:ascii="Times New Roman" w:eastAsia="Calibri" w:hAnsi="Times New Roman" w:cs="Times New Roman"/>
        </w:rPr>
        <w:t>workshop</w:t>
      </w:r>
      <w:r w:rsidRPr="00AD1371">
        <w:rPr>
          <w:rFonts w:ascii="Times New Roman" w:eastAsia="Times New Roman" w:hAnsi="Times New Roman" w:cs="Times New Roman"/>
        </w:rPr>
        <w:t xml:space="preserve"> </w:t>
      </w:r>
      <w:r w:rsidRPr="00AD1371">
        <w:rPr>
          <w:rFonts w:ascii="Times New Roman" w:eastAsia="Calibri" w:hAnsi="Times New Roman" w:cs="Times New Roman"/>
        </w:rPr>
        <w:t>at</w:t>
      </w:r>
      <w:r w:rsidRPr="00AD1371">
        <w:rPr>
          <w:rFonts w:ascii="Times New Roman" w:eastAsia="Times New Roman" w:hAnsi="Times New Roman" w:cs="Times New Roman"/>
        </w:rPr>
        <w:t xml:space="preserve"> </w:t>
      </w:r>
      <w:r w:rsidRPr="00AD1371">
        <w:rPr>
          <w:rFonts w:ascii="Times New Roman" w:eastAsia="Calibri" w:hAnsi="Times New Roman" w:cs="Times New Roman"/>
        </w:rPr>
        <w:t>the</w:t>
      </w:r>
      <w:r w:rsidRPr="00AD1371">
        <w:rPr>
          <w:rFonts w:ascii="Times New Roman" w:eastAsia="Times New Roman" w:hAnsi="Times New Roman" w:cs="Times New Roman"/>
        </w:rPr>
        <w:t xml:space="preserve"> 2016 </w:t>
      </w:r>
      <w:r w:rsidRPr="00AD1371">
        <w:rPr>
          <w:rFonts w:ascii="Times New Roman" w:eastAsia="Calibri" w:hAnsi="Times New Roman" w:cs="Times New Roman"/>
        </w:rPr>
        <w:t>Botanical</w:t>
      </w:r>
      <w:r w:rsidRPr="00AD1371">
        <w:rPr>
          <w:rFonts w:ascii="Times New Roman" w:eastAsia="Times New Roman" w:hAnsi="Times New Roman" w:cs="Times New Roman"/>
        </w:rPr>
        <w:t xml:space="preserve"> </w:t>
      </w:r>
      <w:r w:rsidRPr="00AD1371">
        <w:rPr>
          <w:rFonts w:ascii="Times New Roman" w:eastAsia="Calibri" w:hAnsi="Times New Roman" w:cs="Times New Roman"/>
        </w:rPr>
        <w:t>Society</w:t>
      </w:r>
      <w:r w:rsidRPr="00AD1371">
        <w:rPr>
          <w:rFonts w:ascii="Times New Roman" w:eastAsia="Times New Roman" w:hAnsi="Times New Roman" w:cs="Times New Roman"/>
        </w:rPr>
        <w:t xml:space="preserve"> </w:t>
      </w:r>
      <w:r w:rsidRPr="00AD1371">
        <w:rPr>
          <w:rFonts w:ascii="Times New Roman" w:eastAsia="Calibri" w:hAnsi="Times New Roman" w:cs="Times New Roman"/>
        </w:rPr>
        <w:t>of</w:t>
      </w:r>
      <w:r w:rsidRPr="00AD1371">
        <w:rPr>
          <w:rFonts w:ascii="Times New Roman" w:eastAsia="Times New Roman" w:hAnsi="Times New Roman" w:cs="Times New Roman"/>
        </w:rPr>
        <w:t xml:space="preserve"> </w:t>
      </w:r>
      <w:r w:rsidRPr="00AD1371">
        <w:rPr>
          <w:rFonts w:ascii="Times New Roman" w:eastAsia="Calibri" w:hAnsi="Times New Roman" w:cs="Times New Roman"/>
        </w:rPr>
        <w:t>America</w:t>
      </w:r>
      <w:r w:rsidRPr="00AD1371">
        <w:rPr>
          <w:rFonts w:ascii="Times New Roman" w:eastAsia="Times New Roman" w:hAnsi="Times New Roman" w:cs="Times New Roman"/>
        </w:rPr>
        <w:t xml:space="preserve"> </w:t>
      </w:r>
      <w:r w:rsidRPr="00AD1371">
        <w:rPr>
          <w:rFonts w:ascii="Times New Roman" w:eastAsia="Calibri" w:hAnsi="Times New Roman" w:cs="Times New Roman"/>
        </w:rPr>
        <w:t>meeting</w:t>
      </w:r>
    </w:p>
    <w:p w14:paraId="2ADC56E4" w14:textId="77777777" w:rsidR="00AD1371" w:rsidRPr="00AD1371" w:rsidRDefault="00AD1371" w:rsidP="00E71805">
      <w:pPr>
        <w:spacing w:after="0" w:line="240" w:lineRule="auto"/>
        <w:contextualSpacing/>
        <w:jc w:val="both"/>
        <w:rPr>
          <w:rFonts w:ascii="Times New Roman" w:eastAsia="Times New Roman" w:hAnsi="Times New Roman" w:cs="Times New Roman"/>
          <w:i/>
          <w:iCs/>
        </w:rPr>
      </w:pPr>
      <w:r w:rsidRPr="00AD1371">
        <w:rPr>
          <w:rFonts w:ascii="Times New Roman" w:eastAsia="Calibri" w:hAnsi="Times New Roman" w:cs="Times New Roman"/>
          <w:i/>
          <w:iCs/>
        </w:rPr>
        <w:lastRenderedPageBreak/>
        <w:t>Reviewing</w:t>
      </w:r>
      <w:r w:rsidRPr="00AD1371">
        <w:rPr>
          <w:rFonts w:ascii="Times New Roman" w:eastAsia="Times New Roman" w:hAnsi="Times New Roman" w:cs="Times New Roman"/>
          <w:i/>
          <w:iCs/>
        </w:rPr>
        <w:t xml:space="preserve"> – </w:t>
      </w:r>
      <w:r w:rsidRPr="00AD1371">
        <w:rPr>
          <w:rFonts w:ascii="Times New Roman" w:eastAsia="Calibri" w:hAnsi="Times New Roman" w:cs="Times New Roman"/>
        </w:rPr>
        <w:t>Peer</w:t>
      </w:r>
      <w:r w:rsidRPr="00AD1371">
        <w:rPr>
          <w:rFonts w:ascii="Times New Roman" w:eastAsia="Times New Roman" w:hAnsi="Times New Roman" w:cs="Times New Roman"/>
        </w:rPr>
        <w:t xml:space="preserve"> </w:t>
      </w:r>
      <w:r w:rsidRPr="00AD1371">
        <w:rPr>
          <w:rFonts w:ascii="Times New Roman" w:eastAsia="Calibri" w:hAnsi="Times New Roman" w:cs="Times New Roman"/>
        </w:rPr>
        <w:t>reviews</w:t>
      </w:r>
      <w:r w:rsidRPr="00AD1371">
        <w:rPr>
          <w:rFonts w:ascii="Times New Roman" w:eastAsia="Times New Roman" w:hAnsi="Times New Roman" w:cs="Times New Roman"/>
        </w:rPr>
        <w:t xml:space="preserve"> </w:t>
      </w:r>
      <w:r w:rsidRPr="00AD1371">
        <w:rPr>
          <w:rFonts w:ascii="Times New Roman" w:eastAsia="Calibri" w:hAnsi="Times New Roman" w:cs="Times New Roman"/>
        </w:rPr>
        <w:t>for</w:t>
      </w:r>
      <w:r w:rsidRPr="00AD1371">
        <w:rPr>
          <w:rFonts w:ascii="Times New Roman" w:eastAsia="Times New Roman" w:hAnsi="Times New Roman" w:cs="Times New Roman"/>
        </w:rPr>
        <w:t xml:space="preserve"> </w:t>
      </w:r>
      <w:r w:rsidRPr="00AD1371">
        <w:rPr>
          <w:rFonts w:ascii="Times New Roman" w:eastAsia="Calibri" w:hAnsi="Times New Roman" w:cs="Times New Roman"/>
          <w:i/>
        </w:rPr>
        <w:t>Molecular</w:t>
      </w:r>
      <w:r w:rsidRPr="00AD1371">
        <w:rPr>
          <w:rFonts w:ascii="Times New Roman" w:eastAsia="Times New Roman" w:hAnsi="Times New Roman" w:cs="Times New Roman"/>
          <w:i/>
        </w:rPr>
        <w:t xml:space="preserve"> </w:t>
      </w:r>
      <w:r w:rsidRPr="00AD1371">
        <w:rPr>
          <w:rFonts w:ascii="Times New Roman" w:eastAsia="Calibri" w:hAnsi="Times New Roman" w:cs="Times New Roman"/>
          <w:i/>
        </w:rPr>
        <w:t>Ecology</w:t>
      </w:r>
      <w:r w:rsidRPr="00AD1371">
        <w:rPr>
          <w:rFonts w:ascii="Times New Roman" w:eastAsia="Times New Roman" w:hAnsi="Times New Roman" w:cs="Times New Roman"/>
        </w:rPr>
        <w:t xml:space="preserve">, </w:t>
      </w:r>
      <w:r w:rsidRPr="00AD1371">
        <w:rPr>
          <w:rFonts w:ascii="Times New Roman" w:eastAsia="Calibri" w:hAnsi="Times New Roman" w:cs="Times New Roman"/>
          <w:i/>
        </w:rPr>
        <w:t>Evolution</w:t>
      </w:r>
      <w:r w:rsidRPr="00AD1371">
        <w:rPr>
          <w:rFonts w:ascii="Times New Roman" w:eastAsia="Times New Roman" w:hAnsi="Times New Roman" w:cs="Times New Roman"/>
          <w:i/>
        </w:rPr>
        <w:t xml:space="preserve">, </w:t>
      </w:r>
      <w:r w:rsidRPr="00AD1371">
        <w:rPr>
          <w:rFonts w:ascii="Times New Roman" w:eastAsia="Calibri" w:hAnsi="Times New Roman" w:cs="Times New Roman"/>
          <w:i/>
        </w:rPr>
        <w:t>American</w:t>
      </w:r>
      <w:r w:rsidRPr="00AD1371">
        <w:rPr>
          <w:rFonts w:ascii="Times New Roman" w:eastAsia="Times New Roman" w:hAnsi="Times New Roman" w:cs="Times New Roman"/>
          <w:i/>
        </w:rPr>
        <w:t xml:space="preserve"> </w:t>
      </w:r>
      <w:r w:rsidRPr="00AD1371">
        <w:rPr>
          <w:rFonts w:ascii="Times New Roman" w:eastAsia="Calibri" w:hAnsi="Times New Roman" w:cs="Times New Roman"/>
          <w:i/>
        </w:rPr>
        <w:t>Journal</w:t>
      </w:r>
      <w:r w:rsidRPr="00AD1371">
        <w:rPr>
          <w:rFonts w:ascii="Times New Roman" w:eastAsia="Times New Roman" w:hAnsi="Times New Roman" w:cs="Times New Roman"/>
          <w:i/>
        </w:rPr>
        <w:t xml:space="preserve"> </w:t>
      </w:r>
      <w:r w:rsidRPr="00AD1371">
        <w:rPr>
          <w:rFonts w:ascii="Times New Roman" w:eastAsia="Calibri" w:hAnsi="Times New Roman" w:cs="Times New Roman"/>
          <w:i/>
        </w:rPr>
        <w:t>of</w:t>
      </w:r>
      <w:r w:rsidRPr="00AD1371">
        <w:rPr>
          <w:rFonts w:ascii="Times New Roman" w:eastAsia="Times New Roman" w:hAnsi="Times New Roman" w:cs="Times New Roman"/>
          <w:i/>
        </w:rPr>
        <w:t xml:space="preserve"> </w:t>
      </w:r>
      <w:r w:rsidRPr="00AD1371">
        <w:rPr>
          <w:rFonts w:ascii="Times New Roman" w:eastAsia="Calibri" w:hAnsi="Times New Roman" w:cs="Times New Roman"/>
          <w:i/>
        </w:rPr>
        <w:t>Botany</w:t>
      </w:r>
      <w:r w:rsidRPr="00AD1371">
        <w:rPr>
          <w:rFonts w:ascii="Times New Roman" w:eastAsia="Times New Roman" w:hAnsi="Times New Roman" w:cs="Times New Roman"/>
          <w:i/>
        </w:rPr>
        <w:t xml:space="preserve">, </w:t>
      </w:r>
      <w:r w:rsidRPr="00AD1371">
        <w:rPr>
          <w:rFonts w:ascii="Times New Roman" w:eastAsia="Calibri" w:hAnsi="Times New Roman" w:cs="Times New Roman"/>
          <w:i/>
        </w:rPr>
        <w:t>Taxon</w:t>
      </w:r>
      <w:r w:rsidRPr="00AD1371">
        <w:rPr>
          <w:rFonts w:ascii="Times New Roman" w:eastAsia="Times New Roman" w:hAnsi="Times New Roman" w:cs="Times New Roman"/>
          <w:i/>
        </w:rPr>
        <w:t xml:space="preserve">, </w:t>
      </w:r>
      <w:r w:rsidRPr="00AD1371">
        <w:rPr>
          <w:rFonts w:ascii="Times New Roman" w:eastAsia="Calibri" w:hAnsi="Times New Roman" w:cs="Times New Roman"/>
          <w:i/>
        </w:rPr>
        <w:t>PLoS</w:t>
      </w:r>
      <w:r w:rsidRPr="00AD1371">
        <w:rPr>
          <w:rFonts w:ascii="Times New Roman" w:eastAsia="Times New Roman" w:hAnsi="Times New Roman" w:cs="Times New Roman"/>
          <w:i/>
        </w:rPr>
        <w:t xml:space="preserve"> </w:t>
      </w:r>
      <w:r w:rsidRPr="00AD1371">
        <w:rPr>
          <w:rFonts w:ascii="Times New Roman" w:eastAsia="Calibri" w:hAnsi="Times New Roman" w:cs="Times New Roman"/>
          <w:i/>
        </w:rPr>
        <w:t>ONE</w:t>
      </w:r>
      <w:r w:rsidRPr="00AD1371">
        <w:rPr>
          <w:rFonts w:ascii="Times New Roman" w:eastAsia="Times New Roman" w:hAnsi="Times New Roman" w:cs="Times New Roman"/>
          <w:i/>
        </w:rPr>
        <w:t xml:space="preserve">, </w:t>
      </w:r>
      <w:r w:rsidRPr="00AD1371">
        <w:rPr>
          <w:rFonts w:ascii="Times New Roman" w:eastAsia="Calibri" w:hAnsi="Times New Roman" w:cs="Times New Roman"/>
          <w:i/>
        </w:rPr>
        <w:t>Botanical</w:t>
      </w:r>
      <w:r w:rsidRPr="00AD1371">
        <w:rPr>
          <w:rFonts w:ascii="Times New Roman" w:eastAsia="Times New Roman" w:hAnsi="Times New Roman" w:cs="Times New Roman"/>
          <w:i/>
        </w:rPr>
        <w:t xml:space="preserve"> </w:t>
      </w:r>
      <w:r w:rsidRPr="00AD1371">
        <w:rPr>
          <w:rFonts w:ascii="Times New Roman" w:eastAsia="Calibri" w:hAnsi="Times New Roman" w:cs="Times New Roman"/>
          <w:i/>
        </w:rPr>
        <w:t>Letters</w:t>
      </w:r>
      <w:r w:rsidRPr="00AD1371">
        <w:rPr>
          <w:rFonts w:ascii="Times New Roman" w:eastAsia="Times New Roman" w:hAnsi="Times New Roman" w:cs="Times New Roman"/>
          <w:i/>
        </w:rPr>
        <w:t xml:space="preserve">, </w:t>
      </w:r>
      <w:r w:rsidRPr="00AD1371">
        <w:rPr>
          <w:rFonts w:ascii="Times New Roman" w:eastAsia="Calibri" w:hAnsi="Times New Roman" w:cs="Times New Roman"/>
          <w:i/>
        </w:rPr>
        <w:t>Phytotaxa</w:t>
      </w:r>
      <w:r w:rsidRPr="00AD1371">
        <w:rPr>
          <w:rFonts w:ascii="Times New Roman" w:eastAsia="Times New Roman" w:hAnsi="Times New Roman" w:cs="Times New Roman"/>
        </w:rPr>
        <w:t xml:space="preserve">; </w:t>
      </w:r>
      <w:r w:rsidRPr="00AD1371">
        <w:rPr>
          <w:rFonts w:ascii="Times New Roman" w:eastAsia="Calibri" w:hAnsi="Times New Roman" w:cs="Times New Roman"/>
        </w:rPr>
        <w:t>external</w:t>
      </w:r>
      <w:r w:rsidRPr="00AD1371">
        <w:rPr>
          <w:rFonts w:ascii="Times New Roman" w:eastAsia="Times New Roman" w:hAnsi="Times New Roman" w:cs="Times New Roman"/>
        </w:rPr>
        <w:t xml:space="preserve"> </w:t>
      </w:r>
      <w:r w:rsidRPr="00AD1371">
        <w:rPr>
          <w:rFonts w:ascii="Times New Roman" w:eastAsia="Calibri" w:hAnsi="Times New Roman" w:cs="Times New Roman"/>
        </w:rPr>
        <w:t>reviewer</w:t>
      </w:r>
      <w:r w:rsidRPr="00AD1371">
        <w:rPr>
          <w:rFonts w:ascii="Times New Roman" w:eastAsia="Times New Roman" w:hAnsi="Times New Roman" w:cs="Times New Roman"/>
        </w:rPr>
        <w:t xml:space="preserve"> </w:t>
      </w:r>
      <w:r w:rsidRPr="00AD1371">
        <w:rPr>
          <w:rFonts w:ascii="Times New Roman" w:eastAsia="Calibri" w:hAnsi="Times New Roman" w:cs="Times New Roman"/>
        </w:rPr>
        <w:t>for</w:t>
      </w:r>
      <w:r w:rsidRPr="00AD1371">
        <w:rPr>
          <w:rFonts w:ascii="Times New Roman" w:eastAsia="Times New Roman" w:hAnsi="Times New Roman" w:cs="Times New Roman"/>
        </w:rPr>
        <w:t xml:space="preserve"> </w:t>
      </w:r>
      <w:r w:rsidRPr="00AD1371">
        <w:rPr>
          <w:rFonts w:ascii="Times New Roman" w:eastAsia="Calibri" w:hAnsi="Times New Roman" w:cs="Times New Roman"/>
        </w:rPr>
        <w:t>NSF</w:t>
      </w:r>
      <w:r w:rsidRPr="00AD1371">
        <w:rPr>
          <w:rFonts w:ascii="Times New Roman" w:eastAsia="Times New Roman" w:hAnsi="Times New Roman" w:cs="Times New Roman"/>
        </w:rPr>
        <w:t xml:space="preserve"> </w:t>
      </w:r>
      <w:r w:rsidRPr="00AD1371">
        <w:rPr>
          <w:rFonts w:ascii="Times New Roman" w:eastAsia="Calibri" w:hAnsi="Times New Roman" w:cs="Times New Roman"/>
        </w:rPr>
        <w:t>OPUS</w:t>
      </w:r>
    </w:p>
    <w:p w14:paraId="61FE28AA" w14:textId="77777777" w:rsidR="00AD1371" w:rsidRPr="00AD1371" w:rsidRDefault="00AD1371" w:rsidP="00E71805">
      <w:pPr>
        <w:spacing w:after="0" w:line="240" w:lineRule="auto"/>
        <w:contextualSpacing/>
        <w:jc w:val="both"/>
        <w:rPr>
          <w:rFonts w:ascii="Times New Roman" w:eastAsia="Times New Roman" w:hAnsi="Times New Roman" w:cs="Times New Roman"/>
          <w:i/>
          <w:iCs/>
        </w:rPr>
      </w:pPr>
      <w:r w:rsidRPr="00AD1371">
        <w:rPr>
          <w:rFonts w:ascii="Times New Roman" w:eastAsia="Calibri" w:hAnsi="Times New Roman" w:cs="Times New Roman"/>
          <w:i/>
          <w:iCs/>
        </w:rPr>
        <w:t>Outreach</w:t>
      </w:r>
      <w:r w:rsidRPr="00AD1371">
        <w:rPr>
          <w:rFonts w:ascii="Times New Roman" w:eastAsia="Times New Roman" w:hAnsi="Times New Roman" w:cs="Times New Roman"/>
          <w:i/>
          <w:iCs/>
        </w:rPr>
        <w:t xml:space="preserve"> – </w:t>
      </w:r>
      <w:r w:rsidRPr="00AD1371">
        <w:rPr>
          <w:rFonts w:ascii="Times New Roman" w:eastAsia="Calibri" w:hAnsi="Times New Roman" w:cs="Times New Roman"/>
        </w:rPr>
        <w:t>Organizing</w:t>
      </w:r>
      <w:r w:rsidRPr="00AD1371">
        <w:rPr>
          <w:rFonts w:ascii="Times New Roman" w:eastAsia="Times New Roman" w:hAnsi="Times New Roman" w:cs="Times New Roman"/>
        </w:rPr>
        <w:t xml:space="preserve"> </w:t>
      </w:r>
      <w:r w:rsidRPr="00AD1371">
        <w:rPr>
          <w:rFonts w:ascii="Times New Roman" w:eastAsia="Calibri" w:hAnsi="Times New Roman" w:cs="Times New Roman"/>
        </w:rPr>
        <w:t>volunteer</w:t>
      </w:r>
      <w:r w:rsidRPr="00AD1371">
        <w:rPr>
          <w:rFonts w:ascii="Times New Roman" w:eastAsia="Times New Roman" w:hAnsi="Times New Roman" w:cs="Times New Roman"/>
        </w:rPr>
        <w:t xml:space="preserve"> </w:t>
      </w:r>
      <w:r w:rsidRPr="00AD1371">
        <w:rPr>
          <w:rFonts w:ascii="Times New Roman" w:eastAsia="Calibri" w:hAnsi="Times New Roman" w:cs="Times New Roman"/>
        </w:rPr>
        <w:t>for</w:t>
      </w:r>
      <w:r w:rsidRPr="00AD1371">
        <w:rPr>
          <w:rFonts w:ascii="Times New Roman" w:eastAsia="Times New Roman" w:hAnsi="Times New Roman" w:cs="Times New Roman"/>
        </w:rPr>
        <w:t xml:space="preserve"> </w:t>
      </w:r>
      <w:r w:rsidRPr="00AD1371">
        <w:rPr>
          <w:rFonts w:ascii="Times New Roman" w:eastAsia="Calibri" w:hAnsi="Times New Roman" w:cs="Times New Roman"/>
        </w:rPr>
        <w:t>the</w:t>
      </w:r>
      <w:r w:rsidRPr="00AD1371">
        <w:rPr>
          <w:rFonts w:ascii="Times New Roman" w:eastAsia="Times New Roman" w:hAnsi="Times New Roman" w:cs="Times New Roman"/>
        </w:rPr>
        <w:t xml:space="preserve"> </w:t>
      </w:r>
      <w:r w:rsidRPr="00AD1371">
        <w:rPr>
          <w:rFonts w:ascii="Times New Roman" w:eastAsia="Calibri" w:hAnsi="Times New Roman" w:cs="Times New Roman"/>
        </w:rPr>
        <w:t>OSU</w:t>
      </w:r>
      <w:r w:rsidRPr="00AD1371">
        <w:rPr>
          <w:rFonts w:ascii="Times New Roman" w:eastAsia="Times New Roman" w:hAnsi="Times New Roman" w:cs="Times New Roman"/>
        </w:rPr>
        <w:t xml:space="preserve"> </w:t>
      </w:r>
      <w:r w:rsidRPr="00AD1371">
        <w:rPr>
          <w:rFonts w:ascii="Times New Roman" w:eastAsia="Calibri" w:hAnsi="Times New Roman" w:cs="Times New Roman"/>
        </w:rPr>
        <w:t>Museum</w:t>
      </w:r>
      <w:r w:rsidRPr="00AD1371">
        <w:rPr>
          <w:rFonts w:ascii="Times New Roman" w:eastAsia="Times New Roman" w:hAnsi="Times New Roman" w:cs="Times New Roman"/>
        </w:rPr>
        <w:t xml:space="preserve"> </w:t>
      </w:r>
      <w:r w:rsidRPr="00AD1371">
        <w:rPr>
          <w:rFonts w:ascii="Times New Roman" w:eastAsia="Calibri" w:hAnsi="Times New Roman" w:cs="Times New Roman"/>
        </w:rPr>
        <w:t>of</w:t>
      </w:r>
      <w:r w:rsidRPr="00AD1371">
        <w:rPr>
          <w:rFonts w:ascii="Times New Roman" w:eastAsia="Times New Roman" w:hAnsi="Times New Roman" w:cs="Times New Roman"/>
        </w:rPr>
        <w:t xml:space="preserve"> </w:t>
      </w:r>
      <w:r w:rsidRPr="00AD1371">
        <w:rPr>
          <w:rFonts w:ascii="Times New Roman" w:eastAsia="Calibri" w:hAnsi="Times New Roman" w:cs="Times New Roman"/>
        </w:rPr>
        <w:t>Biological</w:t>
      </w:r>
      <w:r w:rsidRPr="00AD1371">
        <w:rPr>
          <w:rFonts w:ascii="Times New Roman" w:eastAsia="Times New Roman" w:hAnsi="Times New Roman" w:cs="Times New Roman"/>
        </w:rPr>
        <w:t xml:space="preserve"> </w:t>
      </w:r>
      <w:r w:rsidRPr="00AD1371">
        <w:rPr>
          <w:rFonts w:ascii="Times New Roman" w:eastAsia="Calibri" w:hAnsi="Times New Roman" w:cs="Times New Roman"/>
        </w:rPr>
        <w:t>Diversity</w:t>
      </w:r>
      <w:r w:rsidRPr="00AD1371">
        <w:rPr>
          <w:rFonts w:ascii="Times New Roman" w:eastAsia="Times New Roman" w:hAnsi="Times New Roman" w:cs="Times New Roman"/>
        </w:rPr>
        <w:t xml:space="preserve"> </w:t>
      </w:r>
      <w:r w:rsidRPr="00AD1371">
        <w:rPr>
          <w:rFonts w:ascii="Times New Roman" w:eastAsia="Calibri" w:hAnsi="Times New Roman" w:cs="Times New Roman"/>
        </w:rPr>
        <w:t>Open</w:t>
      </w:r>
      <w:r w:rsidRPr="00AD1371">
        <w:rPr>
          <w:rFonts w:ascii="Times New Roman" w:eastAsia="Times New Roman" w:hAnsi="Times New Roman" w:cs="Times New Roman"/>
        </w:rPr>
        <w:t xml:space="preserve"> </w:t>
      </w:r>
      <w:r w:rsidRPr="00AD1371">
        <w:rPr>
          <w:rFonts w:ascii="Times New Roman" w:eastAsia="Calibri" w:hAnsi="Times New Roman" w:cs="Times New Roman"/>
        </w:rPr>
        <w:t>House</w:t>
      </w:r>
      <w:r w:rsidRPr="00AD1371">
        <w:rPr>
          <w:rFonts w:ascii="Times New Roman" w:eastAsia="Times New Roman" w:hAnsi="Times New Roman" w:cs="Times New Roman"/>
        </w:rPr>
        <w:t xml:space="preserve"> (</w:t>
      </w:r>
      <w:r w:rsidRPr="00AD1371">
        <w:rPr>
          <w:rFonts w:ascii="Times New Roman" w:eastAsia="Calibri" w:hAnsi="Times New Roman" w:cs="Times New Roman"/>
        </w:rPr>
        <w:t>an</w:t>
      </w:r>
      <w:r w:rsidRPr="00AD1371">
        <w:rPr>
          <w:rFonts w:ascii="Times New Roman" w:eastAsia="Times New Roman" w:hAnsi="Times New Roman" w:cs="Times New Roman"/>
        </w:rPr>
        <w:t xml:space="preserve"> </w:t>
      </w:r>
      <w:r w:rsidRPr="00AD1371">
        <w:rPr>
          <w:rFonts w:ascii="Times New Roman" w:eastAsia="Calibri" w:hAnsi="Times New Roman" w:cs="Times New Roman"/>
        </w:rPr>
        <w:t>annual</w:t>
      </w:r>
      <w:r w:rsidRPr="00AD1371">
        <w:rPr>
          <w:rFonts w:ascii="Times New Roman" w:eastAsia="Times New Roman" w:hAnsi="Times New Roman" w:cs="Times New Roman"/>
        </w:rPr>
        <w:t xml:space="preserve"> </w:t>
      </w:r>
      <w:r w:rsidRPr="00AD1371">
        <w:rPr>
          <w:rFonts w:ascii="Times New Roman" w:eastAsia="Calibri" w:hAnsi="Times New Roman" w:cs="Times New Roman"/>
        </w:rPr>
        <w:t>public</w:t>
      </w:r>
      <w:r w:rsidRPr="00AD1371">
        <w:rPr>
          <w:rFonts w:ascii="Times New Roman" w:eastAsia="Times New Roman" w:hAnsi="Times New Roman" w:cs="Times New Roman"/>
        </w:rPr>
        <w:t xml:space="preserve"> </w:t>
      </w:r>
      <w:r w:rsidRPr="00AD1371">
        <w:rPr>
          <w:rFonts w:ascii="Times New Roman" w:eastAsia="Calibri" w:hAnsi="Times New Roman" w:cs="Times New Roman"/>
        </w:rPr>
        <w:t>outreach</w:t>
      </w:r>
      <w:r w:rsidRPr="00AD1371">
        <w:rPr>
          <w:rFonts w:ascii="Times New Roman" w:eastAsia="Times New Roman" w:hAnsi="Times New Roman" w:cs="Times New Roman"/>
        </w:rPr>
        <w:t xml:space="preserve"> </w:t>
      </w:r>
      <w:r w:rsidRPr="00AD1371">
        <w:rPr>
          <w:rFonts w:ascii="Times New Roman" w:eastAsia="Calibri" w:hAnsi="Times New Roman" w:cs="Times New Roman"/>
        </w:rPr>
        <w:t>event</w:t>
      </w:r>
      <w:r w:rsidRPr="00AD1371">
        <w:rPr>
          <w:rFonts w:ascii="Times New Roman" w:eastAsia="Times New Roman" w:hAnsi="Times New Roman" w:cs="Times New Roman"/>
        </w:rPr>
        <w:t xml:space="preserve">), 2011-2015, </w:t>
      </w:r>
      <w:r w:rsidRPr="00AD1371">
        <w:rPr>
          <w:rFonts w:ascii="Times New Roman" w:eastAsia="Calibri" w:hAnsi="Times New Roman" w:cs="Times New Roman"/>
        </w:rPr>
        <w:t>including</w:t>
      </w:r>
      <w:r w:rsidRPr="00AD1371">
        <w:rPr>
          <w:rFonts w:ascii="Times New Roman" w:eastAsia="Times New Roman" w:hAnsi="Times New Roman" w:cs="Times New Roman"/>
        </w:rPr>
        <w:t xml:space="preserve"> </w:t>
      </w:r>
      <w:r w:rsidRPr="00AD1371">
        <w:rPr>
          <w:rFonts w:ascii="Times New Roman" w:eastAsia="Calibri" w:hAnsi="Times New Roman" w:cs="Times New Roman"/>
        </w:rPr>
        <w:t>a</w:t>
      </w:r>
      <w:r w:rsidRPr="00AD1371">
        <w:rPr>
          <w:rFonts w:ascii="Times New Roman" w:eastAsia="Times New Roman" w:hAnsi="Times New Roman" w:cs="Times New Roman"/>
        </w:rPr>
        <w:t xml:space="preserve"> </w:t>
      </w:r>
      <w:r w:rsidRPr="00AD1371">
        <w:rPr>
          <w:rFonts w:ascii="Times New Roman" w:eastAsia="Calibri" w:hAnsi="Times New Roman" w:cs="Times New Roman"/>
        </w:rPr>
        <w:t>hallway</w:t>
      </w:r>
      <w:r w:rsidRPr="00AD1371">
        <w:rPr>
          <w:rFonts w:ascii="Times New Roman" w:eastAsia="Times New Roman" w:hAnsi="Times New Roman" w:cs="Times New Roman"/>
        </w:rPr>
        <w:t xml:space="preserve"> </w:t>
      </w:r>
      <w:r w:rsidRPr="00AD1371">
        <w:rPr>
          <w:rFonts w:ascii="Times New Roman" w:eastAsia="Calibri" w:hAnsi="Times New Roman" w:cs="Times New Roman"/>
        </w:rPr>
        <w:t>display</w:t>
      </w:r>
      <w:r w:rsidRPr="00AD1371">
        <w:rPr>
          <w:rFonts w:ascii="Times New Roman" w:eastAsia="Times New Roman" w:hAnsi="Times New Roman" w:cs="Times New Roman"/>
        </w:rPr>
        <w:t xml:space="preserve"> </w:t>
      </w:r>
      <w:r w:rsidRPr="00AD1371">
        <w:rPr>
          <w:rFonts w:ascii="Times New Roman" w:eastAsia="Calibri" w:hAnsi="Times New Roman" w:cs="Times New Roman"/>
        </w:rPr>
        <w:t>of</w:t>
      </w:r>
      <w:r w:rsidRPr="00AD1371">
        <w:rPr>
          <w:rFonts w:ascii="Times New Roman" w:eastAsia="Times New Roman" w:hAnsi="Times New Roman" w:cs="Times New Roman"/>
        </w:rPr>
        <w:t xml:space="preserve"> </w:t>
      </w:r>
      <w:r w:rsidRPr="00AD1371">
        <w:rPr>
          <w:rFonts w:ascii="Times New Roman" w:eastAsia="Calibri" w:hAnsi="Times New Roman" w:cs="Times New Roman"/>
        </w:rPr>
        <w:t>my</w:t>
      </w:r>
      <w:r w:rsidRPr="00AD1371">
        <w:rPr>
          <w:rFonts w:ascii="Times New Roman" w:eastAsia="Times New Roman" w:hAnsi="Times New Roman" w:cs="Times New Roman"/>
        </w:rPr>
        <w:t xml:space="preserve"> </w:t>
      </w:r>
      <w:r w:rsidRPr="00AD1371">
        <w:rPr>
          <w:rFonts w:ascii="Times New Roman" w:eastAsia="Calibri" w:hAnsi="Times New Roman" w:cs="Times New Roman"/>
        </w:rPr>
        <w:t>botanical</w:t>
      </w:r>
      <w:r w:rsidRPr="00AD1371">
        <w:rPr>
          <w:rFonts w:ascii="Times New Roman" w:eastAsia="Times New Roman" w:hAnsi="Times New Roman" w:cs="Times New Roman"/>
        </w:rPr>
        <w:t xml:space="preserve"> </w:t>
      </w:r>
      <w:r w:rsidRPr="00AD1371">
        <w:rPr>
          <w:rFonts w:ascii="Times New Roman" w:eastAsia="Calibri" w:hAnsi="Times New Roman" w:cs="Times New Roman"/>
        </w:rPr>
        <w:t>illustration</w:t>
      </w:r>
      <w:r w:rsidRPr="00AD1371">
        <w:rPr>
          <w:rFonts w:ascii="Times New Roman" w:eastAsia="Times New Roman" w:hAnsi="Times New Roman" w:cs="Times New Roman"/>
        </w:rPr>
        <w:t xml:space="preserve"> </w:t>
      </w:r>
      <w:r w:rsidRPr="00AD1371">
        <w:rPr>
          <w:rFonts w:ascii="Times New Roman" w:eastAsia="Calibri" w:hAnsi="Times New Roman" w:cs="Times New Roman"/>
        </w:rPr>
        <w:t>work</w:t>
      </w:r>
      <w:r w:rsidRPr="00AD1371">
        <w:rPr>
          <w:rFonts w:ascii="Times New Roman" w:eastAsia="Times New Roman" w:hAnsi="Times New Roman" w:cs="Times New Roman"/>
        </w:rPr>
        <w:t xml:space="preserve">; </w:t>
      </w:r>
      <w:r w:rsidRPr="00AD1371">
        <w:rPr>
          <w:rFonts w:ascii="Times New Roman" w:eastAsia="Calibri" w:hAnsi="Times New Roman" w:cs="Times New Roman"/>
        </w:rPr>
        <w:t>public</w:t>
      </w:r>
      <w:r w:rsidRPr="00AD1371">
        <w:rPr>
          <w:rFonts w:ascii="Times New Roman" w:eastAsia="Times New Roman" w:hAnsi="Times New Roman" w:cs="Times New Roman"/>
        </w:rPr>
        <w:t xml:space="preserve"> </w:t>
      </w:r>
      <w:r w:rsidRPr="00AD1371">
        <w:rPr>
          <w:rFonts w:ascii="Times New Roman" w:eastAsia="Calibri" w:hAnsi="Times New Roman" w:cs="Times New Roman"/>
        </w:rPr>
        <w:t>outreach</w:t>
      </w:r>
      <w:r w:rsidRPr="00AD1371">
        <w:rPr>
          <w:rFonts w:ascii="Times New Roman" w:eastAsia="Times New Roman" w:hAnsi="Times New Roman" w:cs="Times New Roman"/>
        </w:rPr>
        <w:t xml:space="preserve"> </w:t>
      </w:r>
      <w:r w:rsidRPr="00AD1371">
        <w:rPr>
          <w:rFonts w:ascii="Times New Roman" w:eastAsia="Calibri" w:hAnsi="Times New Roman" w:cs="Times New Roman"/>
        </w:rPr>
        <w:t>lecture</w:t>
      </w:r>
      <w:r w:rsidRPr="00AD1371">
        <w:rPr>
          <w:rFonts w:ascii="Times New Roman" w:eastAsia="Times New Roman" w:hAnsi="Times New Roman" w:cs="Times New Roman"/>
        </w:rPr>
        <w:t xml:space="preserve"> </w:t>
      </w:r>
      <w:r w:rsidRPr="00AD1371">
        <w:rPr>
          <w:rFonts w:ascii="Times New Roman" w:eastAsia="Calibri" w:hAnsi="Times New Roman" w:cs="Times New Roman"/>
        </w:rPr>
        <w:t>on</w:t>
      </w:r>
      <w:r w:rsidRPr="00AD1371">
        <w:rPr>
          <w:rFonts w:ascii="Times New Roman" w:eastAsia="Times New Roman" w:hAnsi="Times New Roman" w:cs="Times New Roman"/>
        </w:rPr>
        <w:t xml:space="preserve"> </w:t>
      </w:r>
      <w:r w:rsidRPr="00AD1371">
        <w:rPr>
          <w:rFonts w:ascii="Times New Roman" w:eastAsia="Calibri" w:hAnsi="Times New Roman" w:cs="Times New Roman"/>
        </w:rPr>
        <w:t>my</w:t>
      </w:r>
      <w:r w:rsidRPr="00AD1371">
        <w:rPr>
          <w:rFonts w:ascii="Times New Roman" w:eastAsia="Times New Roman" w:hAnsi="Times New Roman" w:cs="Times New Roman"/>
        </w:rPr>
        <w:t xml:space="preserve"> </w:t>
      </w:r>
      <w:r w:rsidRPr="00AD1371">
        <w:rPr>
          <w:rFonts w:ascii="Times New Roman" w:eastAsia="Calibri" w:hAnsi="Times New Roman" w:cs="Times New Roman"/>
        </w:rPr>
        <w:t>dissertation</w:t>
      </w:r>
      <w:r w:rsidRPr="00AD1371">
        <w:rPr>
          <w:rFonts w:ascii="Times New Roman" w:eastAsia="Times New Roman" w:hAnsi="Times New Roman" w:cs="Times New Roman"/>
        </w:rPr>
        <w:t xml:space="preserve"> </w:t>
      </w:r>
      <w:r w:rsidRPr="00AD1371">
        <w:rPr>
          <w:rFonts w:ascii="Times New Roman" w:eastAsia="Calibri" w:hAnsi="Times New Roman" w:cs="Times New Roman"/>
        </w:rPr>
        <w:t>research</w:t>
      </w:r>
      <w:r w:rsidRPr="00AD1371">
        <w:rPr>
          <w:rFonts w:ascii="Times New Roman" w:eastAsia="Times New Roman" w:hAnsi="Times New Roman" w:cs="Times New Roman"/>
        </w:rPr>
        <w:t xml:space="preserve"> </w:t>
      </w:r>
      <w:r w:rsidRPr="00AD1371">
        <w:rPr>
          <w:rFonts w:ascii="Times New Roman" w:eastAsia="Calibri" w:hAnsi="Times New Roman" w:cs="Times New Roman"/>
        </w:rPr>
        <w:t>on</w:t>
      </w:r>
      <w:r w:rsidRPr="00AD1371">
        <w:rPr>
          <w:rFonts w:ascii="Times New Roman" w:eastAsia="Times New Roman" w:hAnsi="Times New Roman" w:cs="Times New Roman"/>
        </w:rPr>
        <w:t xml:space="preserve"> </w:t>
      </w:r>
      <w:r w:rsidRPr="00AD1371">
        <w:rPr>
          <w:rFonts w:ascii="Times New Roman" w:eastAsia="Calibri" w:hAnsi="Times New Roman" w:cs="Times New Roman"/>
          <w:i/>
        </w:rPr>
        <w:t>Heuchera</w:t>
      </w:r>
      <w:r w:rsidRPr="00AD1371">
        <w:rPr>
          <w:rFonts w:ascii="Times New Roman" w:eastAsia="Times New Roman" w:hAnsi="Times New Roman" w:cs="Times New Roman"/>
          <w:i/>
        </w:rPr>
        <w:t xml:space="preserve"> </w:t>
      </w:r>
      <w:r w:rsidRPr="00AD1371">
        <w:rPr>
          <w:rFonts w:ascii="Times New Roman" w:eastAsia="Times New Roman" w:hAnsi="Times New Roman" w:cs="Times New Roman"/>
        </w:rPr>
        <w:t xml:space="preserve">(2014, </w:t>
      </w:r>
      <w:r w:rsidRPr="00AD1371">
        <w:rPr>
          <w:rFonts w:ascii="Times New Roman" w:eastAsia="Calibri" w:hAnsi="Times New Roman" w:cs="Times New Roman"/>
        </w:rPr>
        <w:t>Ohio</w:t>
      </w:r>
      <w:r w:rsidRPr="00AD1371">
        <w:rPr>
          <w:rFonts w:ascii="Times New Roman" w:eastAsia="Times New Roman" w:hAnsi="Times New Roman" w:cs="Times New Roman"/>
        </w:rPr>
        <w:t xml:space="preserve"> </w:t>
      </w:r>
      <w:r w:rsidRPr="00AD1371">
        <w:rPr>
          <w:rFonts w:ascii="Times New Roman" w:eastAsia="Calibri" w:hAnsi="Times New Roman" w:cs="Times New Roman"/>
        </w:rPr>
        <w:t>Botany</w:t>
      </w:r>
      <w:r w:rsidRPr="00AD1371">
        <w:rPr>
          <w:rFonts w:ascii="Times New Roman" w:eastAsia="Times New Roman" w:hAnsi="Times New Roman" w:cs="Times New Roman"/>
        </w:rPr>
        <w:t xml:space="preserve"> </w:t>
      </w:r>
      <w:r w:rsidRPr="00AD1371">
        <w:rPr>
          <w:rFonts w:ascii="Times New Roman" w:eastAsia="Calibri" w:hAnsi="Times New Roman" w:cs="Times New Roman"/>
        </w:rPr>
        <w:t>Research</w:t>
      </w:r>
      <w:r w:rsidRPr="00AD1371">
        <w:rPr>
          <w:rFonts w:ascii="Times New Roman" w:eastAsia="Times New Roman" w:hAnsi="Times New Roman" w:cs="Times New Roman"/>
        </w:rPr>
        <w:t xml:space="preserve"> </w:t>
      </w:r>
      <w:r w:rsidRPr="00AD1371">
        <w:rPr>
          <w:rFonts w:ascii="Times New Roman" w:eastAsia="Calibri" w:hAnsi="Times New Roman" w:cs="Times New Roman"/>
        </w:rPr>
        <w:t>Symposium</w:t>
      </w:r>
      <w:r w:rsidRPr="00AD1371">
        <w:rPr>
          <w:rFonts w:ascii="Times New Roman" w:eastAsia="Times New Roman" w:hAnsi="Times New Roman" w:cs="Times New Roman"/>
        </w:rPr>
        <w:t xml:space="preserve">); </w:t>
      </w:r>
      <w:r w:rsidRPr="00AD1371">
        <w:rPr>
          <w:rFonts w:ascii="Times New Roman" w:eastAsia="Calibri" w:hAnsi="Times New Roman" w:cs="Times New Roman"/>
        </w:rPr>
        <w:t>several</w:t>
      </w:r>
      <w:r w:rsidRPr="00AD1371">
        <w:rPr>
          <w:rFonts w:ascii="Times New Roman" w:eastAsia="Times New Roman" w:hAnsi="Times New Roman" w:cs="Times New Roman"/>
        </w:rPr>
        <w:t xml:space="preserve"> </w:t>
      </w:r>
      <w:r w:rsidRPr="00AD1371">
        <w:rPr>
          <w:rFonts w:ascii="Times New Roman" w:eastAsia="Calibri" w:hAnsi="Times New Roman" w:cs="Times New Roman"/>
        </w:rPr>
        <w:t>pop</w:t>
      </w:r>
      <w:r w:rsidRPr="00AD1371">
        <w:rPr>
          <w:rFonts w:ascii="Times New Roman" w:eastAsia="Times New Roman" w:hAnsi="Times New Roman" w:cs="Times New Roman"/>
        </w:rPr>
        <w:t>-</w:t>
      </w:r>
      <w:r w:rsidRPr="00AD1371">
        <w:rPr>
          <w:rFonts w:ascii="Times New Roman" w:eastAsia="Calibri" w:hAnsi="Times New Roman" w:cs="Times New Roman"/>
        </w:rPr>
        <w:t>up</w:t>
      </w:r>
      <w:r w:rsidRPr="00AD1371">
        <w:rPr>
          <w:rFonts w:ascii="Times New Roman" w:eastAsia="Times New Roman" w:hAnsi="Times New Roman" w:cs="Times New Roman"/>
        </w:rPr>
        <w:t xml:space="preserve"> </w:t>
      </w:r>
      <w:r w:rsidRPr="00AD1371">
        <w:rPr>
          <w:rFonts w:ascii="Times New Roman" w:eastAsia="Calibri" w:hAnsi="Times New Roman" w:cs="Times New Roman"/>
        </w:rPr>
        <w:t>museum</w:t>
      </w:r>
      <w:r w:rsidRPr="00AD1371">
        <w:rPr>
          <w:rFonts w:ascii="Times New Roman" w:eastAsia="Times New Roman" w:hAnsi="Times New Roman" w:cs="Times New Roman"/>
        </w:rPr>
        <w:t xml:space="preserve"> </w:t>
      </w:r>
      <w:r w:rsidRPr="00AD1371">
        <w:rPr>
          <w:rFonts w:ascii="Times New Roman" w:eastAsia="Calibri" w:hAnsi="Times New Roman" w:cs="Times New Roman"/>
        </w:rPr>
        <w:t>public</w:t>
      </w:r>
      <w:r w:rsidRPr="00AD1371">
        <w:rPr>
          <w:rFonts w:ascii="Times New Roman" w:eastAsia="Times New Roman" w:hAnsi="Times New Roman" w:cs="Times New Roman"/>
        </w:rPr>
        <w:t xml:space="preserve"> </w:t>
      </w:r>
      <w:r w:rsidRPr="00AD1371">
        <w:rPr>
          <w:rFonts w:ascii="Times New Roman" w:eastAsia="Calibri" w:hAnsi="Times New Roman" w:cs="Times New Roman"/>
        </w:rPr>
        <w:t>events</w:t>
      </w:r>
      <w:r w:rsidRPr="00AD1371">
        <w:rPr>
          <w:rFonts w:ascii="Times New Roman" w:eastAsia="Times New Roman" w:hAnsi="Times New Roman" w:cs="Times New Roman"/>
        </w:rPr>
        <w:t xml:space="preserve"> </w:t>
      </w:r>
      <w:r w:rsidRPr="00AD1371">
        <w:rPr>
          <w:rFonts w:ascii="Times New Roman" w:eastAsia="Calibri" w:hAnsi="Times New Roman" w:cs="Times New Roman"/>
        </w:rPr>
        <w:t>with</w:t>
      </w:r>
      <w:r w:rsidRPr="00AD1371">
        <w:rPr>
          <w:rFonts w:ascii="Times New Roman" w:eastAsia="Times New Roman" w:hAnsi="Times New Roman" w:cs="Times New Roman"/>
        </w:rPr>
        <w:t xml:space="preserve"> </w:t>
      </w:r>
      <w:r w:rsidRPr="00AD1371">
        <w:rPr>
          <w:rFonts w:ascii="Times New Roman" w:eastAsia="Calibri" w:hAnsi="Times New Roman" w:cs="Times New Roman"/>
        </w:rPr>
        <w:t>FLMNH</w:t>
      </w:r>
    </w:p>
    <w:p w14:paraId="6E6AF8AB" w14:textId="77777777" w:rsidR="00AD1371" w:rsidRPr="00AD1371" w:rsidRDefault="00AD1371" w:rsidP="00E71805">
      <w:pPr>
        <w:spacing w:after="0" w:line="240" w:lineRule="auto"/>
        <w:contextualSpacing/>
        <w:jc w:val="both"/>
        <w:rPr>
          <w:rFonts w:ascii="Times New Roman" w:eastAsia="Times New Roman" w:hAnsi="Times New Roman" w:cs="Times New Roman"/>
        </w:rPr>
      </w:pPr>
    </w:p>
    <w:p w14:paraId="66890EF3" w14:textId="637B4E57" w:rsidR="00FA0103" w:rsidRPr="00E71805" w:rsidRDefault="00AD1371" w:rsidP="00FA0103">
      <w:pPr>
        <w:spacing w:after="0" w:line="240" w:lineRule="auto"/>
        <w:contextualSpacing/>
        <w:jc w:val="both"/>
        <w:outlineLvl w:val="0"/>
        <w:rPr>
          <w:rFonts w:ascii="Times New Roman" w:eastAsia="Times New Roman" w:hAnsi="Times New Roman" w:cs="Times New Roman"/>
        </w:rPr>
      </w:pPr>
      <w:r w:rsidRPr="00AD1371">
        <w:rPr>
          <w:rFonts w:ascii="Times New Roman" w:eastAsia="Times New Roman" w:hAnsi="Times New Roman" w:cs="Times New Roman"/>
          <w:b/>
        </w:rPr>
        <w:t xml:space="preserve">e. Collaborators and other </w:t>
      </w:r>
      <w:r w:rsidRPr="00FA0103">
        <w:rPr>
          <w:rFonts w:ascii="Times New Roman" w:eastAsia="Times New Roman" w:hAnsi="Times New Roman" w:cs="Times New Roman"/>
          <w:b/>
        </w:rPr>
        <w:t>affiliations:</w:t>
      </w:r>
      <w:r w:rsidR="00FA0103" w:rsidRPr="00E71805">
        <w:rPr>
          <w:rFonts w:ascii="Times New Roman" w:hAnsi="Times New Roman" w:cs="Times New Roman"/>
        </w:rPr>
        <w:t xml:space="preserve"> P.</w:t>
      </w:r>
      <w:r w:rsidR="00FA0103">
        <w:rPr>
          <w:rFonts w:ascii="Times New Roman" w:hAnsi="Times New Roman" w:cs="Times New Roman"/>
        </w:rPr>
        <w:t>J.</w:t>
      </w:r>
      <w:r w:rsidR="00FA0103" w:rsidRPr="00E71805">
        <w:rPr>
          <w:rFonts w:ascii="Times New Roman" w:hAnsi="Times New Roman" w:cs="Times New Roman"/>
        </w:rPr>
        <w:t xml:space="preserve"> </w:t>
      </w:r>
      <w:r w:rsidR="00FA0103" w:rsidRPr="00E71805">
        <w:rPr>
          <w:rFonts w:ascii="Times New Roman" w:eastAsia="Times New Roman" w:hAnsi="Times New Roman" w:cs="Times New Roman"/>
        </w:rPr>
        <w:t>Alexander</w:t>
      </w:r>
      <w:r w:rsidR="00FA0103">
        <w:rPr>
          <w:rFonts w:ascii="Times New Roman" w:eastAsia="Times New Roman" w:hAnsi="Times New Roman" w:cs="Times New Roman"/>
        </w:rPr>
        <w:t xml:space="preserve"> (</w:t>
      </w:r>
      <w:r w:rsidR="00FA0103" w:rsidRPr="00E71805">
        <w:rPr>
          <w:rFonts w:ascii="Times New Roman" w:eastAsia="Times New Roman" w:hAnsi="Times New Roman" w:cs="Times New Roman"/>
        </w:rPr>
        <w:t>Bureau of Land Management</w:t>
      </w:r>
      <w:r w:rsidR="00FA0103">
        <w:rPr>
          <w:rFonts w:ascii="Times New Roman" w:eastAsia="Times New Roman" w:hAnsi="Times New Roman" w:cs="Times New Roman"/>
        </w:rPr>
        <w:t>),</w:t>
      </w:r>
      <w:r w:rsidR="006E687D">
        <w:rPr>
          <w:rFonts w:ascii="Times New Roman" w:eastAsia="Times New Roman" w:hAnsi="Times New Roman" w:cs="Times New Roman"/>
        </w:rPr>
        <w:t xml:space="preserve"> </w:t>
      </w:r>
      <w:r w:rsidR="00FA0103">
        <w:rPr>
          <w:rFonts w:ascii="Times New Roman" w:eastAsia="Times New Roman" w:hAnsi="Times New Roman" w:cs="Times New Roman"/>
        </w:rPr>
        <w:t>J.</w:t>
      </w:r>
      <w:r w:rsidR="006E687D">
        <w:rPr>
          <w:rFonts w:ascii="Times New Roman" w:eastAsia="Times New Roman" w:hAnsi="Times New Roman" w:cs="Times New Roman"/>
        </w:rPr>
        <w:t>M.</w:t>
      </w:r>
      <w:r w:rsidR="00FA0103">
        <w:rPr>
          <w:rFonts w:ascii="Times New Roman" w:eastAsia="Times New Roman" w:hAnsi="Times New Roman" w:cs="Times New Roman"/>
        </w:rPr>
        <w:t xml:space="preserve"> </w:t>
      </w:r>
      <w:r w:rsidR="00FA0103" w:rsidRPr="00E71805">
        <w:rPr>
          <w:rFonts w:ascii="Times New Roman" w:eastAsia="Times New Roman" w:hAnsi="Times New Roman" w:cs="Times New Roman"/>
        </w:rPr>
        <w:t>Allen</w:t>
      </w:r>
      <w:r w:rsidR="006E687D" w:rsidRPr="006E687D">
        <w:rPr>
          <w:rFonts w:ascii="Times New Roman" w:eastAsia="Times New Roman" w:hAnsi="Times New Roman" w:cs="Times New Roman"/>
        </w:rPr>
        <w:t xml:space="preserve"> </w:t>
      </w:r>
      <w:r w:rsidR="00FA0103">
        <w:rPr>
          <w:rFonts w:ascii="Times New Roman" w:eastAsia="Times New Roman" w:hAnsi="Times New Roman" w:cs="Times New Roman"/>
        </w:rPr>
        <w:t>(</w:t>
      </w:r>
      <w:r w:rsidR="00FA0103" w:rsidRPr="00E71805">
        <w:rPr>
          <w:rFonts w:ascii="Times New Roman" w:eastAsia="Times New Roman" w:hAnsi="Times New Roman" w:cs="Times New Roman"/>
        </w:rPr>
        <w:t>University of Florida</w:t>
      </w:r>
      <w:r w:rsidR="00FA0103">
        <w:rPr>
          <w:rFonts w:ascii="Times New Roman" w:eastAsia="Times New Roman" w:hAnsi="Times New Roman" w:cs="Times New Roman"/>
        </w:rPr>
        <w:t>)</w:t>
      </w:r>
      <w:r w:rsidR="006E687D">
        <w:rPr>
          <w:rFonts w:ascii="Times New Roman" w:eastAsia="Times New Roman" w:hAnsi="Times New Roman" w:cs="Times New Roman"/>
        </w:rPr>
        <w:t xml:space="preserve">, M. </w:t>
      </w:r>
      <w:r w:rsidR="00FA0103" w:rsidRPr="00E71805">
        <w:rPr>
          <w:rFonts w:ascii="Times New Roman" w:eastAsia="Times New Roman" w:hAnsi="Times New Roman" w:cs="Times New Roman"/>
        </w:rPr>
        <w:t>Broe</w:t>
      </w:r>
      <w:r w:rsidR="00FA0103" w:rsidRPr="00E71805">
        <w:rPr>
          <w:rFonts w:ascii="Times New Roman" w:eastAsia="Times New Roman" w:hAnsi="Times New Roman" w:cs="Times New Roman"/>
        </w:rPr>
        <w:tab/>
      </w:r>
      <w:r w:rsidR="006E687D">
        <w:rPr>
          <w:rFonts w:ascii="Times New Roman" w:eastAsia="Times New Roman" w:hAnsi="Times New Roman" w:cs="Times New Roman"/>
        </w:rPr>
        <w:t>(</w:t>
      </w:r>
      <w:r w:rsidR="00FA0103" w:rsidRPr="00E71805">
        <w:rPr>
          <w:rFonts w:ascii="Times New Roman" w:eastAsia="Times New Roman" w:hAnsi="Times New Roman" w:cs="Times New Roman"/>
        </w:rPr>
        <w:t>The Ohio State University</w:t>
      </w:r>
      <w:r w:rsidR="006E687D">
        <w:rPr>
          <w:rFonts w:ascii="Times New Roman" w:eastAsia="Times New Roman" w:hAnsi="Times New Roman" w:cs="Times New Roman"/>
        </w:rPr>
        <w:t xml:space="preserve">), N. </w:t>
      </w:r>
      <w:r w:rsidR="00FA0103" w:rsidRPr="00E71805">
        <w:rPr>
          <w:rFonts w:ascii="Times New Roman" w:eastAsia="Times New Roman" w:hAnsi="Times New Roman" w:cs="Times New Roman"/>
        </w:rPr>
        <w:t>Cellinese</w:t>
      </w:r>
      <w:r w:rsidR="006E687D">
        <w:rPr>
          <w:rFonts w:ascii="Times New Roman" w:eastAsia="Times New Roman" w:hAnsi="Times New Roman" w:cs="Times New Roman"/>
        </w:rPr>
        <w:t xml:space="preserve"> (</w:t>
      </w:r>
      <w:r w:rsidR="00FA0103" w:rsidRPr="00E71805">
        <w:rPr>
          <w:rFonts w:ascii="Times New Roman" w:eastAsia="Times New Roman" w:hAnsi="Times New Roman" w:cs="Times New Roman"/>
        </w:rPr>
        <w:t>University of Florida</w:t>
      </w:r>
      <w:r w:rsidR="006E687D">
        <w:rPr>
          <w:rFonts w:ascii="Times New Roman" w:eastAsia="Times New Roman" w:hAnsi="Times New Roman" w:cs="Times New Roman"/>
        </w:rPr>
        <w:t xml:space="preserve">), J. </w:t>
      </w:r>
      <w:r w:rsidR="00FA0103" w:rsidRPr="00E71805">
        <w:rPr>
          <w:rFonts w:ascii="Times New Roman" w:eastAsia="Times New Roman" w:hAnsi="Times New Roman" w:cs="Times New Roman"/>
        </w:rPr>
        <w:t>de Vos</w:t>
      </w:r>
      <w:r w:rsidR="006E687D">
        <w:rPr>
          <w:rFonts w:ascii="Times New Roman" w:eastAsia="Times New Roman" w:hAnsi="Times New Roman" w:cs="Times New Roman"/>
        </w:rPr>
        <w:t xml:space="preserve"> (</w:t>
      </w:r>
      <w:r w:rsidR="00FA0103" w:rsidRPr="00E71805">
        <w:rPr>
          <w:rFonts w:ascii="Times New Roman" w:eastAsia="Times New Roman" w:hAnsi="Times New Roman" w:cs="Times New Roman"/>
        </w:rPr>
        <w:t>Kew Gardens</w:t>
      </w:r>
      <w:r w:rsidR="006E687D">
        <w:rPr>
          <w:rFonts w:ascii="Times New Roman" w:eastAsia="Times New Roman" w:hAnsi="Times New Roman" w:cs="Times New Roman"/>
        </w:rPr>
        <w:t xml:space="preserve">), W. </w:t>
      </w:r>
      <w:r w:rsidR="00FA0103" w:rsidRPr="00E71805">
        <w:rPr>
          <w:rFonts w:ascii="Times New Roman" w:eastAsia="Times New Roman" w:hAnsi="Times New Roman" w:cs="Times New Roman"/>
        </w:rPr>
        <w:t>Eiserhardt</w:t>
      </w:r>
      <w:r w:rsidR="006E687D">
        <w:rPr>
          <w:rFonts w:ascii="Times New Roman" w:eastAsia="Times New Roman" w:hAnsi="Times New Roman" w:cs="Times New Roman"/>
        </w:rPr>
        <w:t xml:space="preserve"> (</w:t>
      </w:r>
      <w:r w:rsidR="00FA0103" w:rsidRPr="00E71805">
        <w:rPr>
          <w:rFonts w:ascii="Times New Roman" w:eastAsia="Times New Roman" w:hAnsi="Times New Roman" w:cs="Times New Roman"/>
        </w:rPr>
        <w:t>Kew Gardens</w:t>
      </w:r>
      <w:r w:rsidR="006E687D">
        <w:rPr>
          <w:rFonts w:ascii="Times New Roman" w:eastAsia="Times New Roman" w:hAnsi="Times New Roman" w:cs="Times New Roman"/>
        </w:rPr>
        <w:t xml:space="preserve">), A. </w:t>
      </w:r>
      <w:r w:rsidR="00FA0103" w:rsidRPr="00E71805">
        <w:rPr>
          <w:rFonts w:ascii="Times New Roman" w:eastAsia="Times New Roman" w:hAnsi="Times New Roman" w:cs="Times New Roman"/>
        </w:rPr>
        <w:t>Floden</w:t>
      </w:r>
      <w:r w:rsidR="006E687D">
        <w:rPr>
          <w:rFonts w:ascii="Times New Roman" w:eastAsia="Times New Roman" w:hAnsi="Times New Roman" w:cs="Times New Roman"/>
        </w:rPr>
        <w:t xml:space="preserve"> (</w:t>
      </w:r>
      <w:r w:rsidR="00FA0103" w:rsidRPr="00E71805">
        <w:rPr>
          <w:rFonts w:ascii="Times New Roman" w:eastAsia="Times New Roman" w:hAnsi="Times New Roman" w:cs="Times New Roman"/>
        </w:rPr>
        <w:t>University of Tennessee Knoxville</w:t>
      </w:r>
      <w:r w:rsidR="006E687D">
        <w:rPr>
          <w:rFonts w:ascii="Times New Roman" w:eastAsia="Times New Roman" w:hAnsi="Times New Roman" w:cs="Times New Roman"/>
        </w:rPr>
        <w:t xml:space="preserve">), N. </w:t>
      </w:r>
      <w:r w:rsidR="00FA0103" w:rsidRPr="00E71805">
        <w:rPr>
          <w:rFonts w:ascii="Times New Roman" w:eastAsia="Times New Roman" w:hAnsi="Times New Roman" w:cs="Times New Roman"/>
        </w:rPr>
        <w:t>García</w:t>
      </w:r>
      <w:r w:rsidR="006E687D" w:rsidRPr="006E687D">
        <w:rPr>
          <w:rFonts w:ascii="Times New Roman" w:eastAsia="Times New Roman" w:hAnsi="Times New Roman" w:cs="Times New Roman"/>
        </w:rPr>
        <w:t xml:space="preserve"> (</w:t>
      </w:r>
      <w:r w:rsidR="00FA0103" w:rsidRPr="00E71805">
        <w:rPr>
          <w:rFonts w:ascii="Times New Roman" w:eastAsia="Times New Roman" w:hAnsi="Times New Roman" w:cs="Times New Roman"/>
        </w:rPr>
        <w:t>Universidad de Chile</w:t>
      </w:r>
      <w:r w:rsidR="006E687D">
        <w:rPr>
          <w:rFonts w:ascii="Times New Roman" w:eastAsia="Times New Roman" w:hAnsi="Times New Roman" w:cs="Times New Roman"/>
        </w:rPr>
        <w:t xml:space="preserve">), T. </w:t>
      </w:r>
      <w:r w:rsidR="00FA0103" w:rsidRPr="00E71805">
        <w:rPr>
          <w:rFonts w:ascii="Times New Roman" w:eastAsia="Times New Roman" w:hAnsi="Times New Roman" w:cs="Times New Roman"/>
        </w:rPr>
        <w:t>Heath</w:t>
      </w:r>
      <w:r w:rsidR="006E687D">
        <w:rPr>
          <w:rFonts w:ascii="Times New Roman" w:eastAsia="Times New Roman" w:hAnsi="Times New Roman" w:cs="Times New Roman"/>
        </w:rPr>
        <w:t xml:space="preserve"> (</w:t>
      </w:r>
      <w:r w:rsidR="00FA0103" w:rsidRPr="00E71805">
        <w:rPr>
          <w:rFonts w:ascii="Times New Roman" w:eastAsia="Times New Roman" w:hAnsi="Times New Roman" w:cs="Times New Roman"/>
        </w:rPr>
        <w:t>Iowa State University</w:t>
      </w:r>
      <w:r w:rsidR="006E687D">
        <w:rPr>
          <w:rFonts w:ascii="Times New Roman" w:eastAsia="Times New Roman" w:hAnsi="Times New Roman" w:cs="Times New Roman"/>
        </w:rPr>
        <w:t xml:space="preserve">), S. </w:t>
      </w:r>
      <w:r w:rsidR="00FA0103" w:rsidRPr="00E71805">
        <w:rPr>
          <w:rFonts w:ascii="Times New Roman" w:eastAsia="Times New Roman" w:hAnsi="Times New Roman" w:cs="Times New Roman"/>
        </w:rPr>
        <w:t>Manchester</w:t>
      </w:r>
      <w:r w:rsidR="006E687D">
        <w:rPr>
          <w:rFonts w:ascii="Times New Roman" w:eastAsia="Times New Roman" w:hAnsi="Times New Roman" w:cs="Times New Roman"/>
        </w:rPr>
        <w:t xml:space="preserve"> (</w:t>
      </w:r>
      <w:r w:rsidR="00FA0103" w:rsidRPr="00E71805">
        <w:rPr>
          <w:rFonts w:ascii="Times New Roman" w:eastAsia="Times New Roman" w:hAnsi="Times New Roman" w:cs="Times New Roman"/>
        </w:rPr>
        <w:t>University of Florida</w:t>
      </w:r>
      <w:r w:rsidR="006E687D">
        <w:rPr>
          <w:rFonts w:ascii="Times New Roman" w:eastAsia="Times New Roman" w:hAnsi="Times New Roman" w:cs="Times New Roman"/>
        </w:rPr>
        <w:t xml:space="preserve">), J.R. </w:t>
      </w:r>
      <w:r w:rsidR="00FA0103" w:rsidRPr="00E71805">
        <w:rPr>
          <w:rFonts w:ascii="Times New Roman" w:eastAsia="Times New Roman" w:hAnsi="Times New Roman" w:cs="Times New Roman"/>
        </w:rPr>
        <w:t>Mandel</w:t>
      </w:r>
      <w:r w:rsidR="006E687D">
        <w:rPr>
          <w:rFonts w:ascii="Times New Roman" w:eastAsia="Times New Roman" w:hAnsi="Times New Roman" w:cs="Times New Roman"/>
        </w:rPr>
        <w:t xml:space="preserve"> (</w:t>
      </w:r>
      <w:r w:rsidR="00FA0103" w:rsidRPr="00E71805">
        <w:rPr>
          <w:rFonts w:ascii="Times New Roman" w:eastAsia="Times New Roman" w:hAnsi="Times New Roman" w:cs="Times New Roman"/>
        </w:rPr>
        <w:t>University of Memphis</w:t>
      </w:r>
      <w:r w:rsidR="006E687D">
        <w:rPr>
          <w:rFonts w:ascii="Times New Roman" w:eastAsia="Times New Roman" w:hAnsi="Times New Roman" w:cs="Times New Roman"/>
        </w:rPr>
        <w:t xml:space="preserve">), A. </w:t>
      </w:r>
      <w:r w:rsidR="00FA0103" w:rsidRPr="00E71805">
        <w:rPr>
          <w:rFonts w:ascii="Times New Roman" w:eastAsia="Times New Roman" w:hAnsi="Times New Roman" w:cs="Times New Roman"/>
        </w:rPr>
        <w:t>Moerland</w:t>
      </w:r>
      <w:r w:rsidR="006E687D">
        <w:rPr>
          <w:rFonts w:ascii="Times New Roman" w:eastAsia="Times New Roman" w:hAnsi="Times New Roman" w:cs="Times New Roman"/>
        </w:rPr>
        <w:t xml:space="preserve"> (</w:t>
      </w:r>
      <w:r w:rsidR="00FA0103" w:rsidRPr="00E71805">
        <w:rPr>
          <w:rFonts w:ascii="Times New Roman" w:eastAsia="Times New Roman" w:hAnsi="Times New Roman" w:cs="Times New Roman"/>
        </w:rPr>
        <w:t>Kew Gardens</w:t>
      </w:r>
      <w:r w:rsidR="006E687D">
        <w:rPr>
          <w:rFonts w:ascii="Times New Roman" w:eastAsia="Times New Roman" w:hAnsi="Times New Roman" w:cs="Times New Roman"/>
        </w:rPr>
        <w:t xml:space="preserve">), M.E. </w:t>
      </w:r>
      <w:r w:rsidR="00FA0103" w:rsidRPr="00E71805">
        <w:rPr>
          <w:rFonts w:ascii="Times New Roman" w:eastAsia="Times New Roman" w:hAnsi="Times New Roman" w:cs="Times New Roman"/>
        </w:rPr>
        <w:t>Mort</w:t>
      </w:r>
      <w:r w:rsidR="006E687D">
        <w:rPr>
          <w:rFonts w:ascii="Times New Roman" w:eastAsia="Times New Roman" w:hAnsi="Times New Roman" w:cs="Times New Roman"/>
        </w:rPr>
        <w:t xml:space="preserve"> (</w:t>
      </w:r>
      <w:r w:rsidR="00FA0103" w:rsidRPr="00E71805">
        <w:rPr>
          <w:rFonts w:ascii="Times New Roman" w:eastAsia="Times New Roman" w:hAnsi="Times New Roman" w:cs="Times New Roman"/>
        </w:rPr>
        <w:t>University of Kansas</w:t>
      </w:r>
      <w:r w:rsidR="006E687D">
        <w:rPr>
          <w:rFonts w:ascii="Times New Roman" w:eastAsia="Times New Roman" w:hAnsi="Times New Roman" w:cs="Times New Roman"/>
        </w:rPr>
        <w:t xml:space="preserve">), J. </w:t>
      </w:r>
      <w:r w:rsidR="00FA0103" w:rsidRPr="00E71805">
        <w:rPr>
          <w:rFonts w:ascii="Times New Roman" w:eastAsia="Times New Roman" w:hAnsi="Times New Roman" w:cs="Times New Roman"/>
        </w:rPr>
        <w:t>Oliverio</w:t>
      </w:r>
      <w:r w:rsidR="006E687D">
        <w:rPr>
          <w:rFonts w:ascii="Times New Roman" w:eastAsia="Times New Roman" w:hAnsi="Times New Roman" w:cs="Times New Roman"/>
        </w:rPr>
        <w:t xml:space="preserve"> (</w:t>
      </w:r>
      <w:r w:rsidR="00FA0103" w:rsidRPr="00E71805">
        <w:rPr>
          <w:rFonts w:ascii="Times New Roman" w:eastAsia="Times New Roman" w:hAnsi="Times New Roman" w:cs="Times New Roman"/>
        </w:rPr>
        <w:t>University of Florida</w:t>
      </w:r>
      <w:r w:rsidR="006E687D">
        <w:rPr>
          <w:rFonts w:ascii="Times New Roman" w:eastAsia="Times New Roman" w:hAnsi="Times New Roman" w:cs="Times New Roman"/>
        </w:rPr>
        <w:t xml:space="preserve">), B.T. </w:t>
      </w:r>
      <w:r w:rsidR="00FA0103" w:rsidRPr="00E71805">
        <w:rPr>
          <w:rFonts w:ascii="Times New Roman" w:eastAsia="Times New Roman" w:hAnsi="Times New Roman" w:cs="Times New Roman"/>
        </w:rPr>
        <w:t>Sinn</w:t>
      </w:r>
      <w:r w:rsidR="006E687D">
        <w:rPr>
          <w:rFonts w:ascii="Times New Roman" w:eastAsia="Times New Roman" w:hAnsi="Times New Roman" w:cs="Times New Roman"/>
        </w:rPr>
        <w:t xml:space="preserve"> (</w:t>
      </w:r>
      <w:r w:rsidR="00FA0103" w:rsidRPr="00E71805">
        <w:rPr>
          <w:rFonts w:ascii="Times New Roman" w:eastAsia="Times New Roman" w:hAnsi="Times New Roman" w:cs="Times New Roman"/>
        </w:rPr>
        <w:t>The Ohio State University</w:t>
      </w:r>
      <w:r w:rsidR="006E687D">
        <w:rPr>
          <w:rFonts w:ascii="Times New Roman" w:eastAsia="Times New Roman" w:hAnsi="Times New Roman" w:cs="Times New Roman"/>
        </w:rPr>
        <w:t xml:space="preserve">), R.L. </w:t>
      </w:r>
      <w:r w:rsidR="00FA0103" w:rsidRPr="00E71805">
        <w:rPr>
          <w:rFonts w:ascii="Times New Roman" w:eastAsia="Times New Roman" w:hAnsi="Times New Roman" w:cs="Times New Roman"/>
        </w:rPr>
        <w:t>Stubbs</w:t>
      </w:r>
      <w:r w:rsidR="006E687D">
        <w:rPr>
          <w:rFonts w:ascii="Times New Roman" w:eastAsia="Times New Roman" w:hAnsi="Times New Roman" w:cs="Times New Roman"/>
        </w:rPr>
        <w:t xml:space="preserve"> (</w:t>
      </w:r>
      <w:r w:rsidR="00FA0103" w:rsidRPr="00E71805">
        <w:rPr>
          <w:rFonts w:ascii="Times New Roman" w:eastAsia="Times New Roman" w:hAnsi="Times New Roman" w:cs="Times New Roman"/>
        </w:rPr>
        <w:t>University of Florida</w:t>
      </w:r>
      <w:r w:rsidR="006E687D">
        <w:rPr>
          <w:rFonts w:ascii="Times New Roman" w:eastAsia="Times New Roman" w:hAnsi="Times New Roman" w:cs="Times New Roman"/>
        </w:rPr>
        <w:t xml:space="preserve">), B. </w:t>
      </w:r>
      <w:r w:rsidR="00FA0103" w:rsidRPr="00E71805">
        <w:rPr>
          <w:rFonts w:ascii="Times New Roman" w:eastAsia="Times New Roman" w:hAnsi="Times New Roman" w:cs="Times New Roman"/>
        </w:rPr>
        <w:t xml:space="preserve">Stucky </w:t>
      </w:r>
      <w:r w:rsidR="006E687D">
        <w:rPr>
          <w:rFonts w:ascii="Times New Roman" w:eastAsia="Times New Roman" w:hAnsi="Times New Roman" w:cs="Times New Roman"/>
        </w:rPr>
        <w:t>(</w:t>
      </w:r>
      <w:r w:rsidR="00FA0103" w:rsidRPr="00E71805">
        <w:rPr>
          <w:rFonts w:ascii="Times New Roman" w:eastAsia="Times New Roman" w:hAnsi="Times New Roman" w:cs="Times New Roman"/>
        </w:rPr>
        <w:t>University of Florida</w:t>
      </w:r>
      <w:r w:rsidR="006E687D" w:rsidRPr="00E63F21">
        <w:rPr>
          <w:rFonts w:ascii="Times New Roman" w:eastAsia="Times New Roman" w:hAnsi="Times New Roman" w:cs="Times New Roman"/>
        </w:rPr>
        <w:t xml:space="preserve">), M. </w:t>
      </w:r>
      <w:r w:rsidR="00FA0103" w:rsidRPr="00E71805">
        <w:rPr>
          <w:rFonts w:ascii="Times New Roman" w:eastAsia="Times New Roman" w:hAnsi="Times New Roman" w:cs="Times New Roman"/>
        </w:rPr>
        <w:t>Sun</w:t>
      </w:r>
      <w:r w:rsidR="006E687D" w:rsidRPr="00E63F21">
        <w:rPr>
          <w:rFonts w:ascii="Times New Roman" w:eastAsia="Times New Roman" w:hAnsi="Times New Roman" w:cs="Times New Roman"/>
        </w:rPr>
        <w:t xml:space="preserve"> (</w:t>
      </w:r>
      <w:r w:rsidR="00FA0103" w:rsidRPr="00E71805">
        <w:rPr>
          <w:rFonts w:ascii="Times New Roman" w:eastAsia="Times New Roman" w:hAnsi="Times New Roman" w:cs="Times New Roman"/>
        </w:rPr>
        <w:t>University of Florida</w:t>
      </w:r>
      <w:r w:rsidR="006E687D" w:rsidRPr="00E63F21">
        <w:rPr>
          <w:rFonts w:ascii="Times New Roman" w:eastAsia="Times New Roman" w:hAnsi="Times New Roman" w:cs="Times New Roman"/>
        </w:rPr>
        <w:t xml:space="preserve">), J. </w:t>
      </w:r>
      <w:r w:rsidR="00FA0103" w:rsidRPr="00E71805">
        <w:rPr>
          <w:rFonts w:ascii="Times New Roman" w:eastAsia="Times New Roman" w:hAnsi="Times New Roman" w:cs="Times New Roman"/>
        </w:rPr>
        <w:t>Thompson</w:t>
      </w:r>
      <w:r w:rsidR="00FA0103" w:rsidRPr="00E71805">
        <w:rPr>
          <w:rFonts w:ascii="Times New Roman" w:eastAsia="Times New Roman" w:hAnsi="Times New Roman" w:cs="Times New Roman"/>
        </w:rPr>
        <w:tab/>
      </w:r>
      <w:r w:rsidR="006E687D" w:rsidRPr="00E63F21">
        <w:rPr>
          <w:rFonts w:ascii="Times New Roman" w:eastAsia="Times New Roman" w:hAnsi="Times New Roman" w:cs="Times New Roman"/>
        </w:rPr>
        <w:t>(</w:t>
      </w:r>
      <w:r w:rsidR="00FA0103" w:rsidRPr="00E71805">
        <w:rPr>
          <w:rFonts w:ascii="Times New Roman" w:eastAsia="Times New Roman" w:hAnsi="Times New Roman" w:cs="Times New Roman"/>
        </w:rPr>
        <w:t>University of California Santa Cruz</w:t>
      </w:r>
      <w:r w:rsidR="006E687D" w:rsidRPr="00E63F21">
        <w:rPr>
          <w:rFonts w:ascii="Times New Roman" w:eastAsia="Times New Roman" w:hAnsi="Times New Roman" w:cs="Times New Roman"/>
        </w:rPr>
        <w:t>), C.J. Visger (</w:t>
      </w:r>
      <w:r w:rsidR="00FA0103" w:rsidRPr="00E71805">
        <w:rPr>
          <w:rFonts w:ascii="Times New Roman" w:eastAsia="Times New Roman" w:hAnsi="Times New Roman" w:cs="Times New Roman"/>
        </w:rPr>
        <w:t>University of Florida</w:t>
      </w:r>
      <w:r w:rsidR="006E687D" w:rsidRPr="00E63F21">
        <w:rPr>
          <w:rFonts w:ascii="Times New Roman" w:eastAsia="Times New Roman" w:hAnsi="Times New Roman" w:cs="Times New Roman"/>
        </w:rPr>
        <w:t xml:space="preserve">), C. </w:t>
      </w:r>
      <w:r w:rsidR="00FA0103" w:rsidRPr="00E71805">
        <w:rPr>
          <w:rFonts w:ascii="Times New Roman" w:eastAsia="Times New Roman" w:hAnsi="Times New Roman" w:cs="Times New Roman"/>
        </w:rPr>
        <w:t>Xiang</w:t>
      </w:r>
      <w:r w:rsidR="006E687D" w:rsidRPr="00E63F21">
        <w:rPr>
          <w:rFonts w:ascii="Times New Roman" w:eastAsia="Times New Roman" w:hAnsi="Times New Roman" w:cs="Times New Roman"/>
        </w:rPr>
        <w:t xml:space="preserve"> (</w:t>
      </w:r>
      <w:r w:rsidR="00FA0103" w:rsidRPr="00E71805">
        <w:rPr>
          <w:rFonts w:ascii="Times New Roman" w:eastAsia="Times New Roman" w:hAnsi="Times New Roman" w:cs="Times New Roman"/>
        </w:rPr>
        <w:t>Kunming Institute of Botany</w:t>
      </w:r>
      <w:r w:rsidR="006E687D" w:rsidRPr="00E63F21">
        <w:rPr>
          <w:rFonts w:ascii="Times New Roman" w:eastAsia="Times New Roman" w:hAnsi="Times New Roman" w:cs="Times New Roman"/>
        </w:rPr>
        <w:t>)</w:t>
      </w:r>
      <w:r w:rsidR="00E63F21">
        <w:rPr>
          <w:rFonts w:ascii="Times New Roman" w:eastAsia="Times New Roman" w:hAnsi="Times New Roman" w:cs="Times New Roman"/>
        </w:rPr>
        <w:t>.</w:t>
      </w:r>
    </w:p>
    <w:p w14:paraId="3AFDA425" w14:textId="33993B5D" w:rsidR="00E63F21" w:rsidRPr="00E71805" w:rsidRDefault="00E63F21" w:rsidP="00E63F21">
      <w:pPr>
        <w:spacing w:after="0" w:line="240" w:lineRule="auto"/>
        <w:contextualSpacing/>
        <w:jc w:val="both"/>
        <w:outlineLvl w:val="0"/>
        <w:rPr>
          <w:rFonts w:ascii="Times New Roman" w:eastAsia="Times New Roman" w:hAnsi="Times New Roman" w:cs="Times New Roman"/>
          <w:noProof/>
        </w:rPr>
      </w:pPr>
      <w:r w:rsidRPr="00AD1371">
        <w:rPr>
          <w:rFonts w:ascii="Times New Roman" w:eastAsia="Times New Roman" w:hAnsi="Times New Roman" w:cs="Times New Roman"/>
          <w:b/>
        </w:rPr>
        <w:t>Graduate and Postdoc Advisors</w:t>
      </w:r>
      <w:r>
        <w:rPr>
          <w:rFonts w:ascii="Times New Roman" w:eastAsia="Times New Roman" w:hAnsi="Times New Roman" w:cs="Times New Roman"/>
          <w:b/>
        </w:rPr>
        <w:t xml:space="preserve">: </w:t>
      </w:r>
      <w:r w:rsidRPr="00E71805">
        <w:rPr>
          <w:rFonts w:ascii="Times New Roman" w:hAnsi="Times New Roman" w:cs="Times New Roman"/>
        </w:rPr>
        <w:t xml:space="preserve">J.V. </w:t>
      </w:r>
      <w:r w:rsidRPr="00E71805">
        <w:rPr>
          <w:rFonts w:ascii="Times New Roman" w:eastAsia="Times New Roman" w:hAnsi="Times New Roman" w:cs="Times New Roman"/>
          <w:noProof/>
        </w:rPr>
        <w:t>Freudenstein</w:t>
      </w:r>
      <w:r>
        <w:rPr>
          <w:rFonts w:ascii="Times New Roman" w:eastAsia="Times New Roman" w:hAnsi="Times New Roman" w:cs="Times New Roman"/>
          <w:noProof/>
        </w:rPr>
        <w:t xml:space="preserve"> (</w:t>
      </w:r>
      <w:r w:rsidRPr="00E71805">
        <w:rPr>
          <w:rFonts w:ascii="Times New Roman" w:eastAsia="Times New Roman" w:hAnsi="Times New Roman" w:cs="Times New Roman"/>
          <w:noProof/>
        </w:rPr>
        <w:t>The Ohio State University</w:t>
      </w:r>
      <w:r>
        <w:rPr>
          <w:rFonts w:ascii="Times New Roman" w:eastAsia="Times New Roman" w:hAnsi="Times New Roman" w:cs="Times New Roman"/>
          <w:noProof/>
        </w:rPr>
        <w:t xml:space="preserve">), </w:t>
      </w:r>
      <w:r w:rsidRPr="00E63F21">
        <w:rPr>
          <w:rFonts w:ascii="Times New Roman" w:eastAsia="Times New Roman" w:hAnsi="Times New Roman" w:cs="Times New Roman"/>
          <w:noProof/>
        </w:rPr>
        <w:t xml:space="preserve">D.E. </w:t>
      </w:r>
      <w:r w:rsidRPr="00E71805">
        <w:rPr>
          <w:rFonts w:ascii="Times New Roman" w:eastAsia="Times New Roman" w:hAnsi="Times New Roman" w:cs="Times New Roman"/>
          <w:noProof/>
        </w:rPr>
        <w:t>Soltis</w:t>
      </w:r>
      <w:r>
        <w:rPr>
          <w:rFonts w:ascii="Times New Roman" w:eastAsia="Times New Roman" w:hAnsi="Times New Roman" w:cs="Times New Roman"/>
          <w:noProof/>
        </w:rPr>
        <w:t xml:space="preserve"> (</w:t>
      </w:r>
      <w:r w:rsidRPr="00E71805">
        <w:rPr>
          <w:rFonts w:ascii="Times New Roman" w:eastAsia="Times New Roman" w:hAnsi="Times New Roman" w:cs="Times New Roman"/>
          <w:noProof/>
        </w:rPr>
        <w:t>University of Florida</w:t>
      </w:r>
      <w:r>
        <w:rPr>
          <w:rFonts w:ascii="Times New Roman" w:eastAsia="Times New Roman" w:hAnsi="Times New Roman" w:cs="Times New Roman"/>
          <w:noProof/>
        </w:rPr>
        <w:t>), P.S. Soltis</w:t>
      </w:r>
      <w:r w:rsidRPr="00E63F21">
        <w:rPr>
          <w:rFonts w:ascii="Times New Roman" w:eastAsia="Times New Roman" w:hAnsi="Times New Roman" w:cs="Times New Roman"/>
          <w:noProof/>
        </w:rPr>
        <w:t xml:space="preserve"> (</w:t>
      </w:r>
      <w:r w:rsidRPr="00E71805">
        <w:rPr>
          <w:rFonts w:ascii="Times New Roman" w:eastAsia="Times New Roman" w:hAnsi="Times New Roman" w:cs="Times New Roman"/>
          <w:noProof/>
        </w:rPr>
        <w:t>University of Florid</w:t>
      </w:r>
      <w:r w:rsidRPr="00E63F21">
        <w:rPr>
          <w:rFonts w:ascii="Times New Roman" w:eastAsia="Times New Roman" w:hAnsi="Times New Roman" w:cs="Times New Roman"/>
          <w:noProof/>
        </w:rPr>
        <w:t>a</w:t>
      </w:r>
      <w:r>
        <w:rPr>
          <w:rFonts w:ascii="Times New Roman" w:eastAsia="Times New Roman" w:hAnsi="Times New Roman" w:cs="Times New Roman"/>
          <w:noProof/>
        </w:rPr>
        <w:t xml:space="preserve">), R.P. </w:t>
      </w:r>
      <w:r w:rsidRPr="00E71805">
        <w:rPr>
          <w:rFonts w:ascii="Times New Roman" w:eastAsia="Times New Roman" w:hAnsi="Times New Roman" w:cs="Times New Roman"/>
          <w:noProof/>
        </w:rPr>
        <w:t>Guralnick</w:t>
      </w:r>
      <w:r>
        <w:rPr>
          <w:rFonts w:ascii="Times New Roman" w:eastAsia="Times New Roman" w:hAnsi="Times New Roman" w:cs="Times New Roman"/>
          <w:noProof/>
        </w:rPr>
        <w:t xml:space="preserve"> (</w:t>
      </w:r>
      <w:r w:rsidRPr="00E71805">
        <w:rPr>
          <w:rFonts w:ascii="Times New Roman" w:eastAsia="Times New Roman" w:hAnsi="Times New Roman" w:cs="Times New Roman"/>
          <w:noProof/>
        </w:rPr>
        <w:t>Univer</w:t>
      </w:r>
      <w:r w:rsidRPr="00E63F21">
        <w:rPr>
          <w:rFonts w:ascii="Times New Roman" w:eastAsia="Times New Roman" w:hAnsi="Times New Roman" w:cs="Times New Roman"/>
          <w:noProof/>
        </w:rPr>
        <w:t>sity of Florida)</w:t>
      </w:r>
      <w:r>
        <w:rPr>
          <w:rFonts w:ascii="Times New Roman" w:eastAsia="Times New Roman" w:hAnsi="Times New Roman" w:cs="Times New Roman"/>
          <w:noProof/>
        </w:rPr>
        <w:t>.</w:t>
      </w:r>
    </w:p>
    <w:p w14:paraId="18D29C14" w14:textId="3DF2E541" w:rsidR="00AD1371" w:rsidRPr="00E71805" w:rsidRDefault="00E63F21" w:rsidP="00E71805">
      <w:pPr>
        <w:spacing w:after="0" w:line="240" w:lineRule="auto"/>
        <w:contextualSpacing/>
        <w:jc w:val="both"/>
        <w:outlineLvl w:val="0"/>
        <w:rPr>
          <w:rFonts w:ascii="Times New Roman" w:eastAsia="Calibri" w:hAnsi="Times New Roman" w:cs="Times New Roman"/>
          <w:smallCaps/>
        </w:rPr>
      </w:pPr>
      <w:r w:rsidRPr="00E32642">
        <w:rPr>
          <w:rFonts w:ascii="Times New Roman" w:eastAsia="Times New Roman" w:hAnsi="Times New Roman" w:cs="Times New Roman"/>
          <w:b/>
          <w:noProof/>
        </w:rPr>
        <w:t>Thesis/Postdoc Advisor:</w:t>
      </w:r>
      <w:r>
        <w:rPr>
          <w:rFonts w:ascii="Times New Roman" w:eastAsia="Times New Roman" w:hAnsi="Times New Roman" w:cs="Times New Roman"/>
          <w:b/>
          <w:noProof/>
        </w:rPr>
        <w:t xml:space="preserve"> </w:t>
      </w:r>
      <w:r w:rsidRPr="00E71805">
        <w:rPr>
          <w:rFonts w:ascii="Times New Roman" w:eastAsia="Times New Roman" w:hAnsi="Times New Roman" w:cs="Times New Roman"/>
          <w:noProof/>
        </w:rPr>
        <w:t>N/A</w:t>
      </w:r>
    </w:p>
    <w:p w14:paraId="054555AA" w14:textId="76EB5728" w:rsidR="00AD1371" w:rsidRDefault="00AD1371" w:rsidP="00E71805">
      <w:pPr>
        <w:contextualSpacing/>
        <w:rPr>
          <w:rFonts w:ascii="Times New Roman" w:hAnsi="Times New Roman" w:cs="Times New Roman"/>
        </w:rPr>
      </w:pPr>
      <w:r>
        <w:rPr>
          <w:rFonts w:ascii="Times New Roman" w:hAnsi="Times New Roman" w:cs="Times New Roman"/>
        </w:rPr>
        <w:br w:type="page"/>
      </w:r>
    </w:p>
    <w:p w14:paraId="15F89E94" w14:textId="2511F866" w:rsidR="00351747" w:rsidRPr="00351747" w:rsidRDefault="00351747" w:rsidP="00E71805">
      <w:pPr>
        <w:contextualSpacing/>
        <w:rPr>
          <w:rFonts w:ascii="Times New Roman" w:hAnsi="Times New Roman" w:cs="Times New Roman"/>
          <w:b/>
          <w:sz w:val="24"/>
          <w:szCs w:val="24"/>
          <w:u w:val="single"/>
        </w:rPr>
      </w:pPr>
      <w:r w:rsidRPr="00351747">
        <w:rPr>
          <w:rFonts w:ascii="Times New Roman" w:hAnsi="Times New Roman" w:cs="Times New Roman"/>
          <w:b/>
          <w:sz w:val="24"/>
          <w:szCs w:val="24"/>
          <w:u w:val="single"/>
        </w:rPr>
        <w:lastRenderedPageBreak/>
        <w:t>APPENDIX 2: CURRENT AND PENDING SUPPORT</w:t>
      </w:r>
    </w:p>
    <w:tbl>
      <w:tblPr>
        <w:tblW w:w="5040" w:type="pct"/>
        <w:tblLook w:val="0000" w:firstRow="0" w:lastRow="0" w:firstColumn="0" w:lastColumn="0" w:noHBand="0" w:noVBand="0"/>
      </w:tblPr>
      <w:tblGrid>
        <w:gridCol w:w="9653"/>
      </w:tblGrid>
      <w:tr w:rsidR="00AD1371" w:rsidRPr="00AD1371" w14:paraId="2CEAC6FF" w14:textId="77777777" w:rsidTr="00351747">
        <w:trPr>
          <w:trHeight w:val="699"/>
        </w:trPr>
        <w:tc>
          <w:tcPr>
            <w:tcW w:w="5000" w:type="pct"/>
            <w:tcBorders>
              <w:top w:val="single" w:sz="18" w:space="0" w:color="auto"/>
              <w:left w:val="single" w:sz="18" w:space="0" w:color="auto"/>
              <w:bottom w:val="single" w:sz="18" w:space="0" w:color="auto"/>
              <w:right w:val="single" w:sz="18" w:space="0" w:color="auto"/>
            </w:tcBorders>
          </w:tcPr>
          <w:p w14:paraId="593198B2" w14:textId="77777777" w:rsidR="00AD1371" w:rsidRPr="00AD1371" w:rsidRDefault="00AD1371" w:rsidP="00E71805">
            <w:pPr>
              <w:tabs>
                <w:tab w:val="left" w:pos="0"/>
                <w:tab w:val="left" w:pos="720"/>
                <w:tab w:val="left" w:pos="1278"/>
                <w:tab w:val="left" w:pos="3600"/>
                <w:tab w:val="left" w:pos="4320"/>
                <w:tab w:val="left" w:pos="5040"/>
                <w:tab w:val="left" w:pos="5760"/>
                <w:tab w:val="left" w:pos="6480"/>
                <w:tab w:val="left" w:pos="7200"/>
                <w:tab w:val="left" w:pos="7920"/>
                <w:tab w:val="left" w:pos="8640"/>
                <w:tab w:val="right" w:pos="10620"/>
              </w:tabs>
              <w:spacing w:after="0" w:line="240" w:lineRule="auto"/>
              <w:contextualSpacing/>
              <w:jc w:val="center"/>
              <w:rPr>
                <w:rFonts w:ascii="Times New Roman" w:eastAsia="Times New Roman" w:hAnsi="Times New Roman" w:cs="Times New Roman"/>
                <w:b/>
                <w:sz w:val="28"/>
                <w:szCs w:val="28"/>
              </w:rPr>
            </w:pPr>
          </w:p>
          <w:p w14:paraId="5EBBCF10" w14:textId="77777777" w:rsidR="00AD1371" w:rsidRPr="00AD1371" w:rsidRDefault="00AD1371" w:rsidP="00E71805">
            <w:pPr>
              <w:tabs>
                <w:tab w:val="left" w:pos="0"/>
                <w:tab w:val="left" w:pos="720"/>
                <w:tab w:val="left" w:pos="1278"/>
                <w:tab w:val="left" w:pos="3600"/>
                <w:tab w:val="left" w:pos="4320"/>
                <w:tab w:val="left" w:pos="5040"/>
                <w:tab w:val="left" w:pos="5760"/>
                <w:tab w:val="left" w:pos="6480"/>
                <w:tab w:val="left" w:pos="7200"/>
                <w:tab w:val="left" w:pos="7920"/>
                <w:tab w:val="left" w:pos="8640"/>
                <w:tab w:val="right" w:pos="10620"/>
              </w:tabs>
              <w:spacing w:after="0" w:line="240" w:lineRule="auto"/>
              <w:contextualSpacing/>
              <w:jc w:val="center"/>
              <w:rPr>
                <w:rFonts w:ascii="Times New Roman" w:eastAsia="Times New Roman" w:hAnsi="Times New Roman" w:cs="Times New Roman"/>
                <w:b/>
                <w:sz w:val="28"/>
                <w:szCs w:val="28"/>
              </w:rPr>
            </w:pPr>
            <w:r w:rsidRPr="00AD1371">
              <w:rPr>
                <w:rFonts w:ascii="Times New Roman" w:eastAsia="Times New Roman" w:hAnsi="Times New Roman" w:cs="Times New Roman"/>
                <w:b/>
                <w:sz w:val="28"/>
                <w:szCs w:val="28"/>
              </w:rPr>
              <w:t>CURRENT &amp; PENDING SUPPORT</w:t>
            </w:r>
          </w:p>
          <w:p w14:paraId="66036FF4" w14:textId="77777777" w:rsidR="00AD1371" w:rsidRPr="00AD1371" w:rsidRDefault="00AD1371" w:rsidP="00E71805">
            <w:pPr>
              <w:tabs>
                <w:tab w:val="center" w:pos="5364"/>
                <w:tab w:val="left" w:pos="5760"/>
                <w:tab w:val="left" w:pos="6480"/>
                <w:tab w:val="left" w:pos="7200"/>
                <w:tab w:val="left" w:pos="7920"/>
                <w:tab w:val="left" w:pos="8640"/>
                <w:tab w:val="right" w:pos="10620"/>
              </w:tabs>
              <w:spacing w:after="0" w:line="240" w:lineRule="auto"/>
              <w:contextualSpacing/>
              <w:rPr>
                <w:rFonts w:ascii="Times New Roman" w:eastAsia="Times New Roman" w:hAnsi="Times New Roman" w:cs="Times New Roman"/>
                <w:sz w:val="12"/>
                <w:szCs w:val="24"/>
              </w:rPr>
            </w:pPr>
          </w:p>
        </w:tc>
      </w:tr>
      <w:tr w:rsidR="00AD1371" w:rsidRPr="00AD1371" w14:paraId="62BAA98F" w14:textId="77777777" w:rsidTr="00351747">
        <w:tblPrEx>
          <w:tblCellMar>
            <w:left w:w="120" w:type="dxa"/>
            <w:right w:w="120" w:type="dxa"/>
          </w:tblCellMar>
        </w:tblPrEx>
        <w:trPr>
          <w:trHeight w:val="359"/>
        </w:trPr>
        <w:tc>
          <w:tcPr>
            <w:tcW w:w="5000" w:type="pct"/>
            <w:tcBorders>
              <w:top w:val="single" w:sz="18" w:space="0" w:color="auto"/>
            </w:tcBorders>
            <w:vAlign w:val="center"/>
          </w:tcPr>
          <w:p w14:paraId="45E0F8EE" w14:textId="77777777" w:rsidR="00AD1371" w:rsidRPr="00AD1371" w:rsidRDefault="00AD1371" w:rsidP="00E71805">
            <w:pPr>
              <w:tabs>
                <w:tab w:val="left" w:pos="150"/>
                <w:tab w:val="left" w:pos="720"/>
                <w:tab w:val="left" w:pos="1320"/>
                <w:tab w:val="right" w:pos="2310"/>
                <w:tab w:val="left" w:pos="3660"/>
                <w:tab w:val="left" w:pos="4320"/>
                <w:tab w:val="left" w:pos="5040"/>
                <w:tab w:val="left" w:pos="5760"/>
                <w:tab w:val="left" w:pos="6480"/>
                <w:tab w:val="left" w:pos="7200"/>
                <w:tab w:val="left" w:pos="7920"/>
                <w:tab w:val="left" w:pos="8640"/>
                <w:tab w:val="right" w:pos="10620"/>
              </w:tabs>
              <w:spacing w:after="0" w:line="240" w:lineRule="auto"/>
              <w:contextualSpacing/>
              <w:rPr>
                <w:rFonts w:ascii="Times New Roman" w:eastAsia="Times New Roman" w:hAnsi="Times New Roman" w:cs="Times New Roman"/>
                <w:b/>
                <w:sz w:val="20"/>
                <w:szCs w:val="20"/>
              </w:rPr>
            </w:pPr>
          </w:p>
        </w:tc>
      </w:tr>
      <w:tr w:rsidR="00AD1371" w:rsidRPr="00AD1371" w14:paraId="7CE054FA" w14:textId="77777777" w:rsidTr="00351747">
        <w:tblPrEx>
          <w:tblCellMar>
            <w:left w:w="120" w:type="dxa"/>
            <w:right w:w="120" w:type="dxa"/>
          </w:tblCellMar>
        </w:tblPrEx>
        <w:trPr>
          <w:trHeight w:val="359"/>
        </w:trPr>
        <w:tc>
          <w:tcPr>
            <w:tcW w:w="5000" w:type="pct"/>
            <w:tcBorders>
              <w:bottom w:val="single" w:sz="2" w:space="0" w:color="auto"/>
            </w:tcBorders>
            <w:vAlign w:val="bottom"/>
          </w:tcPr>
          <w:p w14:paraId="2E07D0C1" w14:textId="77777777" w:rsidR="00AD1371" w:rsidRPr="00AD1371" w:rsidRDefault="00AD1371" w:rsidP="00E71805">
            <w:pPr>
              <w:tabs>
                <w:tab w:val="left" w:pos="150"/>
                <w:tab w:val="left" w:pos="720"/>
                <w:tab w:val="left" w:pos="1320"/>
                <w:tab w:val="right" w:pos="2310"/>
                <w:tab w:val="left" w:pos="3660"/>
                <w:tab w:val="left" w:pos="4320"/>
                <w:tab w:val="left" w:pos="5040"/>
                <w:tab w:val="left" w:pos="5760"/>
                <w:tab w:val="left" w:pos="6480"/>
                <w:tab w:val="left" w:pos="7200"/>
                <w:tab w:val="left" w:pos="7920"/>
                <w:tab w:val="left" w:pos="8640"/>
                <w:tab w:val="right" w:pos="10620"/>
              </w:tabs>
              <w:spacing w:after="0" w:line="240" w:lineRule="auto"/>
              <w:contextualSpacing/>
              <w:rPr>
                <w:rFonts w:ascii="Times New Roman" w:eastAsia="Times New Roman" w:hAnsi="Times New Roman" w:cs="Times New Roman"/>
                <w:b/>
                <w:sz w:val="20"/>
                <w:szCs w:val="20"/>
              </w:rPr>
            </w:pPr>
            <w:r w:rsidRPr="00AD1371">
              <w:rPr>
                <w:rFonts w:ascii="Times New Roman" w:eastAsia="Times New Roman" w:hAnsi="Times New Roman" w:cs="Times New Roman"/>
                <w:b/>
                <w:sz w:val="20"/>
                <w:szCs w:val="20"/>
              </w:rPr>
              <w:t>Name: JEAN-MICHEL M ANÉ</w:t>
            </w:r>
          </w:p>
        </w:tc>
      </w:tr>
    </w:tbl>
    <w:p w14:paraId="4528E4FE" w14:textId="77777777" w:rsidR="00AD1371" w:rsidRPr="00AD1371" w:rsidRDefault="00AD1371" w:rsidP="00E71805">
      <w:pPr>
        <w:spacing w:after="0" w:line="240" w:lineRule="auto"/>
        <w:contextualSpacing/>
        <w:rPr>
          <w:rFonts w:ascii="Times New Roman" w:eastAsia="Times New Roman" w:hAnsi="Times New Roman" w:cs="Times New Roman"/>
          <w:sz w:val="24"/>
          <w:szCs w:val="24"/>
        </w:rPr>
      </w:pPr>
    </w:p>
    <w:tbl>
      <w:tblPr>
        <w:tblW w:w="5000" w:type="pct"/>
        <w:tblCellMar>
          <w:left w:w="127" w:type="dxa"/>
          <w:right w:w="127" w:type="dxa"/>
        </w:tblCellMar>
        <w:tblLook w:val="0000" w:firstRow="0" w:lastRow="0" w:firstColumn="0" w:lastColumn="0" w:noHBand="0" w:noVBand="0"/>
      </w:tblPr>
      <w:tblGrid>
        <w:gridCol w:w="1320"/>
        <w:gridCol w:w="1879"/>
        <w:gridCol w:w="1077"/>
        <w:gridCol w:w="1357"/>
        <w:gridCol w:w="1229"/>
        <w:gridCol w:w="2752"/>
      </w:tblGrid>
      <w:tr w:rsidR="00AD1371" w:rsidRPr="00AD1371" w14:paraId="1C9D5123" w14:textId="77777777" w:rsidTr="00351747">
        <w:tc>
          <w:tcPr>
            <w:tcW w:w="686" w:type="pct"/>
            <w:tcBorders>
              <w:top w:val="single" w:sz="7" w:space="0" w:color="000000"/>
              <w:left w:val="single" w:sz="6" w:space="0" w:color="FFFFFF"/>
              <w:bottom w:val="single" w:sz="6" w:space="0" w:color="FFFFFF"/>
              <w:right w:val="single" w:sz="6" w:space="0" w:color="FFFFFF"/>
            </w:tcBorders>
          </w:tcPr>
          <w:p w14:paraId="4CE5CCF3" w14:textId="77777777" w:rsidR="00AD1371" w:rsidRPr="00AD1371" w:rsidRDefault="00AD1371" w:rsidP="00E71805">
            <w:pPr>
              <w:tabs>
                <w:tab w:val="center" w:pos="675"/>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NAME</w:t>
            </w:r>
          </w:p>
          <w:p w14:paraId="26F4569A" w14:textId="77777777" w:rsidR="00AD1371" w:rsidRPr="00AD1371" w:rsidRDefault="00AD1371" w:rsidP="00E71805">
            <w:pPr>
              <w:tabs>
                <w:tab w:val="center" w:pos="675"/>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(List/PD #1 first)</w:t>
            </w:r>
          </w:p>
          <w:p w14:paraId="06AB210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p>
        </w:tc>
        <w:tc>
          <w:tcPr>
            <w:tcW w:w="977" w:type="pct"/>
            <w:tcBorders>
              <w:top w:val="single" w:sz="7" w:space="0" w:color="000000"/>
              <w:left w:val="single" w:sz="7" w:space="0" w:color="000000"/>
              <w:bottom w:val="single" w:sz="6" w:space="0" w:color="FFFFFF"/>
              <w:right w:val="single" w:sz="6" w:space="0" w:color="FFFFFF"/>
            </w:tcBorders>
          </w:tcPr>
          <w:p w14:paraId="6E1DA250" w14:textId="77777777" w:rsidR="00AD1371" w:rsidRPr="00AD1371" w:rsidRDefault="00AD1371" w:rsidP="00E71805">
            <w:pPr>
              <w:tabs>
                <w:tab w:val="center" w:pos="966"/>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SUPPORTING AGENCY AND AGENCY ACTIVE AWARD/PENDING PROPOSAL NUMBER</w:t>
            </w:r>
          </w:p>
        </w:tc>
        <w:tc>
          <w:tcPr>
            <w:tcW w:w="560" w:type="pct"/>
            <w:tcBorders>
              <w:top w:val="single" w:sz="7" w:space="0" w:color="000000"/>
              <w:left w:val="single" w:sz="7" w:space="0" w:color="000000"/>
              <w:bottom w:val="single" w:sz="6" w:space="0" w:color="FFFFFF"/>
              <w:right w:val="single" w:sz="6" w:space="0" w:color="FFFFFF"/>
            </w:tcBorders>
          </w:tcPr>
          <w:p w14:paraId="01E8C270" w14:textId="77777777" w:rsidR="00AD1371" w:rsidRPr="00AD1371" w:rsidRDefault="00AD1371" w:rsidP="00E71805">
            <w:pPr>
              <w:tabs>
                <w:tab w:val="center" w:pos="48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TOTAL $ AMOUNT</w:t>
            </w:r>
          </w:p>
        </w:tc>
        <w:tc>
          <w:tcPr>
            <w:tcW w:w="706" w:type="pct"/>
            <w:tcBorders>
              <w:top w:val="single" w:sz="7" w:space="0" w:color="000000"/>
              <w:left w:val="single" w:sz="7" w:space="0" w:color="000000"/>
              <w:bottom w:val="single" w:sz="6" w:space="0" w:color="FFFFFF"/>
              <w:right w:val="single" w:sz="6" w:space="0" w:color="FFFFFF"/>
            </w:tcBorders>
          </w:tcPr>
          <w:p w14:paraId="59780167" w14:textId="77777777" w:rsidR="00AD1371" w:rsidRPr="00AD1371" w:rsidRDefault="00AD1371" w:rsidP="00E71805">
            <w:pPr>
              <w:tabs>
                <w:tab w:val="center" w:pos="623"/>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EFFECTIVE AND EXPIRATION DATES</w:t>
            </w:r>
          </w:p>
        </w:tc>
        <w:tc>
          <w:tcPr>
            <w:tcW w:w="639" w:type="pct"/>
            <w:tcBorders>
              <w:top w:val="single" w:sz="7" w:space="0" w:color="000000"/>
              <w:left w:val="single" w:sz="7" w:space="0" w:color="000000"/>
              <w:bottom w:val="single" w:sz="6" w:space="0" w:color="FFFFFF"/>
              <w:right w:val="single" w:sz="6" w:space="0" w:color="FFFFFF"/>
            </w:tcBorders>
          </w:tcPr>
          <w:p w14:paraId="6BDAA788" w14:textId="77777777" w:rsidR="00AD1371" w:rsidRPr="00AD1371" w:rsidRDefault="00AD1371" w:rsidP="00E71805">
            <w:pPr>
              <w:tabs>
                <w:tab w:val="center" w:pos="480"/>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 OF TIME COMMITTED</w:t>
            </w:r>
          </w:p>
        </w:tc>
        <w:tc>
          <w:tcPr>
            <w:tcW w:w="1431" w:type="pct"/>
            <w:tcBorders>
              <w:top w:val="single" w:sz="7" w:space="0" w:color="000000"/>
              <w:left w:val="single" w:sz="7" w:space="0" w:color="000000"/>
              <w:bottom w:val="single" w:sz="6" w:space="0" w:color="FFFFFF"/>
              <w:right w:val="single" w:sz="6" w:space="0" w:color="FFFFFF"/>
            </w:tcBorders>
          </w:tcPr>
          <w:p w14:paraId="3E59F874" w14:textId="77777777" w:rsidR="00AD1371" w:rsidRPr="00AD1371" w:rsidRDefault="00AD1371" w:rsidP="00E71805">
            <w:pPr>
              <w:tabs>
                <w:tab w:val="center" w:pos="1742"/>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TITLE OF PROJECT</w:t>
            </w:r>
          </w:p>
        </w:tc>
      </w:tr>
      <w:tr w:rsidR="00AD1371" w:rsidRPr="00AD1371" w14:paraId="7984354D" w14:textId="77777777" w:rsidTr="00351747">
        <w:tc>
          <w:tcPr>
            <w:tcW w:w="686" w:type="pct"/>
            <w:tcBorders>
              <w:top w:val="single" w:sz="7" w:space="0" w:color="000000"/>
              <w:left w:val="single" w:sz="6" w:space="0" w:color="FFFFFF"/>
              <w:bottom w:val="single" w:sz="8" w:space="0" w:color="000000"/>
              <w:right w:val="single" w:sz="6" w:space="0" w:color="FFFFFF"/>
            </w:tcBorders>
          </w:tcPr>
          <w:p w14:paraId="5A3E5AC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52D141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D690FC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Sussman, Michel; Ané, Jean-Michel M </w:t>
            </w:r>
          </w:p>
          <w:p w14:paraId="528FE39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51B19E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BBEA5E4" w14:textId="3C0EA19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E32642">
              <w:rPr>
                <w:rFonts w:ascii="Times New Roman" w:eastAsia="Times New Roman" w:hAnsi="Times New Roman" w:cs="Times New Roman"/>
                <w:noProof/>
                <w:sz w:val="15"/>
                <w:szCs w:val="24"/>
              </w:rPr>
              <w:t>Ané,</w:t>
            </w:r>
            <w:r w:rsidRPr="00AD1371">
              <w:rPr>
                <w:rFonts w:ascii="Times New Roman" w:eastAsia="Times New Roman" w:hAnsi="Times New Roman" w:cs="Times New Roman"/>
                <w:sz w:val="15"/>
                <w:szCs w:val="24"/>
              </w:rPr>
              <w:t xml:space="preserve"> Jean-Michel M </w:t>
            </w:r>
          </w:p>
          <w:p w14:paraId="4BEEDAF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55420D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77C6E10" w14:textId="5068E35A"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E32642">
              <w:rPr>
                <w:rFonts w:ascii="Times New Roman" w:eastAsia="Times New Roman" w:hAnsi="Times New Roman" w:cs="Times New Roman"/>
                <w:noProof/>
                <w:sz w:val="15"/>
                <w:szCs w:val="24"/>
              </w:rPr>
              <w:t>Peters,</w:t>
            </w:r>
            <w:r w:rsidRPr="00AD1371">
              <w:rPr>
                <w:rFonts w:ascii="Times New Roman" w:eastAsia="Times New Roman" w:hAnsi="Times New Roman" w:cs="Times New Roman"/>
                <w:sz w:val="15"/>
                <w:szCs w:val="24"/>
              </w:rPr>
              <w:t xml:space="preserve"> John; </w:t>
            </w:r>
            <w:r w:rsidRPr="00E32642">
              <w:rPr>
                <w:rFonts w:ascii="Times New Roman" w:eastAsia="Times New Roman" w:hAnsi="Times New Roman" w:cs="Times New Roman"/>
                <w:noProof/>
                <w:sz w:val="15"/>
                <w:szCs w:val="24"/>
              </w:rPr>
              <w:t>Ané,</w:t>
            </w:r>
            <w:r w:rsidRPr="00AD1371">
              <w:rPr>
                <w:rFonts w:ascii="Times New Roman" w:eastAsia="Times New Roman" w:hAnsi="Times New Roman" w:cs="Times New Roman"/>
                <w:sz w:val="15"/>
                <w:szCs w:val="24"/>
              </w:rPr>
              <w:t xml:space="preserve"> Jean-Michel M </w:t>
            </w:r>
          </w:p>
          <w:p w14:paraId="6B9717C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E772CF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D03EDB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Ané, Jean-Michel M </w:t>
            </w:r>
          </w:p>
          <w:p w14:paraId="7AC29ED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7540AB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E2B4D3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Coruzzi, Gloria; Ané, Jean-Michel M </w:t>
            </w:r>
          </w:p>
          <w:p w14:paraId="2E3E2F2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2A4459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30E517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Ané, Jean-Michel M</w:t>
            </w:r>
          </w:p>
          <w:p w14:paraId="275881D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979409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BAF988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Prasad, Gvaneshwar; Ané, Jean-Michel M</w:t>
            </w:r>
          </w:p>
          <w:p w14:paraId="6A7B4B4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977" w:type="pct"/>
            <w:tcBorders>
              <w:top w:val="single" w:sz="7" w:space="0" w:color="000000"/>
              <w:left w:val="single" w:sz="7" w:space="0" w:color="000000"/>
              <w:bottom w:val="single" w:sz="8" w:space="0" w:color="000000"/>
              <w:right w:val="single" w:sz="6" w:space="0" w:color="FFFFFF"/>
            </w:tcBorders>
          </w:tcPr>
          <w:p w14:paraId="1704EE7E"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333E149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Active:</w:t>
            </w:r>
          </w:p>
          <w:p w14:paraId="6FA9B7C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NSF - PGRP</w:t>
            </w:r>
          </w:p>
          <w:p w14:paraId="5CFB567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1309D3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10B671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D7E0A9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767F4C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USDA</w:t>
            </w:r>
          </w:p>
          <w:p w14:paraId="3A27490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Hatch #WIS01695</w:t>
            </w:r>
          </w:p>
          <w:p w14:paraId="102A0C6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82AAA5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7D61DD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NSF - #1331098</w:t>
            </w:r>
          </w:p>
          <w:p w14:paraId="4C44284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DC953A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F9BFCA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E3930D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312B61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USDA </w:t>
            </w:r>
          </w:p>
          <w:p w14:paraId="2FDF727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A37BD7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76C3D7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E7F0A1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Department of Energy – DE-SC0014377</w:t>
            </w:r>
          </w:p>
          <w:p w14:paraId="7AB425D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C1BCBF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16CCB7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5C6CDD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USDA-AFRI #2015-670-22899</w:t>
            </w:r>
          </w:p>
          <w:p w14:paraId="76D314E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AD6EEB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291A14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NSF IOS #1256664</w:t>
            </w:r>
          </w:p>
        </w:tc>
        <w:tc>
          <w:tcPr>
            <w:tcW w:w="560" w:type="pct"/>
            <w:tcBorders>
              <w:top w:val="single" w:sz="7" w:space="0" w:color="000000"/>
              <w:left w:val="single" w:sz="7" w:space="0" w:color="000000"/>
              <w:bottom w:val="single" w:sz="8" w:space="0" w:color="000000"/>
              <w:right w:val="single" w:sz="6" w:space="0" w:color="FFFFFF"/>
            </w:tcBorders>
          </w:tcPr>
          <w:p w14:paraId="67E5DC3D"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783F051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4B464D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$3,868,166</w:t>
            </w:r>
          </w:p>
          <w:p w14:paraId="378E034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E21370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B47E44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00D332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56F9A2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$180,681</w:t>
            </w:r>
          </w:p>
          <w:p w14:paraId="4579E59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068E13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295BAC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52B210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$3,953,828</w:t>
            </w:r>
          </w:p>
          <w:p w14:paraId="22A0223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44D08F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A5EEBE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68C47C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EAB18E7" w14:textId="5219A58F"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$1</w:t>
            </w:r>
            <w:r w:rsidR="00E63F21">
              <w:rPr>
                <w:rFonts w:ascii="Times New Roman" w:eastAsia="Times New Roman" w:hAnsi="Times New Roman" w:cs="Times New Roman"/>
                <w:sz w:val="15"/>
                <w:szCs w:val="24"/>
              </w:rPr>
              <w:t>,</w:t>
            </w:r>
            <w:r w:rsidRPr="00AD1371">
              <w:rPr>
                <w:rFonts w:ascii="Times New Roman" w:eastAsia="Times New Roman" w:hAnsi="Times New Roman" w:cs="Times New Roman"/>
                <w:sz w:val="15"/>
                <w:szCs w:val="24"/>
              </w:rPr>
              <w:t>986,681</w:t>
            </w:r>
          </w:p>
          <w:p w14:paraId="44E72DC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3D53A8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632850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B26953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$1,299,228</w:t>
            </w:r>
          </w:p>
          <w:p w14:paraId="42365A5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A3541E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82F1E6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2AD3DB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B24699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$499,974</w:t>
            </w:r>
          </w:p>
          <w:p w14:paraId="7EF3D23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AD3AA2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53423F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C5392D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$599,615</w:t>
            </w:r>
          </w:p>
        </w:tc>
        <w:tc>
          <w:tcPr>
            <w:tcW w:w="706" w:type="pct"/>
            <w:tcBorders>
              <w:top w:val="single" w:sz="7" w:space="0" w:color="000000"/>
              <w:left w:val="single" w:sz="7" w:space="0" w:color="000000"/>
              <w:bottom w:val="single" w:sz="8" w:space="0" w:color="000000"/>
              <w:right w:val="single" w:sz="6" w:space="0" w:color="FFFFFF"/>
            </w:tcBorders>
          </w:tcPr>
          <w:p w14:paraId="3D343398"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16AC15A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2C678E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07/01/2016-06/30/2019</w:t>
            </w:r>
          </w:p>
          <w:p w14:paraId="731A528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3DDAA0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9D0172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F15C3E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10/01/2013-09/30/2018</w:t>
            </w:r>
          </w:p>
          <w:p w14:paraId="41097BB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3DBEC8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70ECB9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09/01/2013-08/31/2018</w:t>
            </w:r>
          </w:p>
          <w:p w14:paraId="1DA54F0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9D66E7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259267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125B5D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10/01/2013-09/30/2018</w:t>
            </w:r>
          </w:p>
          <w:p w14:paraId="6EBECB2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885932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76A36B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09/01/2015- 08/31/2020</w:t>
            </w:r>
          </w:p>
          <w:p w14:paraId="30C239F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6367BA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332244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5A6D8F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01/01/2015- 12/31/2017</w:t>
            </w:r>
          </w:p>
          <w:p w14:paraId="6CDE4A6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6D946F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884E4D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05/01/13- 04/30/2017</w:t>
            </w:r>
          </w:p>
        </w:tc>
        <w:tc>
          <w:tcPr>
            <w:tcW w:w="639" w:type="pct"/>
            <w:tcBorders>
              <w:top w:val="single" w:sz="7" w:space="0" w:color="000000"/>
              <w:left w:val="single" w:sz="7" w:space="0" w:color="000000"/>
              <w:bottom w:val="single" w:sz="8" w:space="0" w:color="000000"/>
              <w:right w:val="single" w:sz="6" w:space="0" w:color="FFFFFF"/>
            </w:tcBorders>
          </w:tcPr>
          <w:p w14:paraId="1D4D291D"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342EF8C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90BC45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8.33%</w:t>
            </w:r>
          </w:p>
          <w:p w14:paraId="237703D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7DBDDC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8D6C58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264770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338119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4.16 %</w:t>
            </w:r>
          </w:p>
          <w:p w14:paraId="19081FA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7B33A4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1CFF39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1C09F0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8.33% </w:t>
            </w:r>
          </w:p>
          <w:p w14:paraId="55A0B73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1A1884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CF51D3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26E037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187F99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4.16%</w:t>
            </w:r>
          </w:p>
          <w:p w14:paraId="4880193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554EFC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67FB57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C610F4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4.16%</w:t>
            </w:r>
          </w:p>
          <w:p w14:paraId="32935B4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A226A4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553B5F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7791AA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C00429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8.33%</w:t>
            </w:r>
          </w:p>
          <w:p w14:paraId="6108B25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5AD9E2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097FD2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1D79E9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8.33%</w:t>
            </w:r>
          </w:p>
          <w:p w14:paraId="37EC673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33F963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971DC5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1431" w:type="pct"/>
            <w:tcBorders>
              <w:top w:val="single" w:sz="7" w:space="0" w:color="000000"/>
              <w:left w:val="single" w:sz="7" w:space="0" w:color="000000"/>
              <w:bottom w:val="single" w:sz="8" w:space="0" w:color="000000"/>
              <w:right w:val="single" w:sz="6" w:space="0" w:color="FFFFFF"/>
            </w:tcBorders>
          </w:tcPr>
          <w:p w14:paraId="60200B0B"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4854905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24"/>
              </w:rPr>
              <w:t xml:space="preserve">RESEARCH PGR: </w:t>
            </w:r>
            <w:r w:rsidRPr="00AD1371">
              <w:rPr>
                <w:rFonts w:ascii="Times New Roman" w:eastAsia="Times New Roman" w:hAnsi="Times New Roman" w:cs="Times New Roman"/>
                <w:sz w:val="15"/>
                <w:szCs w:val="15"/>
              </w:rPr>
              <w:t>An interdisciplinary approach to deciphering molecular</w:t>
            </w:r>
          </w:p>
          <w:p w14:paraId="6F334B2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roofErr w:type="gramStart"/>
            <w:r w:rsidRPr="00AD1371">
              <w:rPr>
                <w:rFonts w:ascii="Times New Roman" w:eastAsia="Times New Roman" w:hAnsi="Times New Roman" w:cs="Times New Roman"/>
                <w:sz w:val="15"/>
                <w:szCs w:val="15"/>
              </w:rPr>
              <w:t>signaling</w:t>
            </w:r>
            <w:proofErr w:type="gramEnd"/>
            <w:r w:rsidRPr="00AD1371">
              <w:rPr>
                <w:rFonts w:ascii="Times New Roman" w:eastAsia="Times New Roman" w:hAnsi="Times New Roman" w:cs="Times New Roman"/>
                <w:sz w:val="15"/>
                <w:szCs w:val="15"/>
              </w:rPr>
              <w:t xml:space="preserve"> pathways controlling plant-symbiont associations in legumes and cereals</w:t>
            </w:r>
          </w:p>
          <w:p w14:paraId="1DD6EB5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90E354D" w14:textId="62E6C30B"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Poplar as a model to dissect endo- and </w:t>
            </w:r>
            <w:r w:rsidRPr="00E32642">
              <w:rPr>
                <w:rFonts w:ascii="Times New Roman" w:eastAsia="Times New Roman" w:hAnsi="Times New Roman" w:cs="Times New Roman"/>
                <w:noProof/>
                <w:sz w:val="15"/>
                <w:szCs w:val="24"/>
              </w:rPr>
              <w:t>ectomycorrhizal</w:t>
            </w:r>
            <w:r w:rsidRPr="00AD1371">
              <w:rPr>
                <w:rFonts w:ascii="Times New Roman" w:eastAsia="Times New Roman" w:hAnsi="Times New Roman" w:cs="Times New Roman"/>
                <w:sz w:val="15"/>
                <w:szCs w:val="24"/>
              </w:rPr>
              <w:t xml:space="preserve"> symbioses in woody perennials </w:t>
            </w:r>
          </w:p>
          <w:p w14:paraId="111FB1A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7EE1B2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Engineering Synthetic Symbioses Between Plant and Bacteria to Deliver Nitrogen to Crops</w:t>
            </w:r>
          </w:p>
          <w:p w14:paraId="54933F7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FF7865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5E9689C" w14:textId="77777777" w:rsidR="00AD1371" w:rsidRPr="00AD1371" w:rsidRDefault="00AD1371" w:rsidP="00E71805">
            <w:pPr>
              <w:spacing w:after="0" w:line="240" w:lineRule="auto"/>
              <w:contextualSpacing/>
              <w:rPr>
                <w:rFonts w:ascii="Times New Roman" w:eastAsia="Times New Roman" w:hAnsi="Times New Roman" w:cs="Times New Roman"/>
                <w:i/>
                <w:sz w:val="15"/>
                <w:szCs w:val="15"/>
              </w:rPr>
            </w:pPr>
            <w:r w:rsidRPr="00AD1371">
              <w:rPr>
                <w:rFonts w:ascii="Times New Roman" w:eastAsia="Times New Roman" w:hAnsi="Times New Roman" w:cs="Times New Roman"/>
                <w:sz w:val="15"/>
                <w:szCs w:val="15"/>
              </w:rPr>
              <w:t xml:space="preserve">Colonization of legume sprouts by </w:t>
            </w:r>
            <w:r w:rsidRPr="00AD1371">
              <w:rPr>
                <w:rFonts w:ascii="Times New Roman" w:eastAsia="Times New Roman" w:hAnsi="Times New Roman" w:cs="Times New Roman"/>
                <w:i/>
                <w:sz w:val="15"/>
                <w:szCs w:val="15"/>
              </w:rPr>
              <w:t>Salmonella enterica</w:t>
            </w:r>
          </w:p>
          <w:p w14:paraId="265EFA92" w14:textId="77777777" w:rsidR="00AD1371" w:rsidRPr="00AD1371" w:rsidRDefault="00AD1371" w:rsidP="00E71805">
            <w:pPr>
              <w:spacing w:after="0" w:line="240" w:lineRule="auto"/>
              <w:contextualSpacing/>
              <w:rPr>
                <w:rFonts w:ascii="Times New Roman" w:eastAsia="Times New Roman" w:hAnsi="Times New Roman" w:cs="Times New Roman"/>
                <w:i/>
                <w:sz w:val="15"/>
                <w:szCs w:val="15"/>
              </w:rPr>
            </w:pPr>
          </w:p>
          <w:p w14:paraId="24BF7AF9" w14:textId="77777777" w:rsidR="00AD1371" w:rsidRPr="00AD1371" w:rsidRDefault="00AD1371" w:rsidP="00E71805">
            <w:pPr>
              <w:spacing w:after="0" w:line="240" w:lineRule="auto"/>
              <w:contextualSpacing/>
              <w:rPr>
                <w:rFonts w:ascii="Times New Roman" w:eastAsia="Times New Roman" w:hAnsi="Times New Roman" w:cs="Times New Roman"/>
                <w:i/>
                <w:sz w:val="15"/>
                <w:szCs w:val="15"/>
              </w:rPr>
            </w:pPr>
          </w:p>
          <w:p w14:paraId="60DD6451" w14:textId="77777777" w:rsidR="00AD1371" w:rsidRPr="00AD1371" w:rsidRDefault="00AD1371" w:rsidP="00E71805">
            <w:pPr>
              <w:spacing w:after="0" w:line="240" w:lineRule="auto"/>
              <w:contextualSpacing/>
              <w:rPr>
                <w:rFonts w:ascii="Times New Roman" w:eastAsia="Times New Roman" w:hAnsi="Times New Roman" w:cs="Times New Roman"/>
                <w:i/>
                <w:sz w:val="15"/>
                <w:szCs w:val="15"/>
              </w:rPr>
            </w:pPr>
            <w:r w:rsidRPr="00AD1371">
              <w:rPr>
                <w:rFonts w:ascii="Times New Roman" w:eastAsia="Times New Roman" w:hAnsi="Times New Roman" w:cs="Times New Roman"/>
                <w:sz w:val="15"/>
                <w:szCs w:val="15"/>
              </w:rPr>
              <w:t>EVONET: A Phylogenomic and Systems Biology Approach to Identify Genes Underlying Plant Survival in Marginal, Low-N Soils</w:t>
            </w:r>
          </w:p>
          <w:p w14:paraId="285E6AA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92EE38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Regulation of nuclear cation channels controlling the establishment of plant- microbe symbioses</w:t>
            </w:r>
          </w:p>
          <w:p w14:paraId="26DBC83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89C26A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Understanding and utilizing a unique association between rice and Rhizobium</w:t>
            </w:r>
          </w:p>
        </w:tc>
      </w:tr>
      <w:tr w:rsidR="00AD1371" w:rsidRPr="00AD1371" w14:paraId="6DC18B04" w14:textId="77777777" w:rsidTr="006B6304">
        <w:trPr>
          <w:trHeight w:hRule="exact" w:val="2594"/>
        </w:trPr>
        <w:tc>
          <w:tcPr>
            <w:tcW w:w="686" w:type="pct"/>
            <w:tcBorders>
              <w:top w:val="single" w:sz="8" w:space="0" w:color="000000"/>
              <w:left w:val="single" w:sz="6" w:space="0" w:color="FFFFFF"/>
              <w:bottom w:val="single" w:sz="4" w:space="0" w:color="auto"/>
              <w:right w:val="single" w:sz="8" w:space="0" w:color="000000"/>
            </w:tcBorders>
          </w:tcPr>
          <w:p w14:paraId="5FFDBA3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3DEAC5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085B0CA" w14:textId="2877E836" w:rsidR="00AD1371" w:rsidRPr="00AD1371"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 xml:space="preserve">Kirst, Matias; </w:t>
            </w:r>
            <w:r w:rsidR="00AD1371" w:rsidRPr="00AD1371">
              <w:rPr>
                <w:rFonts w:ascii="Times New Roman" w:eastAsia="Times New Roman" w:hAnsi="Times New Roman" w:cs="Times New Roman"/>
                <w:sz w:val="15"/>
                <w:szCs w:val="24"/>
              </w:rPr>
              <w:t xml:space="preserve">Ané, Jean-Michel; </w:t>
            </w:r>
            <w:r w:rsidR="00AD1371" w:rsidRPr="00E32642">
              <w:rPr>
                <w:rFonts w:ascii="Times New Roman" w:eastAsia="Times New Roman" w:hAnsi="Times New Roman" w:cs="Times New Roman"/>
                <w:noProof/>
                <w:sz w:val="15"/>
                <w:szCs w:val="24"/>
              </w:rPr>
              <w:t>Guralnic</w:t>
            </w:r>
            <w:r w:rsidR="00AD1371" w:rsidRPr="00AD1371">
              <w:rPr>
                <w:rFonts w:ascii="Times New Roman" w:eastAsia="Times New Roman" w:hAnsi="Times New Roman" w:cs="Times New Roman"/>
                <w:sz w:val="15"/>
                <w:szCs w:val="24"/>
              </w:rPr>
              <w:t>, Robert;</w:t>
            </w:r>
            <w:r>
              <w:rPr>
                <w:rFonts w:ascii="Times New Roman" w:eastAsia="Times New Roman" w:hAnsi="Times New Roman" w:cs="Times New Roman"/>
                <w:sz w:val="15"/>
                <w:szCs w:val="24"/>
              </w:rPr>
              <w:t xml:space="preserve"> Roy, Sushmita</w:t>
            </w:r>
            <w:proofErr w:type="gramStart"/>
            <w:r>
              <w:rPr>
                <w:rFonts w:ascii="Times New Roman" w:eastAsia="Times New Roman" w:hAnsi="Times New Roman" w:cs="Times New Roman"/>
                <w:sz w:val="15"/>
                <w:szCs w:val="24"/>
              </w:rPr>
              <w:t xml:space="preserve">; </w:t>
            </w:r>
            <w:r w:rsidR="00AD1371" w:rsidRPr="00AD1371">
              <w:rPr>
                <w:rFonts w:ascii="Times New Roman" w:eastAsia="Times New Roman" w:hAnsi="Times New Roman" w:cs="Times New Roman"/>
                <w:sz w:val="15"/>
                <w:szCs w:val="24"/>
              </w:rPr>
              <w:t xml:space="preserve"> Soltis</w:t>
            </w:r>
            <w:proofErr w:type="gramEnd"/>
            <w:r w:rsidR="00AD1371" w:rsidRPr="00AD1371">
              <w:rPr>
                <w:rFonts w:ascii="Times New Roman" w:eastAsia="Times New Roman" w:hAnsi="Times New Roman" w:cs="Times New Roman"/>
                <w:sz w:val="15"/>
                <w:szCs w:val="24"/>
              </w:rPr>
              <w:t>, Douglas; Soltis, Pamela</w:t>
            </w:r>
          </w:p>
          <w:p w14:paraId="13DBF78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8B4783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Prasad, Gvaneshwar; Ané, Jean-Michel M</w:t>
            </w:r>
          </w:p>
        </w:tc>
        <w:tc>
          <w:tcPr>
            <w:tcW w:w="977" w:type="pct"/>
            <w:tcBorders>
              <w:top w:val="single" w:sz="8" w:space="0" w:color="000000"/>
              <w:left w:val="single" w:sz="8" w:space="0" w:color="000000"/>
              <w:bottom w:val="single" w:sz="4" w:space="0" w:color="auto"/>
              <w:right w:val="single" w:sz="8" w:space="0" w:color="000000"/>
            </w:tcBorders>
          </w:tcPr>
          <w:p w14:paraId="3E75E02E"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4B260FB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Pending:</w:t>
            </w:r>
          </w:p>
          <w:p w14:paraId="0E35B28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DOE</w:t>
            </w:r>
          </w:p>
          <w:p w14:paraId="3D0DBC3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2FAF43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07767C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FD40A1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492F57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4DE7EA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EA92123"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6AE035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USDA</w:t>
            </w:r>
          </w:p>
          <w:p w14:paraId="4CC31AA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3E2C17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D25375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560" w:type="pct"/>
            <w:tcBorders>
              <w:top w:val="single" w:sz="8" w:space="0" w:color="000000"/>
              <w:left w:val="single" w:sz="8" w:space="0" w:color="000000"/>
              <w:bottom w:val="single" w:sz="4" w:space="0" w:color="auto"/>
              <w:right w:val="single" w:sz="8" w:space="0" w:color="000000"/>
            </w:tcBorders>
          </w:tcPr>
          <w:p w14:paraId="77C9E717"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17B3444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3505434" w14:textId="6F43CDD3" w:rsidR="00AD1371" w:rsidRPr="00AD1371"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$8,657,898</w:t>
            </w:r>
          </w:p>
          <w:p w14:paraId="4BBB2FF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72D330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C0CB61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EB282E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155672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463580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968F809"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235C17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$129,259</w:t>
            </w:r>
          </w:p>
          <w:p w14:paraId="134CBF4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2533C8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E4499F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706" w:type="pct"/>
            <w:tcBorders>
              <w:top w:val="single" w:sz="8" w:space="0" w:color="000000"/>
              <w:left w:val="single" w:sz="8" w:space="0" w:color="000000"/>
              <w:bottom w:val="single" w:sz="4" w:space="0" w:color="auto"/>
              <w:right w:val="single" w:sz="8" w:space="0" w:color="000000"/>
            </w:tcBorders>
          </w:tcPr>
          <w:p w14:paraId="38D3A406"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2A485E5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558C3A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9/20/17-9/20/22</w:t>
            </w:r>
          </w:p>
          <w:p w14:paraId="29564AB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E7D03A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D0302B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78B7AC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CF2C1E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8063E1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B002D37"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28903E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10/01/2017-09/30/2021</w:t>
            </w:r>
          </w:p>
          <w:p w14:paraId="5D66641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C1ABDA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639" w:type="pct"/>
            <w:tcBorders>
              <w:top w:val="single" w:sz="8" w:space="0" w:color="000000"/>
              <w:left w:val="single" w:sz="8" w:space="0" w:color="000000"/>
              <w:bottom w:val="single" w:sz="4" w:space="0" w:color="auto"/>
              <w:right w:val="single" w:sz="8" w:space="0" w:color="000000"/>
            </w:tcBorders>
          </w:tcPr>
          <w:p w14:paraId="68EA3403"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7BDA457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FA788B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8.33%</w:t>
            </w:r>
          </w:p>
          <w:p w14:paraId="593403C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B81F7E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40F65F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DC80F9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F0B2A0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A578F3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0D35671"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C1E919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8.33%</w:t>
            </w:r>
          </w:p>
        </w:tc>
        <w:tc>
          <w:tcPr>
            <w:tcW w:w="1431" w:type="pct"/>
            <w:tcBorders>
              <w:top w:val="single" w:sz="8" w:space="0" w:color="000000"/>
              <w:left w:val="single" w:sz="8" w:space="0" w:color="000000"/>
              <w:bottom w:val="single" w:sz="4" w:space="0" w:color="auto"/>
              <w:right w:val="single" w:sz="6" w:space="0" w:color="FFFFFF"/>
            </w:tcBorders>
          </w:tcPr>
          <w:p w14:paraId="5BC5234D"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34E8371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B951E7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 xml:space="preserve">Phylogenomic discovery and engineering of nitrogen fixation into the bioenergy woody crop </w:t>
            </w:r>
            <w:r w:rsidRPr="00E32642">
              <w:rPr>
                <w:rFonts w:ascii="Times New Roman" w:eastAsia="Times New Roman" w:hAnsi="Times New Roman" w:cs="Times New Roman"/>
                <w:noProof/>
                <w:sz w:val="15"/>
                <w:szCs w:val="15"/>
              </w:rPr>
              <w:t>poplar</w:t>
            </w:r>
            <w:r w:rsidRPr="00AD1371">
              <w:rPr>
                <w:rFonts w:ascii="Times New Roman" w:eastAsia="Times New Roman" w:hAnsi="Times New Roman" w:cs="Times New Roman"/>
                <w:sz w:val="15"/>
                <w:szCs w:val="15"/>
              </w:rPr>
              <w:t xml:space="preserve"> (</w:t>
            </w:r>
            <w:r w:rsidRPr="00AD1371">
              <w:rPr>
                <w:rFonts w:ascii="Times New Roman" w:eastAsia="Times New Roman" w:hAnsi="Times New Roman" w:cs="Times New Roman"/>
                <w:b/>
                <w:sz w:val="15"/>
                <w:szCs w:val="15"/>
              </w:rPr>
              <w:t>THIS PROPOSAL</w:t>
            </w:r>
            <w:r w:rsidRPr="00AD1371">
              <w:rPr>
                <w:rFonts w:ascii="Times New Roman" w:eastAsia="Times New Roman" w:hAnsi="Times New Roman" w:cs="Times New Roman"/>
                <w:sz w:val="15"/>
                <w:szCs w:val="15"/>
              </w:rPr>
              <w:t>)</w:t>
            </w:r>
          </w:p>
          <w:p w14:paraId="32BF1AF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87A5E1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9790C9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3E60F4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6A8277B"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BE5A0C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 xml:space="preserve">Collaborative proposal: Role of HMG-CoA Reductases in Microbial Symbioses of Legumes and Cereals </w:t>
            </w:r>
          </w:p>
          <w:p w14:paraId="1356387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r>
    </w:tbl>
    <w:p w14:paraId="244503E5" w14:textId="77777777" w:rsidR="00AD1371" w:rsidRPr="00AD1371" w:rsidRDefault="00AD1371" w:rsidP="00E71805">
      <w:pPr>
        <w:spacing w:after="0" w:line="240" w:lineRule="auto"/>
        <w:contextualSpacing/>
        <w:rPr>
          <w:rFonts w:ascii="Times New Roman" w:eastAsia="Times New Roman" w:hAnsi="Times New Roman" w:cs="Times New Roman"/>
          <w:sz w:val="24"/>
          <w:szCs w:val="24"/>
        </w:rPr>
      </w:pPr>
      <w:r w:rsidRPr="00AD1371">
        <w:rPr>
          <w:rFonts w:ascii="Times New Roman" w:eastAsia="Times New Roman" w:hAnsi="Times New Roman" w:cs="Times New Roman"/>
          <w:sz w:val="24"/>
          <w:szCs w:val="24"/>
        </w:rPr>
        <w:br w:type="page"/>
      </w:r>
    </w:p>
    <w:tbl>
      <w:tblPr>
        <w:tblW w:w="5040" w:type="pct"/>
        <w:tblLook w:val="0000" w:firstRow="0" w:lastRow="0" w:firstColumn="0" w:lastColumn="0" w:noHBand="0" w:noVBand="0"/>
      </w:tblPr>
      <w:tblGrid>
        <w:gridCol w:w="9653"/>
      </w:tblGrid>
      <w:tr w:rsidR="00AD1371" w:rsidRPr="00AD1371" w14:paraId="762F185F" w14:textId="77777777" w:rsidTr="00351747">
        <w:trPr>
          <w:trHeight w:val="699"/>
        </w:trPr>
        <w:tc>
          <w:tcPr>
            <w:tcW w:w="5000" w:type="pct"/>
            <w:tcBorders>
              <w:top w:val="single" w:sz="18" w:space="0" w:color="auto"/>
              <w:left w:val="single" w:sz="18" w:space="0" w:color="auto"/>
              <w:bottom w:val="single" w:sz="18" w:space="0" w:color="auto"/>
              <w:right w:val="single" w:sz="18" w:space="0" w:color="auto"/>
            </w:tcBorders>
          </w:tcPr>
          <w:p w14:paraId="06B33D17" w14:textId="77777777" w:rsidR="00AD1371" w:rsidRPr="00AD1371" w:rsidRDefault="00AD1371" w:rsidP="00E71805">
            <w:pPr>
              <w:tabs>
                <w:tab w:val="left" w:pos="0"/>
                <w:tab w:val="left" w:pos="720"/>
                <w:tab w:val="left" w:pos="1278"/>
                <w:tab w:val="left" w:pos="3600"/>
                <w:tab w:val="left" w:pos="4320"/>
                <w:tab w:val="left" w:pos="5040"/>
                <w:tab w:val="left" w:pos="5760"/>
                <w:tab w:val="left" w:pos="6480"/>
                <w:tab w:val="left" w:pos="7200"/>
                <w:tab w:val="left" w:pos="7920"/>
                <w:tab w:val="left" w:pos="8640"/>
                <w:tab w:val="right" w:pos="10620"/>
              </w:tabs>
              <w:spacing w:after="0" w:line="240" w:lineRule="auto"/>
              <w:contextualSpacing/>
              <w:jc w:val="center"/>
              <w:rPr>
                <w:rFonts w:ascii="Times New Roman" w:eastAsia="Times New Roman" w:hAnsi="Times New Roman" w:cs="Times New Roman"/>
                <w:b/>
                <w:sz w:val="28"/>
                <w:szCs w:val="28"/>
              </w:rPr>
            </w:pPr>
          </w:p>
          <w:p w14:paraId="253B471E" w14:textId="77777777" w:rsidR="00AD1371" w:rsidRPr="00AD1371" w:rsidRDefault="00AD1371" w:rsidP="00E71805">
            <w:pPr>
              <w:tabs>
                <w:tab w:val="left" w:pos="0"/>
                <w:tab w:val="left" w:pos="720"/>
                <w:tab w:val="left" w:pos="1278"/>
                <w:tab w:val="left" w:pos="3600"/>
                <w:tab w:val="left" w:pos="4320"/>
                <w:tab w:val="left" w:pos="5040"/>
                <w:tab w:val="left" w:pos="5760"/>
                <w:tab w:val="left" w:pos="6480"/>
                <w:tab w:val="left" w:pos="7200"/>
                <w:tab w:val="left" w:pos="7920"/>
                <w:tab w:val="left" w:pos="8640"/>
                <w:tab w:val="right" w:pos="10620"/>
              </w:tabs>
              <w:spacing w:after="0" w:line="240" w:lineRule="auto"/>
              <w:contextualSpacing/>
              <w:jc w:val="center"/>
              <w:rPr>
                <w:rFonts w:ascii="Times New Roman" w:eastAsia="Times New Roman" w:hAnsi="Times New Roman" w:cs="Times New Roman"/>
                <w:b/>
                <w:sz w:val="28"/>
                <w:szCs w:val="28"/>
              </w:rPr>
            </w:pPr>
            <w:r w:rsidRPr="00AD1371">
              <w:rPr>
                <w:rFonts w:ascii="Times New Roman" w:eastAsia="Times New Roman" w:hAnsi="Times New Roman" w:cs="Times New Roman"/>
                <w:b/>
                <w:sz w:val="28"/>
                <w:szCs w:val="28"/>
              </w:rPr>
              <w:t>CURRENT &amp; PENDING SUPPORT</w:t>
            </w:r>
          </w:p>
          <w:p w14:paraId="6E24005E" w14:textId="77777777" w:rsidR="00AD1371" w:rsidRPr="00AD1371" w:rsidRDefault="00AD1371" w:rsidP="00E71805">
            <w:pPr>
              <w:tabs>
                <w:tab w:val="center" w:pos="5364"/>
                <w:tab w:val="left" w:pos="5760"/>
                <w:tab w:val="left" w:pos="6480"/>
                <w:tab w:val="left" w:pos="7200"/>
                <w:tab w:val="left" w:pos="7920"/>
                <w:tab w:val="left" w:pos="8640"/>
                <w:tab w:val="right" w:pos="10620"/>
              </w:tabs>
              <w:spacing w:after="0" w:line="240" w:lineRule="auto"/>
              <w:contextualSpacing/>
              <w:rPr>
                <w:rFonts w:ascii="Times New Roman" w:eastAsia="Times New Roman" w:hAnsi="Times New Roman" w:cs="Times New Roman"/>
                <w:sz w:val="12"/>
                <w:szCs w:val="24"/>
              </w:rPr>
            </w:pPr>
          </w:p>
        </w:tc>
      </w:tr>
      <w:tr w:rsidR="00AD1371" w:rsidRPr="00AD1371" w14:paraId="74E0B6A8" w14:textId="77777777" w:rsidTr="00351747">
        <w:tblPrEx>
          <w:tblCellMar>
            <w:left w:w="120" w:type="dxa"/>
            <w:right w:w="120" w:type="dxa"/>
          </w:tblCellMar>
        </w:tblPrEx>
        <w:trPr>
          <w:trHeight w:val="359"/>
        </w:trPr>
        <w:tc>
          <w:tcPr>
            <w:tcW w:w="5000" w:type="pct"/>
            <w:tcBorders>
              <w:top w:val="single" w:sz="18" w:space="0" w:color="auto"/>
            </w:tcBorders>
            <w:vAlign w:val="center"/>
          </w:tcPr>
          <w:p w14:paraId="07C6E8E1" w14:textId="77777777" w:rsidR="00AD1371" w:rsidRPr="00AD1371" w:rsidRDefault="00AD1371" w:rsidP="00E71805">
            <w:pPr>
              <w:tabs>
                <w:tab w:val="left" w:pos="150"/>
                <w:tab w:val="left" w:pos="720"/>
                <w:tab w:val="left" w:pos="1320"/>
                <w:tab w:val="right" w:pos="2310"/>
                <w:tab w:val="left" w:pos="3660"/>
                <w:tab w:val="left" w:pos="4320"/>
                <w:tab w:val="left" w:pos="5040"/>
                <w:tab w:val="left" w:pos="5760"/>
                <w:tab w:val="left" w:pos="6480"/>
                <w:tab w:val="left" w:pos="7200"/>
                <w:tab w:val="left" w:pos="7920"/>
                <w:tab w:val="left" w:pos="8640"/>
                <w:tab w:val="right" w:pos="10620"/>
              </w:tabs>
              <w:spacing w:after="0" w:line="240" w:lineRule="auto"/>
              <w:contextualSpacing/>
              <w:rPr>
                <w:rFonts w:ascii="Times New Roman" w:eastAsia="Times New Roman" w:hAnsi="Times New Roman" w:cs="Times New Roman"/>
                <w:b/>
                <w:sz w:val="20"/>
                <w:szCs w:val="20"/>
              </w:rPr>
            </w:pPr>
          </w:p>
        </w:tc>
      </w:tr>
      <w:tr w:rsidR="00AD1371" w:rsidRPr="00AD1371" w14:paraId="1840E508" w14:textId="77777777" w:rsidTr="00351747">
        <w:tblPrEx>
          <w:tblCellMar>
            <w:left w:w="120" w:type="dxa"/>
            <w:right w:w="120" w:type="dxa"/>
          </w:tblCellMar>
        </w:tblPrEx>
        <w:trPr>
          <w:trHeight w:val="359"/>
        </w:trPr>
        <w:tc>
          <w:tcPr>
            <w:tcW w:w="5000" w:type="pct"/>
            <w:tcBorders>
              <w:bottom w:val="single" w:sz="2" w:space="0" w:color="auto"/>
            </w:tcBorders>
            <w:vAlign w:val="bottom"/>
          </w:tcPr>
          <w:p w14:paraId="6BCC50B3" w14:textId="77777777" w:rsidR="00AD1371" w:rsidRPr="00AD1371" w:rsidRDefault="00AD1371" w:rsidP="00E71805">
            <w:pPr>
              <w:tabs>
                <w:tab w:val="left" w:pos="150"/>
                <w:tab w:val="left" w:pos="720"/>
                <w:tab w:val="left" w:pos="1320"/>
                <w:tab w:val="right" w:pos="2310"/>
                <w:tab w:val="left" w:pos="3660"/>
                <w:tab w:val="left" w:pos="4320"/>
                <w:tab w:val="left" w:pos="5040"/>
                <w:tab w:val="left" w:pos="5760"/>
                <w:tab w:val="left" w:pos="6480"/>
                <w:tab w:val="left" w:pos="7200"/>
                <w:tab w:val="left" w:pos="7920"/>
                <w:tab w:val="left" w:pos="8640"/>
                <w:tab w:val="right" w:pos="10620"/>
              </w:tabs>
              <w:spacing w:after="0" w:line="240" w:lineRule="auto"/>
              <w:contextualSpacing/>
              <w:rPr>
                <w:rFonts w:ascii="Times New Roman" w:eastAsia="Times New Roman" w:hAnsi="Times New Roman" w:cs="Times New Roman"/>
                <w:b/>
                <w:sz w:val="20"/>
                <w:szCs w:val="20"/>
              </w:rPr>
            </w:pPr>
            <w:r w:rsidRPr="00AD1371">
              <w:rPr>
                <w:rFonts w:ascii="Times New Roman" w:eastAsia="Times New Roman" w:hAnsi="Times New Roman" w:cs="Times New Roman"/>
                <w:b/>
                <w:sz w:val="20"/>
                <w:szCs w:val="20"/>
              </w:rPr>
              <w:t>Name: ROBERT GURALNICK</w:t>
            </w:r>
          </w:p>
        </w:tc>
      </w:tr>
    </w:tbl>
    <w:p w14:paraId="0C9F1D14" w14:textId="77777777" w:rsidR="00AD1371" w:rsidRPr="00AD1371" w:rsidRDefault="00AD1371" w:rsidP="00E71805">
      <w:pPr>
        <w:spacing w:after="0" w:line="240" w:lineRule="auto"/>
        <w:contextualSpacing/>
        <w:rPr>
          <w:rFonts w:ascii="Times New Roman" w:eastAsia="Times New Roman" w:hAnsi="Times New Roman" w:cs="Times New Roman"/>
          <w:sz w:val="24"/>
          <w:szCs w:val="24"/>
        </w:rPr>
      </w:pPr>
    </w:p>
    <w:tbl>
      <w:tblPr>
        <w:tblW w:w="5000" w:type="pct"/>
        <w:tblCellMar>
          <w:left w:w="127" w:type="dxa"/>
          <w:right w:w="127" w:type="dxa"/>
        </w:tblCellMar>
        <w:tblLook w:val="0000" w:firstRow="0" w:lastRow="0" w:firstColumn="0" w:lastColumn="0" w:noHBand="0" w:noVBand="0"/>
      </w:tblPr>
      <w:tblGrid>
        <w:gridCol w:w="1320"/>
        <w:gridCol w:w="1879"/>
        <w:gridCol w:w="1077"/>
        <w:gridCol w:w="1357"/>
        <w:gridCol w:w="1229"/>
        <w:gridCol w:w="2752"/>
      </w:tblGrid>
      <w:tr w:rsidR="00AD1371" w:rsidRPr="00AD1371" w14:paraId="4FA5A3A8" w14:textId="77777777" w:rsidTr="00351747">
        <w:tc>
          <w:tcPr>
            <w:tcW w:w="686" w:type="pct"/>
            <w:tcBorders>
              <w:top w:val="single" w:sz="7" w:space="0" w:color="000000"/>
              <w:left w:val="single" w:sz="6" w:space="0" w:color="FFFFFF"/>
              <w:bottom w:val="single" w:sz="6" w:space="0" w:color="FFFFFF"/>
              <w:right w:val="single" w:sz="6" w:space="0" w:color="FFFFFF"/>
            </w:tcBorders>
          </w:tcPr>
          <w:p w14:paraId="4F2B5272" w14:textId="77777777" w:rsidR="00AD1371" w:rsidRPr="00AD1371" w:rsidRDefault="00AD1371" w:rsidP="00E71805">
            <w:pPr>
              <w:tabs>
                <w:tab w:val="center" w:pos="675"/>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NAME</w:t>
            </w:r>
          </w:p>
          <w:p w14:paraId="4C06B282" w14:textId="77777777" w:rsidR="00AD1371" w:rsidRPr="00AD1371" w:rsidRDefault="00AD1371" w:rsidP="00E71805">
            <w:pPr>
              <w:tabs>
                <w:tab w:val="center" w:pos="675"/>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(List/PD #1 first)</w:t>
            </w:r>
          </w:p>
          <w:p w14:paraId="37FB0FE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p>
        </w:tc>
        <w:tc>
          <w:tcPr>
            <w:tcW w:w="977" w:type="pct"/>
            <w:tcBorders>
              <w:top w:val="single" w:sz="7" w:space="0" w:color="000000"/>
              <w:left w:val="single" w:sz="7" w:space="0" w:color="000000"/>
              <w:bottom w:val="single" w:sz="6" w:space="0" w:color="FFFFFF"/>
              <w:right w:val="single" w:sz="6" w:space="0" w:color="FFFFFF"/>
            </w:tcBorders>
          </w:tcPr>
          <w:p w14:paraId="359EC3C0" w14:textId="77777777" w:rsidR="00AD1371" w:rsidRPr="00AD1371" w:rsidRDefault="00AD1371" w:rsidP="00E71805">
            <w:pPr>
              <w:tabs>
                <w:tab w:val="center" w:pos="966"/>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SUPPORTING AGENCY AND AGENCY ACTIVE AWARD/PENDING PROPOSAL NUMBER</w:t>
            </w:r>
          </w:p>
        </w:tc>
        <w:tc>
          <w:tcPr>
            <w:tcW w:w="560" w:type="pct"/>
            <w:tcBorders>
              <w:top w:val="single" w:sz="7" w:space="0" w:color="000000"/>
              <w:left w:val="single" w:sz="7" w:space="0" w:color="000000"/>
              <w:bottom w:val="single" w:sz="6" w:space="0" w:color="FFFFFF"/>
              <w:right w:val="single" w:sz="6" w:space="0" w:color="FFFFFF"/>
            </w:tcBorders>
          </w:tcPr>
          <w:p w14:paraId="26C86F9F" w14:textId="77777777" w:rsidR="00AD1371" w:rsidRPr="00AD1371" w:rsidRDefault="00AD1371" w:rsidP="00E71805">
            <w:pPr>
              <w:tabs>
                <w:tab w:val="center" w:pos="48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TOTAL $ AMOUNT</w:t>
            </w:r>
          </w:p>
        </w:tc>
        <w:tc>
          <w:tcPr>
            <w:tcW w:w="706" w:type="pct"/>
            <w:tcBorders>
              <w:top w:val="single" w:sz="7" w:space="0" w:color="000000"/>
              <w:left w:val="single" w:sz="7" w:space="0" w:color="000000"/>
              <w:bottom w:val="single" w:sz="6" w:space="0" w:color="FFFFFF"/>
              <w:right w:val="single" w:sz="6" w:space="0" w:color="FFFFFF"/>
            </w:tcBorders>
          </w:tcPr>
          <w:p w14:paraId="726EFC8D" w14:textId="77777777" w:rsidR="00AD1371" w:rsidRPr="00AD1371" w:rsidRDefault="00AD1371" w:rsidP="00E71805">
            <w:pPr>
              <w:tabs>
                <w:tab w:val="center" w:pos="623"/>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EFFECTIVE AND EXPIRATION DATES</w:t>
            </w:r>
          </w:p>
        </w:tc>
        <w:tc>
          <w:tcPr>
            <w:tcW w:w="639" w:type="pct"/>
            <w:tcBorders>
              <w:top w:val="single" w:sz="7" w:space="0" w:color="000000"/>
              <w:left w:val="single" w:sz="7" w:space="0" w:color="000000"/>
              <w:bottom w:val="single" w:sz="6" w:space="0" w:color="FFFFFF"/>
              <w:right w:val="single" w:sz="6" w:space="0" w:color="FFFFFF"/>
            </w:tcBorders>
          </w:tcPr>
          <w:p w14:paraId="26DBAC9A" w14:textId="77777777" w:rsidR="00AD1371" w:rsidRPr="00AD1371" w:rsidRDefault="00AD1371" w:rsidP="00E71805">
            <w:pPr>
              <w:tabs>
                <w:tab w:val="center" w:pos="480"/>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 OF TIME COMMITTED</w:t>
            </w:r>
          </w:p>
        </w:tc>
        <w:tc>
          <w:tcPr>
            <w:tcW w:w="1431" w:type="pct"/>
            <w:tcBorders>
              <w:top w:val="single" w:sz="7" w:space="0" w:color="000000"/>
              <w:left w:val="single" w:sz="7" w:space="0" w:color="000000"/>
              <w:bottom w:val="single" w:sz="6" w:space="0" w:color="FFFFFF"/>
              <w:right w:val="single" w:sz="6" w:space="0" w:color="FFFFFF"/>
            </w:tcBorders>
          </w:tcPr>
          <w:p w14:paraId="547961B1" w14:textId="77777777" w:rsidR="00AD1371" w:rsidRPr="00AD1371" w:rsidRDefault="00AD1371" w:rsidP="00E71805">
            <w:pPr>
              <w:tabs>
                <w:tab w:val="center" w:pos="1742"/>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TITLE OF PROJECT</w:t>
            </w:r>
          </w:p>
        </w:tc>
      </w:tr>
      <w:tr w:rsidR="00AD1371" w:rsidRPr="00AD1371" w14:paraId="671A640D" w14:textId="77777777" w:rsidTr="00351747">
        <w:tc>
          <w:tcPr>
            <w:tcW w:w="686" w:type="pct"/>
            <w:tcBorders>
              <w:top w:val="single" w:sz="7" w:space="0" w:color="000000"/>
              <w:left w:val="single" w:sz="6" w:space="0" w:color="FFFFFF"/>
              <w:bottom w:val="single" w:sz="8" w:space="0" w:color="000000"/>
              <w:right w:val="single" w:sz="6" w:space="0" w:color="FFFFFF"/>
            </w:tcBorders>
          </w:tcPr>
          <w:p w14:paraId="2084548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FAA7EA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AC8AEF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Guralnick, Robert</w:t>
            </w:r>
          </w:p>
          <w:p w14:paraId="1FEC463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64D9C3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A6DEE3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Guralnick, Robert</w:t>
            </w:r>
          </w:p>
          <w:p w14:paraId="5657F1A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6DF107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687EC9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Guralnick, Robert</w:t>
            </w:r>
          </w:p>
          <w:p w14:paraId="178D2A2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D96582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BC0CF6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Guralnick, Robert</w:t>
            </w:r>
          </w:p>
          <w:p w14:paraId="1EE13FD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25BE9E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B2872D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9C9B57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Guralnick, Robert</w:t>
            </w:r>
          </w:p>
          <w:p w14:paraId="0A433B2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041CF8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7C2CE3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76D4CC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72818E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Guralnick, Robert</w:t>
            </w:r>
          </w:p>
          <w:p w14:paraId="784F69B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997ACF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AD3093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D16925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5F93FB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Guralnick, Robert</w:t>
            </w:r>
          </w:p>
          <w:p w14:paraId="660E321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9A4515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FD0ED7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D32C1E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Guralnick, Robert</w:t>
            </w:r>
          </w:p>
          <w:p w14:paraId="2F4676D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977" w:type="pct"/>
            <w:tcBorders>
              <w:top w:val="single" w:sz="7" w:space="0" w:color="000000"/>
              <w:left w:val="single" w:sz="7" w:space="0" w:color="000000"/>
              <w:bottom w:val="single" w:sz="8" w:space="0" w:color="000000"/>
              <w:right w:val="single" w:sz="6" w:space="0" w:color="FFFFFF"/>
            </w:tcBorders>
          </w:tcPr>
          <w:p w14:paraId="3D4901F9"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34DD835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Active:</w:t>
            </w:r>
          </w:p>
          <w:p w14:paraId="3103E72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USGS</w:t>
            </w:r>
          </w:p>
          <w:p w14:paraId="7DC6F75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50BA55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AD2C14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24D0C3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Bureau of Land Management </w:t>
            </w:r>
          </w:p>
          <w:p w14:paraId="20D9A06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7EA3DE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0563F4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NSF GoLife</w:t>
            </w:r>
          </w:p>
          <w:p w14:paraId="17C7727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9803FD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81DDC7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C9EC3E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NSF ABI </w:t>
            </w:r>
          </w:p>
          <w:p w14:paraId="11CD46A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B1BA20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E238C9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4D5FAA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FFD215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 xml:space="preserve">Advancing Digitization of Biodiversity Collections/NSF </w:t>
            </w:r>
          </w:p>
          <w:p w14:paraId="3CF6116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70678B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E526F6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B87C71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NSF GoLife</w:t>
            </w:r>
          </w:p>
          <w:p w14:paraId="42ED719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A2B2BC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53A880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180F9C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BFB894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BCE734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NSF ABI</w:t>
            </w:r>
          </w:p>
          <w:p w14:paraId="4A289E9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358EB1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5406C5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389E17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B9A3B4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NSF Dimensions of Biodiversity</w:t>
            </w:r>
          </w:p>
        </w:tc>
        <w:tc>
          <w:tcPr>
            <w:tcW w:w="560" w:type="pct"/>
            <w:tcBorders>
              <w:top w:val="single" w:sz="7" w:space="0" w:color="000000"/>
              <w:left w:val="single" w:sz="7" w:space="0" w:color="000000"/>
              <w:bottom w:val="single" w:sz="8" w:space="0" w:color="000000"/>
              <w:right w:val="single" w:sz="6" w:space="0" w:color="FFFFFF"/>
            </w:tcBorders>
          </w:tcPr>
          <w:p w14:paraId="66E04E4E"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462905C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ECFEF1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$30,000</w:t>
            </w:r>
          </w:p>
          <w:p w14:paraId="7A146E5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CD90A4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D6BC1A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9F1BDC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$30,000</w:t>
            </w:r>
          </w:p>
          <w:p w14:paraId="6A0A2A0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2FBF56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701A77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58150A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$2,500,000</w:t>
            </w:r>
          </w:p>
          <w:p w14:paraId="5D00C04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0DD764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B0F5FC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7D9406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$594,428</w:t>
            </w:r>
          </w:p>
          <w:p w14:paraId="5488E48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2B39D2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F9FDA8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28F10D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5869B0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$65,000</w:t>
            </w:r>
          </w:p>
          <w:p w14:paraId="67F5D32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CB24BD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F138A2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BA81CA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B6164F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26AB66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$2,500,000</w:t>
            </w:r>
          </w:p>
          <w:p w14:paraId="62E3D45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9553E4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642361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522724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58666F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029819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$909,541</w:t>
            </w:r>
          </w:p>
          <w:p w14:paraId="535CCEC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A76659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B2529C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BC086C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3FFE8D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$211,066</w:t>
            </w:r>
          </w:p>
        </w:tc>
        <w:tc>
          <w:tcPr>
            <w:tcW w:w="706" w:type="pct"/>
            <w:tcBorders>
              <w:top w:val="single" w:sz="7" w:space="0" w:color="000000"/>
              <w:left w:val="single" w:sz="7" w:space="0" w:color="000000"/>
              <w:bottom w:val="single" w:sz="8" w:space="0" w:color="000000"/>
              <w:right w:val="single" w:sz="6" w:space="0" w:color="FFFFFF"/>
            </w:tcBorders>
          </w:tcPr>
          <w:p w14:paraId="2B9585A9"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2235654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57B608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08/01/2016-07/31/2017</w:t>
            </w:r>
          </w:p>
          <w:p w14:paraId="1933386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D073F4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A125BC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0701/2016-06/30/2017</w:t>
            </w:r>
          </w:p>
          <w:p w14:paraId="2D58DAB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4CB28B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0E6FCC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08/01/2015-07/31/2019</w:t>
            </w:r>
          </w:p>
          <w:p w14:paraId="787D475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927EDD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BDD15C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03/01/2015-02/29/2018</w:t>
            </w:r>
          </w:p>
          <w:p w14:paraId="3B99025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7FC241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F0167B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3F3A2F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06/01/2014- 05/31/2018</w:t>
            </w:r>
          </w:p>
          <w:p w14:paraId="04C03B1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DA6EAB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788669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6D5B54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F995F7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10/01/2014- 09/30/2018</w:t>
            </w:r>
          </w:p>
          <w:p w14:paraId="39F0CBF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5CDE4A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6C9A24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064305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E9EBD8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08/01/2013- 07/31/2017</w:t>
            </w:r>
          </w:p>
          <w:p w14:paraId="6AD930D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9348C2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FF2071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306E36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09/01/2012- 08/31/2017</w:t>
            </w:r>
          </w:p>
        </w:tc>
        <w:tc>
          <w:tcPr>
            <w:tcW w:w="639" w:type="pct"/>
            <w:tcBorders>
              <w:top w:val="single" w:sz="7" w:space="0" w:color="000000"/>
              <w:left w:val="single" w:sz="7" w:space="0" w:color="000000"/>
              <w:bottom w:val="single" w:sz="8" w:space="0" w:color="000000"/>
              <w:right w:val="single" w:sz="6" w:space="0" w:color="FFFFFF"/>
            </w:tcBorders>
          </w:tcPr>
          <w:p w14:paraId="1A4EF5C2"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6236D94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D3B90A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w:t>
            </w:r>
          </w:p>
          <w:p w14:paraId="21283DA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FD2800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987054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BE35CF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0 %</w:t>
            </w:r>
          </w:p>
          <w:p w14:paraId="5C729BE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3D4499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217B05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1D50A4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0% </w:t>
            </w:r>
          </w:p>
          <w:p w14:paraId="34F8AF7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371633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FF82B2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E9BEF1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4.16%</w:t>
            </w:r>
          </w:p>
          <w:p w14:paraId="5F2F946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F5E025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48CE7A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C9EB00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ED4D52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w:t>
            </w:r>
          </w:p>
          <w:p w14:paraId="760187A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3BD760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66576C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D89BB4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7E1911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3880F8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3.33%</w:t>
            </w:r>
          </w:p>
          <w:p w14:paraId="65C85E4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2D6628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58F860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E14927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644426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3B4AC2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5%</w:t>
            </w:r>
          </w:p>
          <w:p w14:paraId="653D579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D562C9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DFAB7C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668922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4BC963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1.25% (2011-2016)</w:t>
            </w:r>
          </w:p>
        </w:tc>
        <w:tc>
          <w:tcPr>
            <w:tcW w:w="1431" w:type="pct"/>
            <w:tcBorders>
              <w:top w:val="single" w:sz="7" w:space="0" w:color="000000"/>
              <w:left w:val="single" w:sz="7" w:space="0" w:color="000000"/>
              <w:bottom w:val="single" w:sz="8" w:space="0" w:color="000000"/>
              <w:right w:val="single" w:sz="6" w:space="0" w:color="FFFFFF"/>
            </w:tcBorders>
          </w:tcPr>
          <w:p w14:paraId="41DAF1CD"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077B260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A6FC61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color w:val="000000"/>
                <w:sz w:val="15"/>
                <w:szCs w:val="15"/>
              </w:rPr>
            </w:pPr>
            <w:r w:rsidRPr="00AD1371">
              <w:rPr>
                <w:rFonts w:ascii="Times New Roman" w:eastAsia="Times New Roman" w:hAnsi="Times New Roman" w:cs="Times New Roman"/>
                <w:color w:val="000000"/>
                <w:sz w:val="15"/>
                <w:szCs w:val="15"/>
              </w:rPr>
              <w:t>Developing the Plant Phenology Ontology</w:t>
            </w:r>
          </w:p>
          <w:p w14:paraId="4D0F6CD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color w:val="000000"/>
                <w:sz w:val="15"/>
                <w:szCs w:val="15"/>
              </w:rPr>
            </w:pPr>
          </w:p>
          <w:p w14:paraId="63CF8A6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color w:val="000000"/>
                <w:sz w:val="15"/>
                <w:szCs w:val="15"/>
              </w:rPr>
            </w:pPr>
          </w:p>
          <w:p w14:paraId="2BFDC639" w14:textId="77777777" w:rsidR="00AD1371" w:rsidRPr="00AD1371" w:rsidRDefault="00AD1371" w:rsidP="00E71805">
            <w:pPr>
              <w:widowControl w:val="0"/>
              <w:suppressAutoHyphens/>
              <w:autoSpaceDE w:val="0"/>
              <w:spacing w:after="0" w:line="240" w:lineRule="auto"/>
              <w:contextualSpacing/>
              <w:rPr>
                <w:rFonts w:ascii="Times New Roman" w:eastAsia="Times New Roman" w:hAnsi="Times New Roman" w:cs="Times New Roman"/>
                <w:color w:val="000000"/>
                <w:sz w:val="15"/>
                <w:szCs w:val="15"/>
                <w:lang w:eastAsia="zh-CN"/>
              </w:rPr>
            </w:pPr>
            <w:r w:rsidRPr="00AD1371">
              <w:rPr>
                <w:rFonts w:ascii="Times New Roman" w:eastAsia="Times New Roman" w:hAnsi="Times New Roman" w:cs="Times New Roman"/>
                <w:color w:val="000000"/>
                <w:sz w:val="15"/>
                <w:szCs w:val="15"/>
                <w:lang w:eastAsia="zh-CN"/>
              </w:rPr>
              <w:t>Monadenia terrestrial snail genetics and taxonomy</w:t>
            </w:r>
          </w:p>
          <w:p w14:paraId="41AA37A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A25A4F6" w14:textId="77777777" w:rsidR="00AD1371" w:rsidRPr="00AD1371" w:rsidRDefault="00AD1371" w:rsidP="00E71805">
            <w:pPr>
              <w:widowControl w:val="0"/>
              <w:suppressAutoHyphens/>
              <w:autoSpaceDE w:val="0"/>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Collaborative Research: ButterflyNet — An integrative framework for comparative biology</w:t>
            </w:r>
          </w:p>
          <w:p w14:paraId="51363A0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85DBF8B" w14:textId="77777777" w:rsidR="00AD1371" w:rsidRPr="00AD1371" w:rsidRDefault="00AD1371" w:rsidP="00E71805">
            <w:pPr>
              <w:widowControl w:val="0"/>
              <w:suppressAutoHyphens/>
              <w:autoSpaceDE w:val="0"/>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 xml:space="preserve">Collaborative Research: ABI DEVELOPMENT:  Notes from Nature:  Advancing a Next Generation Citizen Science Platform For </w:t>
            </w:r>
            <w:r w:rsidRPr="00E32642">
              <w:rPr>
                <w:rFonts w:ascii="Times New Roman" w:eastAsia="Times New Roman" w:hAnsi="Times New Roman" w:cs="Times New Roman"/>
                <w:noProof/>
                <w:sz w:val="15"/>
                <w:szCs w:val="15"/>
              </w:rPr>
              <w:t>Biocollection</w:t>
            </w:r>
            <w:r w:rsidRPr="00AD1371">
              <w:rPr>
                <w:rFonts w:ascii="Times New Roman" w:eastAsia="Times New Roman" w:hAnsi="Times New Roman" w:cs="Times New Roman"/>
                <w:sz w:val="15"/>
                <w:szCs w:val="15"/>
              </w:rPr>
              <w:t xml:space="preserve"> Transcription</w:t>
            </w:r>
          </w:p>
          <w:p w14:paraId="2F8A0187" w14:textId="77777777" w:rsidR="00AD1371" w:rsidRPr="00AD1371" w:rsidRDefault="00AD1371" w:rsidP="00E71805">
            <w:pPr>
              <w:spacing w:after="0" w:line="240" w:lineRule="auto"/>
              <w:contextualSpacing/>
              <w:rPr>
                <w:rFonts w:ascii="Times New Roman" w:eastAsia="Times New Roman" w:hAnsi="Times New Roman" w:cs="Times New Roman"/>
                <w:i/>
                <w:sz w:val="15"/>
                <w:szCs w:val="15"/>
              </w:rPr>
            </w:pPr>
          </w:p>
          <w:p w14:paraId="5C695D33" w14:textId="77777777" w:rsidR="00AD1371" w:rsidRPr="00AD1371" w:rsidRDefault="00AD1371" w:rsidP="00E71805">
            <w:pPr>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ADBC Proposal: Digitization TCN: Collaborative Research: The Key to the Cabinets: Building and sustaining a research database for a global biodiversity hotspot</w:t>
            </w:r>
          </w:p>
          <w:p w14:paraId="5129607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B66A77F" w14:textId="77777777" w:rsidR="00AD1371" w:rsidRPr="00AD1371" w:rsidRDefault="00AD1371" w:rsidP="00E71805">
            <w:pPr>
              <w:widowControl w:val="0"/>
              <w:suppressAutoHyphens/>
              <w:autoSpaceDE w:val="0"/>
              <w:spacing w:after="0" w:line="240" w:lineRule="auto"/>
              <w:contextualSpacing/>
              <w:rPr>
                <w:rFonts w:ascii="Times New Roman" w:eastAsia="Times New Roman" w:hAnsi="Times New Roman" w:cs="Times New Roman"/>
                <w:sz w:val="15"/>
                <w:szCs w:val="15"/>
                <w:lang w:eastAsia="zh-CN"/>
              </w:rPr>
            </w:pPr>
            <w:r w:rsidRPr="00AD1371">
              <w:rPr>
                <w:rFonts w:ascii="Times New Roman" w:eastAsia="Times New Roman" w:hAnsi="Times New Roman" w:cs="Times New Roman"/>
                <w:sz w:val="15"/>
                <w:szCs w:val="15"/>
                <w:lang w:eastAsia="zh-CN"/>
              </w:rPr>
              <w:t>Collaborative Research: VertLife Terrestrial:  A complete, global assembly of phylogenetic, trait, spatial and environment characteristics for a model clade</w:t>
            </w:r>
          </w:p>
          <w:p w14:paraId="6C348D0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714045D" w14:textId="77777777" w:rsidR="00AD1371" w:rsidRPr="00AD1371" w:rsidRDefault="00AD1371" w:rsidP="00E71805">
            <w:pPr>
              <w:widowControl w:val="0"/>
              <w:suppressAutoHyphens/>
              <w:autoSpaceDE w:val="0"/>
              <w:spacing w:after="0" w:line="240" w:lineRule="auto"/>
              <w:contextualSpacing/>
              <w:rPr>
                <w:rFonts w:ascii="Times New Roman" w:eastAsia="Times New Roman" w:hAnsi="Times New Roman" w:cs="Times New Roman"/>
                <w:sz w:val="15"/>
                <w:szCs w:val="15"/>
                <w:lang w:eastAsia="zh-CN"/>
              </w:rPr>
            </w:pPr>
            <w:r w:rsidRPr="00AD1371">
              <w:rPr>
                <w:rFonts w:ascii="Times New Roman" w:eastAsia="Times New Roman" w:hAnsi="Times New Roman" w:cs="Times New Roman"/>
                <w:color w:val="000000"/>
                <w:sz w:val="15"/>
                <w:szCs w:val="15"/>
                <w:lang w:eastAsia="zh-CN"/>
              </w:rPr>
              <w:t>Advancing Map of Life's Impact and Capacity for Sharing, Integrating, and Using Global Spatial Biodiversity Knowledge</w:t>
            </w:r>
          </w:p>
          <w:p w14:paraId="15F8392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EB47C8E" w14:textId="77777777" w:rsidR="00AD1371" w:rsidRPr="00AD1371" w:rsidRDefault="00AD1371" w:rsidP="00E71805">
            <w:pPr>
              <w:widowControl w:val="0"/>
              <w:suppressAutoHyphens/>
              <w:autoSpaceDE w:val="0"/>
              <w:spacing w:after="0" w:line="240" w:lineRule="auto"/>
              <w:contextualSpacing/>
              <w:rPr>
                <w:rFonts w:ascii="Times New Roman" w:eastAsia="Times New Roman" w:hAnsi="Times New Roman" w:cs="Times New Roman"/>
                <w:sz w:val="15"/>
                <w:szCs w:val="15"/>
                <w:lang w:eastAsia="zh-CN"/>
              </w:rPr>
            </w:pPr>
            <w:r w:rsidRPr="00AD1371">
              <w:rPr>
                <w:rFonts w:ascii="Times New Roman" w:eastAsia="Times New Roman" w:hAnsi="Times New Roman" w:cs="Times New Roman"/>
                <w:sz w:val="15"/>
                <w:szCs w:val="15"/>
                <w:lang w:eastAsia="zh-CN"/>
              </w:rPr>
              <w:t xml:space="preserve">Dimensions: Collaborative Research: Assembly and evolution of the </w:t>
            </w:r>
          </w:p>
          <w:p w14:paraId="1D1B3E10" w14:textId="77777777" w:rsidR="00AD1371" w:rsidRPr="00AD1371" w:rsidRDefault="00AD1371" w:rsidP="00E71805">
            <w:pPr>
              <w:widowControl w:val="0"/>
              <w:suppressAutoHyphens/>
              <w:autoSpaceDE w:val="0"/>
              <w:spacing w:after="0" w:line="240" w:lineRule="auto"/>
              <w:contextualSpacing/>
              <w:outlineLvl w:val="0"/>
              <w:rPr>
                <w:rFonts w:ascii="Times New Roman" w:eastAsia="Times New Roman" w:hAnsi="Times New Roman" w:cs="Times New Roman"/>
                <w:sz w:val="15"/>
                <w:szCs w:val="15"/>
                <w:lang w:eastAsia="zh-CN"/>
              </w:rPr>
            </w:pPr>
            <w:r w:rsidRPr="00AD1371">
              <w:rPr>
                <w:rFonts w:ascii="Times New Roman" w:eastAsia="Times New Roman" w:hAnsi="Times New Roman" w:cs="Times New Roman"/>
                <w:sz w:val="15"/>
                <w:szCs w:val="15"/>
                <w:lang w:eastAsia="zh-CN"/>
              </w:rPr>
              <w:t xml:space="preserve">Amazonian biota and its environment: an integrated approach </w:t>
            </w:r>
          </w:p>
          <w:p w14:paraId="3928A3A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tc>
      </w:tr>
      <w:tr w:rsidR="00AD1371" w:rsidRPr="00AD1371" w14:paraId="5B15CE15" w14:textId="77777777" w:rsidTr="006B6304">
        <w:trPr>
          <w:trHeight w:hRule="exact" w:val="3062"/>
        </w:trPr>
        <w:tc>
          <w:tcPr>
            <w:tcW w:w="686" w:type="pct"/>
            <w:tcBorders>
              <w:top w:val="single" w:sz="8" w:space="0" w:color="000000"/>
              <w:left w:val="single" w:sz="6" w:space="0" w:color="FFFFFF"/>
              <w:bottom w:val="single" w:sz="4" w:space="0" w:color="auto"/>
              <w:right w:val="single" w:sz="8" w:space="0" w:color="000000"/>
            </w:tcBorders>
          </w:tcPr>
          <w:p w14:paraId="31B253C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145EB84" w14:textId="63148FCE" w:rsidR="00AD1371" w:rsidRPr="00AD1371"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Kirst, Matias;</w:t>
            </w:r>
            <w:r w:rsidR="00AD1371" w:rsidRPr="00AD1371">
              <w:rPr>
                <w:rFonts w:ascii="Times New Roman" w:eastAsia="Times New Roman" w:hAnsi="Times New Roman" w:cs="Times New Roman"/>
                <w:sz w:val="15"/>
                <w:szCs w:val="24"/>
              </w:rPr>
              <w:t xml:space="preserve"> Ané, Jean-Michel; </w:t>
            </w:r>
            <w:r w:rsidR="00AD1371" w:rsidRPr="00E32642">
              <w:rPr>
                <w:rFonts w:ascii="Times New Roman" w:eastAsia="Times New Roman" w:hAnsi="Times New Roman" w:cs="Times New Roman"/>
                <w:noProof/>
                <w:sz w:val="15"/>
                <w:szCs w:val="24"/>
              </w:rPr>
              <w:t>Guralnic</w:t>
            </w:r>
            <w:r w:rsidR="00E32642">
              <w:rPr>
                <w:rFonts w:ascii="Times New Roman" w:eastAsia="Times New Roman" w:hAnsi="Times New Roman" w:cs="Times New Roman"/>
                <w:noProof/>
                <w:sz w:val="15"/>
                <w:szCs w:val="24"/>
              </w:rPr>
              <w:t>k</w:t>
            </w:r>
            <w:r w:rsidR="00AD1371" w:rsidRPr="00AD1371">
              <w:rPr>
                <w:rFonts w:ascii="Times New Roman" w:eastAsia="Times New Roman" w:hAnsi="Times New Roman" w:cs="Times New Roman"/>
                <w:sz w:val="15"/>
                <w:szCs w:val="24"/>
              </w:rPr>
              <w:t xml:space="preserve">, Robert; </w:t>
            </w:r>
            <w:r>
              <w:rPr>
                <w:rFonts w:ascii="Times New Roman" w:eastAsia="Times New Roman" w:hAnsi="Times New Roman" w:cs="Times New Roman"/>
                <w:sz w:val="15"/>
                <w:szCs w:val="24"/>
              </w:rPr>
              <w:t xml:space="preserve">Roy, Sushmita; </w:t>
            </w:r>
            <w:r w:rsidR="00AD1371" w:rsidRPr="00AD1371">
              <w:rPr>
                <w:rFonts w:ascii="Times New Roman" w:eastAsia="Times New Roman" w:hAnsi="Times New Roman" w:cs="Times New Roman"/>
                <w:sz w:val="15"/>
                <w:szCs w:val="24"/>
              </w:rPr>
              <w:t>Soltis, Douglas; Soltis, Pamela</w:t>
            </w:r>
          </w:p>
          <w:p w14:paraId="1268ED1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E5C3F6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Guralnick, </w:t>
            </w:r>
          </w:p>
          <w:p w14:paraId="13FA420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Robert</w:t>
            </w:r>
          </w:p>
          <w:p w14:paraId="02C3723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F025F6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3DEBA7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Guralnick, </w:t>
            </w:r>
          </w:p>
          <w:p w14:paraId="12A3B49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Robert</w:t>
            </w:r>
          </w:p>
          <w:p w14:paraId="2D5373B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58A5D0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81F24C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DD2439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67840F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E610B4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977" w:type="pct"/>
            <w:tcBorders>
              <w:top w:val="single" w:sz="8" w:space="0" w:color="000000"/>
              <w:left w:val="single" w:sz="8" w:space="0" w:color="000000"/>
              <w:bottom w:val="single" w:sz="4" w:space="0" w:color="auto"/>
              <w:right w:val="single" w:sz="8" w:space="0" w:color="000000"/>
            </w:tcBorders>
          </w:tcPr>
          <w:p w14:paraId="21BAA13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Pending:</w:t>
            </w:r>
          </w:p>
          <w:p w14:paraId="0FC66DF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DOE</w:t>
            </w:r>
          </w:p>
          <w:p w14:paraId="4A75EAD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8BFC80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06865D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016D72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748869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45F90F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BFF9265"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69FF826"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1492C3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NASA GEO</w:t>
            </w:r>
          </w:p>
          <w:p w14:paraId="6F324E0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7E8AC7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42D974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7B5D1F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NASA AIST</w:t>
            </w:r>
          </w:p>
        </w:tc>
        <w:tc>
          <w:tcPr>
            <w:tcW w:w="560" w:type="pct"/>
            <w:tcBorders>
              <w:top w:val="single" w:sz="8" w:space="0" w:color="000000"/>
              <w:left w:val="single" w:sz="8" w:space="0" w:color="000000"/>
              <w:bottom w:val="single" w:sz="4" w:space="0" w:color="auto"/>
              <w:right w:val="single" w:sz="8" w:space="0" w:color="000000"/>
            </w:tcBorders>
          </w:tcPr>
          <w:p w14:paraId="0545F1A4"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167C48F1" w14:textId="743E82D4" w:rsidR="00AD1371" w:rsidRPr="00AD1371"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$8,657,898</w:t>
            </w:r>
          </w:p>
          <w:p w14:paraId="3906FEF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C6F68F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91BEBB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F2F50C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539E49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9024A1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1FF79E9"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0F4AAA7"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7E1562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$59,948</w:t>
            </w:r>
          </w:p>
          <w:p w14:paraId="7AB220E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EA533D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2C32EA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BA5BE6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$56,672</w:t>
            </w:r>
          </w:p>
          <w:p w14:paraId="50873D7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F4D6D8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86F741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6C64C7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706" w:type="pct"/>
            <w:tcBorders>
              <w:top w:val="single" w:sz="8" w:space="0" w:color="000000"/>
              <w:left w:val="single" w:sz="8" w:space="0" w:color="000000"/>
              <w:bottom w:val="single" w:sz="4" w:space="0" w:color="auto"/>
              <w:right w:val="single" w:sz="8" w:space="0" w:color="000000"/>
            </w:tcBorders>
          </w:tcPr>
          <w:p w14:paraId="7071039D"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594E90C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09/1/2017-08/31/2022</w:t>
            </w:r>
          </w:p>
          <w:p w14:paraId="3615463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934561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7D8B37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F6890C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987DC6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5437553"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7F8D4E2"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C1ED2F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09/01/2017- 08/31/2019</w:t>
            </w:r>
          </w:p>
          <w:p w14:paraId="158FA05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206672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52C937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07/01/2017- 06/30/2019</w:t>
            </w:r>
          </w:p>
          <w:p w14:paraId="6A21D5D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F16110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C98AEB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8733C2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639" w:type="pct"/>
            <w:tcBorders>
              <w:top w:val="single" w:sz="8" w:space="0" w:color="000000"/>
              <w:left w:val="single" w:sz="8" w:space="0" w:color="000000"/>
              <w:bottom w:val="single" w:sz="4" w:space="0" w:color="auto"/>
              <w:right w:val="single" w:sz="8" w:space="0" w:color="000000"/>
            </w:tcBorders>
          </w:tcPr>
          <w:p w14:paraId="47D8963D"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703EF586" w14:textId="0E6935CD" w:rsidR="00AD1371" w:rsidRPr="00AD1371"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4.17%</w:t>
            </w:r>
          </w:p>
          <w:p w14:paraId="3A5DF7F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1FF646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DBA8AF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871381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A826E0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8C4C78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00BBE57"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D91DA15"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026977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5%</w:t>
            </w:r>
          </w:p>
          <w:p w14:paraId="438CECB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06235C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2B69C9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548928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5%</w:t>
            </w:r>
          </w:p>
          <w:p w14:paraId="5C29282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1F5DFA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0918C5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AC2BA4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1431" w:type="pct"/>
            <w:tcBorders>
              <w:top w:val="single" w:sz="8" w:space="0" w:color="000000"/>
              <w:left w:val="single" w:sz="8" w:space="0" w:color="000000"/>
              <w:bottom w:val="single" w:sz="4" w:space="0" w:color="auto"/>
              <w:right w:val="single" w:sz="6" w:space="0" w:color="FFFFFF"/>
            </w:tcBorders>
          </w:tcPr>
          <w:p w14:paraId="0B72191B"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4E85EFB0" w14:textId="77777777" w:rsidR="00AD1371" w:rsidRPr="00AD1371" w:rsidRDefault="00AD1371" w:rsidP="00E71805">
            <w:pPr>
              <w:widowControl w:val="0"/>
              <w:suppressAutoHyphens/>
              <w:autoSpaceDE w:val="0"/>
              <w:spacing w:after="0" w:line="240" w:lineRule="auto"/>
              <w:contextualSpacing/>
              <w:rPr>
                <w:rFonts w:ascii="Times New Roman" w:eastAsia="Times New Roman" w:hAnsi="Times New Roman" w:cs="Times New Roman"/>
                <w:sz w:val="24"/>
                <w:szCs w:val="24"/>
                <w:lang w:eastAsia="zh-CN"/>
              </w:rPr>
            </w:pPr>
            <w:r w:rsidRPr="00AD1371">
              <w:rPr>
                <w:rFonts w:ascii="Times New Roman" w:eastAsia="Times New Roman" w:hAnsi="Times New Roman" w:cs="Times New Roman"/>
                <w:sz w:val="15"/>
                <w:szCs w:val="15"/>
                <w:lang w:eastAsia="zh-CN"/>
              </w:rPr>
              <w:t xml:space="preserve">Phylogenomic discovery and engineering of nitrogen fixation into the bioenergy woody crop </w:t>
            </w:r>
            <w:r w:rsidRPr="00E32642">
              <w:rPr>
                <w:rFonts w:ascii="Times New Roman" w:eastAsia="Times New Roman" w:hAnsi="Times New Roman" w:cs="Times New Roman"/>
                <w:noProof/>
                <w:sz w:val="15"/>
                <w:szCs w:val="15"/>
                <w:lang w:eastAsia="zh-CN"/>
              </w:rPr>
              <w:t>poplar</w:t>
            </w:r>
            <w:r w:rsidRPr="00AD1371">
              <w:rPr>
                <w:rFonts w:ascii="Times New Roman" w:eastAsia="Times New Roman" w:hAnsi="Times New Roman" w:cs="Times New Roman"/>
                <w:sz w:val="15"/>
                <w:szCs w:val="15"/>
                <w:lang w:eastAsia="zh-CN"/>
              </w:rPr>
              <w:t xml:space="preserve"> (</w:t>
            </w:r>
            <w:r w:rsidRPr="00AD1371">
              <w:rPr>
                <w:rFonts w:ascii="Times New Roman" w:eastAsia="Times New Roman" w:hAnsi="Times New Roman" w:cs="Times New Roman"/>
                <w:b/>
                <w:sz w:val="15"/>
                <w:szCs w:val="15"/>
                <w:lang w:eastAsia="zh-CN"/>
              </w:rPr>
              <w:t>THIS PROPOSAL</w:t>
            </w:r>
            <w:r w:rsidRPr="00AD1371">
              <w:rPr>
                <w:rFonts w:ascii="Times New Roman" w:eastAsia="Times New Roman" w:hAnsi="Times New Roman" w:cs="Times New Roman"/>
                <w:sz w:val="15"/>
                <w:szCs w:val="15"/>
                <w:lang w:eastAsia="zh-CN"/>
              </w:rPr>
              <w:t>)</w:t>
            </w:r>
          </w:p>
          <w:p w14:paraId="0349182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630EC4F" w14:textId="77777777" w:rsidR="00AD1371" w:rsidRPr="00AD1371" w:rsidRDefault="00AD1371" w:rsidP="00E71805">
            <w:pPr>
              <w:spacing w:after="0" w:line="240" w:lineRule="auto"/>
              <w:contextualSpacing/>
              <w:rPr>
                <w:rFonts w:ascii="Times New Roman" w:eastAsia="Times New Roman" w:hAnsi="Times New Roman" w:cs="Times New Roman"/>
                <w:sz w:val="15"/>
                <w:szCs w:val="15"/>
              </w:rPr>
            </w:pPr>
          </w:p>
          <w:p w14:paraId="3DE65F81" w14:textId="77777777" w:rsidR="00AD1371" w:rsidRPr="00AD1371" w:rsidRDefault="00AD1371" w:rsidP="00E71805">
            <w:pPr>
              <w:spacing w:after="0" w:line="240" w:lineRule="auto"/>
              <w:contextualSpacing/>
              <w:rPr>
                <w:rFonts w:ascii="Times New Roman" w:eastAsia="Times New Roman" w:hAnsi="Times New Roman" w:cs="Times New Roman"/>
                <w:sz w:val="15"/>
                <w:szCs w:val="15"/>
              </w:rPr>
            </w:pPr>
          </w:p>
          <w:p w14:paraId="49EAA94F" w14:textId="77777777" w:rsidR="00AD1371" w:rsidRPr="00AD1371" w:rsidRDefault="00AD1371" w:rsidP="00E71805">
            <w:pPr>
              <w:spacing w:after="0" w:line="240" w:lineRule="auto"/>
              <w:contextualSpacing/>
              <w:rPr>
                <w:rFonts w:ascii="Times New Roman" w:eastAsia="Times New Roman" w:hAnsi="Times New Roman" w:cs="Times New Roman"/>
                <w:sz w:val="15"/>
                <w:szCs w:val="15"/>
              </w:rPr>
            </w:pPr>
          </w:p>
          <w:p w14:paraId="7541A142" w14:textId="77777777" w:rsidR="006B6304" w:rsidRDefault="006B6304" w:rsidP="00E71805">
            <w:pPr>
              <w:spacing w:after="0" w:line="240" w:lineRule="auto"/>
              <w:contextualSpacing/>
              <w:rPr>
                <w:rFonts w:ascii="Times New Roman" w:eastAsia="Times New Roman" w:hAnsi="Times New Roman" w:cs="Times New Roman"/>
                <w:sz w:val="15"/>
                <w:szCs w:val="15"/>
              </w:rPr>
            </w:pPr>
          </w:p>
          <w:p w14:paraId="71D44C1F" w14:textId="77777777" w:rsidR="006B6304" w:rsidRDefault="006B6304" w:rsidP="00E71805">
            <w:pPr>
              <w:spacing w:after="0" w:line="240" w:lineRule="auto"/>
              <w:contextualSpacing/>
              <w:rPr>
                <w:rFonts w:ascii="Times New Roman" w:eastAsia="Times New Roman" w:hAnsi="Times New Roman" w:cs="Times New Roman"/>
                <w:sz w:val="15"/>
                <w:szCs w:val="15"/>
              </w:rPr>
            </w:pPr>
          </w:p>
          <w:p w14:paraId="4A6E268C" w14:textId="77777777" w:rsidR="00AD1371" w:rsidRPr="00AD1371" w:rsidRDefault="00AD1371" w:rsidP="00E71805">
            <w:pPr>
              <w:spacing w:after="0" w:line="240" w:lineRule="auto"/>
              <w:contextualSpacing/>
              <w:rPr>
                <w:rFonts w:ascii="Times New Roman" w:eastAsia="Times New Roman" w:hAnsi="Times New Roman" w:cs="Times New Roman"/>
                <w:b/>
                <w:sz w:val="24"/>
                <w:szCs w:val="24"/>
              </w:rPr>
            </w:pPr>
            <w:r w:rsidRPr="00AD1371">
              <w:rPr>
                <w:rFonts w:ascii="Times New Roman" w:eastAsia="Times New Roman" w:hAnsi="Times New Roman" w:cs="Times New Roman"/>
                <w:sz w:val="15"/>
                <w:szCs w:val="15"/>
              </w:rPr>
              <w:t>A</w:t>
            </w:r>
            <w:r w:rsidRPr="00AD1371">
              <w:rPr>
                <w:rFonts w:ascii="Times New Roman" w:eastAsia="Times New Roman" w:hAnsi="Times New Roman" w:cs="Times New Roman"/>
                <w:bCs/>
                <w:color w:val="000000"/>
                <w:sz w:val="15"/>
                <w:szCs w:val="15"/>
              </w:rPr>
              <w:t>ctivities to advance, build, and deliver remote-sensing</w:t>
            </w:r>
            <w:r w:rsidRPr="00AD1371">
              <w:rPr>
                <w:rFonts w:ascii="Times New Roman" w:eastAsia="Times New Roman" w:hAnsi="Times New Roman" w:cs="Times New Roman"/>
                <w:bCs/>
                <w:color w:val="000000"/>
                <w:sz w:val="24"/>
                <w:szCs w:val="24"/>
              </w:rPr>
              <w:t xml:space="preserve"> </w:t>
            </w:r>
            <w:r w:rsidRPr="00AD1371">
              <w:rPr>
                <w:rFonts w:ascii="Times New Roman" w:eastAsia="Times New Roman" w:hAnsi="Times New Roman" w:cs="Times New Roman"/>
                <w:bCs/>
                <w:color w:val="000000"/>
                <w:sz w:val="15"/>
                <w:szCs w:val="15"/>
              </w:rPr>
              <w:t>supported species distribution and species abundance EBVs</w:t>
            </w:r>
          </w:p>
          <w:p w14:paraId="7EC9A37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8903D69" w14:textId="77777777" w:rsidR="00AD1371" w:rsidRPr="00AD1371" w:rsidRDefault="00AD1371" w:rsidP="00E71805">
            <w:pPr>
              <w:spacing w:after="0" w:line="240" w:lineRule="auto"/>
              <w:contextualSpacing/>
              <w:rPr>
                <w:rFonts w:ascii="Times New Roman" w:eastAsia="Times New Roman" w:hAnsi="Times New Roman" w:cs="Times New Roman"/>
                <w:sz w:val="24"/>
                <w:szCs w:val="24"/>
              </w:rPr>
            </w:pPr>
            <w:r w:rsidRPr="00AD1371">
              <w:rPr>
                <w:rFonts w:ascii="Times New Roman" w:eastAsia="Times New Roman" w:hAnsi="Times New Roman" w:cs="Times New Roman"/>
                <w:sz w:val="15"/>
                <w:szCs w:val="15"/>
              </w:rPr>
              <w:t>Software workflows and tools for integrating</w:t>
            </w:r>
            <w:r w:rsidRPr="00AD1371">
              <w:rPr>
                <w:rFonts w:ascii="Times New Roman" w:eastAsia="Times New Roman" w:hAnsi="Times New Roman" w:cs="Times New Roman"/>
                <w:sz w:val="24"/>
                <w:szCs w:val="24"/>
              </w:rPr>
              <w:t xml:space="preserve"> </w:t>
            </w:r>
            <w:r w:rsidRPr="00AD1371">
              <w:rPr>
                <w:rFonts w:ascii="Times New Roman" w:eastAsia="Times New Roman" w:hAnsi="Times New Roman" w:cs="Times New Roman"/>
                <w:sz w:val="15"/>
                <w:szCs w:val="15"/>
              </w:rPr>
              <w:t>remote sensing and organismal occurrence data streams to assess and monitor</w:t>
            </w:r>
            <w:r w:rsidRPr="00AD1371">
              <w:rPr>
                <w:rFonts w:ascii="Times New Roman" w:eastAsia="Times New Roman" w:hAnsi="Times New Roman" w:cs="Times New Roman"/>
                <w:sz w:val="24"/>
                <w:szCs w:val="24"/>
              </w:rPr>
              <w:t xml:space="preserve"> </w:t>
            </w:r>
            <w:r w:rsidRPr="00AD1371">
              <w:rPr>
                <w:rFonts w:ascii="Times New Roman" w:eastAsia="Times New Roman" w:hAnsi="Times New Roman" w:cs="Times New Roman"/>
                <w:sz w:val="15"/>
                <w:szCs w:val="15"/>
              </w:rPr>
              <w:t>biodiversity</w:t>
            </w:r>
            <w:r w:rsidRPr="00AD1371">
              <w:rPr>
                <w:rFonts w:ascii="Times New Roman" w:eastAsia="Times New Roman" w:hAnsi="Times New Roman" w:cs="Times New Roman"/>
                <w:sz w:val="24"/>
                <w:szCs w:val="24"/>
              </w:rPr>
              <w:t xml:space="preserve"> </w:t>
            </w:r>
            <w:r w:rsidRPr="00AD1371">
              <w:rPr>
                <w:rFonts w:ascii="Times New Roman" w:eastAsia="Times New Roman" w:hAnsi="Times New Roman" w:cs="Times New Roman"/>
                <w:sz w:val="15"/>
                <w:szCs w:val="15"/>
              </w:rPr>
              <w:t>change</w:t>
            </w:r>
          </w:p>
          <w:p w14:paraId="7090955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5BD631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D90918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E2BA5D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B86BD3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r>
    </w:tbl>
    <w:p w14:paraId="6E8FD311" w14:textId="77777777" w:rsidR="00AD1371" w:rsidRPr="00AD1371" w:rsidRDefault="00AD1371" w:rsidP="00E71805">
      <w:pPr>
        <w:spacing w:after="0" w:line="240" w:lineRule="auto"/>
        <w:contextualSpacing/>
        <w:jc w:val="center"/>
        <w:rPr>
          <w:rFonts w:ascii="Times New Roman" w:eastAsia="Times New Roman" w:hAnsi="Times New Roman" w:cs="Times New Roman"/>
          <w:sz w:val="24"/>
          <w:szCs w:val="24"/>
        </w:rPr>
      </w:pPr>
    </w:p>
    <w:tbl>
      <w:tblPr>
        <w:tblW w:w="5000" w:type="pct"/>
        <w:tblCellMar>
          <w:left w:w="127" w:type="dxa"/>
          <w:right w:w="127" w:type="dxa"/>
        </w:tblCellMar>
        <w:tblLook w:val="0000" w:firstRow="0" w:lastRow="0" w:firstColumn="0" w:lastColumn="0" w:noHBand="0" w:noVBand="0"/>
      </w:tblPr>
      <w:tblGrid>
        <w:gridCol w:w="1321"/>
        <w:gridCol w:w="1880"/>
        <w:gridCol w:w="1077"/>
        <w:gridCol w:w="1357"/>
        <w:gridCol w:w="1229"/>
        <w:gridCol w:w="2750"/>
      </w:tblGrid>
      <w:tr w:rsidR="00AD1371" w:rsidRPr="00AD1371" w14:paraId="45236F37" w14:textId="77777777" w:rsidTr="00351747">
        <w:trPr>
          <w:trHeight w:hRule="exact" w:val="5573"/>
        </w:trPr>
        <w:tc>
          <w:tcPr>
            <w:tcW w:w="687" w:type="pct"/>
            <w:tcBorders>
              <w:top w:val="single" w:sz="8" w:space="0" w:color="000000"/>
              <w:left w:val="single" w:sz="6" w:space="0" w:color="FFFFFF"/>
              <w:bottom w:val="single" w:sz="4" w:space="0" w:color="auto"/>
              <w:right w:val="single" w:sz="8" w:space="0" w:color="000000"/>
            </w:tcBorders>
          </w:tcPr>
          <w:p w14:paraId="1EA1326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917839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620207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Guralnick, </w:t>
            </w:r>
          </w:p>
          <w:p w14:paraId="1989F1D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Robert</w:t>
            </w:r>
          </w:p>
          <w:p w14:paraId="5C10581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A105C0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0A71AB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Guralnick, </w:t>
            </w:r>
          </w:p>
          <w:p w14:paraId="05B88B5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Robert</w:t>
            </w:r>
          </w:p>
          <w:p w14:paraId="13C7410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E17A0D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B82EB8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893023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Guralnick, </w:t>
            </w:r>
          </w:p>
          <w:p w14:paraId="3ACA010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Robert</w:t>
            </w:r>
          </w:p>
          <w:p w14:paraId="72974B9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13B504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B83494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69FC77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Guralnick, </w:t>
            </w:r>
          </w:p>
          <w:p w14:paraId="3AB41EC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Robert</w:t>
            </w:r>
          </w:p>
          <w:p w14:paraId="2B0DD6D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CF7DD6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BF6B14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1FCF03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F97BFD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Guralnick, </w:t>
            </w:r>
          </w:p>
          <w:p w14:paraId="7BA6DFA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Robert</w:t>
            </w:r>
          </w:p>
          <w:p w14:paraId="4BE03B4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44EF2A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3BECA2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95F095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DF57AF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Guralnick, </w:t>
            </w:r>
          </w:p>
          <w:p w14:paraId="7D7BFA7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Robert</w:t>
            </w:r>
          </w:p>
          <w:p w14:paraId="1844E79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674B05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59EE84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C42D03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A3B1D6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8E30A0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978" w:type="pct"/>
            <w:tcBorders>
              <w:top w:val="single" w:sz="8" w:space="0" w:color="000000"/>
              <w:left w:val="single" w:sz="8" w:space="0" w:color="000000"/>
              <w:bottom w:val="single" w:sz="4" w:space="0" w:color="auto"/>
              <w:right w:val="single" w:sz="8" w:space="0" w:color="000000"/>
            </w:tcBorders>
          </w:tcPr>
          <w:p w14:paraId="19055936"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7D3C20D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Pending:</w:t>
            </w:r>
          </w:p>
          <w:p w14:paraId="06C4C91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NSF National Research Traineeship program</w:t>
            </w:r>
          </w:p>
          <w:p w14:paraId="46639AA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62FBE1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09C93F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NSF Macrosystems</w:t>
            </w:r>
          </w:p>
          <w:p w14:paraId="31E5E85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C100C0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EA9627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3347DB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FC7148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NSF Macrosystems</w:t>
            </w:r>
          </w:p>
          <w:p w14:paraId="536AF9B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9FB0C0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F08DF2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266A68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70E5E9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NSF ADBC</w:t>
            </w:r>
          </w:p>
          <w:p w14:paraId="0D4F4B0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5FF122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568599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F42575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F1C874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47DB7B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NSF ABI</w:t>
            </w:r>
          </w:p>
          <w:p w14:paraId="75FE691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C1236E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1D1018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A34681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7892DB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4ABA1A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NSF</w:t>
            </w:r>
          </w:p>
          <w:p w14:paraId="2764FA7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560" w:type="pct"/>
            <w:tcBorders>
              <w:top w:val="single" w:sz="8" w:space="0" w:color="000000"/>
              <w:left w:val="single" w:sz="8" w:space="0" w:color="000000"/>
              <w:bottom w:val="single" w:sz="4" w:space="0" w:color="auto"/>
              <w:right w:val="single" w:sz="8" w:space="0" w:color="000000"/>
            </w:tcBorders>
          </w:tcPr>
          <w:p w14:paraId="67E900DD"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70D31E7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E45731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$3,000,000</w:t>
            </w:r>
          </w:p>
          <w:p w14:paraId="795CC60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7257C1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4175DB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F72449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$291,282</w:t>
            </w:r>
          </w:p>
          <w:p w14:paraId="1DBD2C7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D60B1F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1993D6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ED59A6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391DA5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$2,500,000</w:t>
            </w:r>
          </w:p>
          <w:p w14:paraId="5D71BDA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F849FA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DEDC58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5BF894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001922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$331,086</w:t>
            </w:r>
          </w:p>
          <w:p w14:paraId="2751A31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1EA5B9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6C74B4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69EA8F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FC5375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BE7F69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$428,462</w:t>
            </w:r>
          </w:p>
          <w:p w14:paraId="5CECDD3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5EF94A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327507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646D81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6DCFC0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6BD037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$158,783</w:t>
            </w:r>
          </w:p>
        </w:tc>
        <w:tc>
          <w:tcPr>
            <w:tcW w:w="706" w:type="pct"/>
            <w:tcBorders>
              <w:top w:val="single" w:sz="8" w:space="0" w:color="000000"/>
              <w:left w:val="single" w:sz="8" w:space="0" w:color="000000"/>
              <w:bottom w:val="single" w:sz="4" w:space="0" w:color="auto"/>
              <w:right w:val="single" w:sz="8" w:space="0" w:color="000000"/>
            </w:tcBorders>
          </w:tcPr>
          <w:p w14:paraId="7C3BAAAC"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180F87A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6D35B7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07/01/2017-06/30/2022</w:t>
            </w:r>
          </w:p>
          <w:p w14:paraId="1569E47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A6E6E1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9823F6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05/01/2017- 04/30/20121</w:t>
            </w:r>
          </w:p>
          <w:p w14:paraId="34C7EE9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51A222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69DFF1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64F56F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04/15/2017- 04/14/2021</w:t>
            </w:r>
          </w:p>
          <w:p w14:paraId="5CC729A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F94C34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9155B8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36636B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07/01/2017- 06/30/2021</w:t>
            </w:r>
          </w:p>
          <w:p w14:paraId="334E0C6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43ECA4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7E2A6C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D245DA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72ACA0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05/01/2017- 04/30/2020</w:t>
            </w:r>
          </w:p>
          <w:p w14:paraId="5F965FD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6E886E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18B97F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352C9D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A15D30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05/01/2017-04/30/2020</w:t>
            </w:r>
          </w:p>
        </w:tc>
        <w:tc>
          <w:tcPr>
            <w:tcW w:w="639" w:type="pct"/>
            <w:tcBorders>
              <w:top w:val="single" w:sz="8" w:space="0" w:color="000000"/>
              <w:left w:val="single" w:sz="8" w:space="0" w:color="000000"/>
              <w:bottom w:val="single" w:sz="4" w:space="0" w:color="auto"/>
              <w:right w:val="single" w:sz="8" w:space="0" w:color="000000"/>
            </w:tcBorders>
          </w:tcPr>
          <w:p w14:paraId="724EC8C1"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537879F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FEAE6B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7%</w:t>
            </w:r>
          </w:p>
          <w:p w14:paraId="01A113D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B828BB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A362A2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AFBA3C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2.5%</w:t>
            </w:r>
          </w:p>
          <w:p w14:paraId="72C79CC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ED7608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79FF9A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F3891C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83DFFB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1%</w:t>
            </w:r>
          </w:p>
          <w:p w14:paraId="6D873F8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89D258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FB4FC0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D34EEC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2BA4E5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1%</w:t>
            </w:r>
          </w:p>
          <w:p w14:paraId="105D5DD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8E4E37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FF6D2C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AFFE20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58EC49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118A87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1.25%</w:t>
            </w:r>
          </w:p>
          <w:p w14:paraId="6A041F1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B28CBB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71BB44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CDEB86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754B68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7EC6AE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w:t>
            </w:r>
          </w:p>
        </w:tc>
        <w:tc>
          <w:tcPr>
            <w:tcW w:w="1430" w:type="pct"/>
            <w:tcBorders>
              <w:top w:val="single" w:sz="8" w:space="0" w:color="000000"/>
              <w:left w:val="single" w:sz="8" w:space="0" w:color="000000"/>
              <w:bottom w:val="single" w:sz="4" w:space="0" w:color="auto"/>
              <w:right w:val="single" w:sz="6" w:space="0" w:color="FFFFFF"/>
            </w:tcBorders>
          </w:tcPr>
          <w:p w14:paraId="53CD3F42"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0400BB0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B14565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NRT: Integrated Research and Data Sciences for Biodiversity (IREADBIO)</w:t>
            </w:r>
          </w:p>
          <w:p w14:paraId="4640E3B4" w14:textId="77777777" w:rsidR="00AD1371" w:rsidRPr="00AD1371" w:rsidRDefault="00AD1371" w:rsidP="00E71805">
            <w:pPr>
              <w:spacing w:after="0" w:line="240" w:lineRule="auto"/>
              <w:contextualSpacing/>
              <w:rPr>
                <w:rFonts w:ascii="Times New Roman" w:eastAsia="Times New Roman" w:hAnsi="Times New Roman" w:cs="Times New Roman"/>
                <w:sz w:val="15"/>
                <w:szCs w:val="15"/>
              </w:rPr>
            </w:pPr>
          </w:p>
          <w:p w14:paraId="426C4EA7" w14:textId="77777777" w:rsidR="00AD1371" w:rsidRPr="00AD1371" w:rsidRDefault="00AD1371" w:rsidP="00E71805">
            <w:pPr>
              <w:spacing w:after="0" w:line="240" w:lineRule="auto"/>
              <w:contextualSpacing/>
              <w:rPr>
                <w:rFonts w:ascii="Times New Roman" w:eastAsia="Times New Roman" w:hAnsi="Times New Roman" w:cs="Times New Roman"/>
                <w:sz w:val="15"/>
                <w:szCs w:val="15"/>
              </w:rPr>
            </w:pPr>
          </w:p>
          <w:p w14:paraId="50122379" w14:textId="77777777" w:rsidR="00AD1371" w:rsidRPr="00AD1371" w:rsidRDefault="00AD1371" w:rsidP="00E71805">
            <w:pPr>
              <w:widowControl w:val="0"/>
              <w:suppressAutoHyphens/>
              <w:autoSpaceDE w:val="0"/>
              <w:spacing w:after="0" w:line="240" w:lineRule="auto"/>
              <w:contextualSpacing/>
              <w:rPr>
                <w:rFonts w:ascii="Times New Roman" w:eastAsia="Times New Roman" w:hAnsi="Times New Roman" w:cs="Times New Roman"/>
                <w:sz w:val="15"/>
                <w:szCs w:val="15"/>
                <w:lang w:eastAsia="zh-CN"/>
              </w:rPr>
            </w:pPr>
            <w:r w:rsidRPr="00AD1371">
              <w:rPr>
                <w:rFonts w:ascii="Times New Roman" w:eastAsia="Times New Roman" w:hAnsi="Times New Roman" w:cs="Times New Roman"/>
                <w:sz w:val="15"/>
                <w:szCs w:val="15"/>
                <w:lang w:eastAsia="zh-CN"/>
              </w:rPr>
              <w:t xml:space="preserve">Collaborative Proposal: MSB-ENSA: Enhancing NEON with novel biodiversity change models, </w:t>
            </w:r>
            <w:r w:rsidRPr="00E32642">
              <w:rPr>
                <w:rFonts w:ascii="Times New Roman" w:eastAsia="Times New Roman" w:hAnsi="Times New Roman" w:cs="Times New Roman"/>
                <w:noProof/>
                <w:sz w:val="15"/>
                <w:szCs w:val="15"/>
                <w:lang w:eastAsia="zh-CN"/>
              </w:rPr>
              <w:t>products</w:t>
            </w:r>
            <w:r w:rsidRPr="00AD1371">
              <w:rPr>
                <w:rFonts w:ascii="Times New Roman" w:eastAsia="Times New Roman" w:hAnsi="Times New Roman" w:cs="Times New Roman"/>
                <w:sz w:val="15"/>
                <w:szCs w:val="15"/>
                <w:lang w:eastAsia="zh-CN"/>
              </w:rPr>
              <w:t xml:space="preserve"> and tools</w:t>
            </w:r>
          </w:p>
          <w:p w14:paraId="62E7CBB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18042B7" w14:textId="77777777" w:rsidR="00AD1371" w:rsidRPr="00AD1371" w:rsidRDefault="00AD1371" w:rsidP="00E71805">
            <w:pPr>
              <w:widowControl w:val="0"/>
              <w:suppressAutoHyphens/>
              <w:autoSpaceDE w:val="0"/>
              <w:spacing w:after="0" w:line="240" w:lineRule="auto"/>
              <w:contextualSpacing/>
              <w:rPr>
                <w:rFonts w:ascii="Times New Roman" w:eastAsia="Times New Roman" w:hAnsi="Times New Roman" w:cs="Times New Roman"/>
                <w:sz w:val="15"/>
                <w:szCs w:val="15"/>
                <w:lang w:eastAsia="zh-CN"/>
              </w:rPr>
            </w:pPr>
            <w:r w:rsidRPr="00AD1371">
              <w:rPr>
                <w:rFonts w:ascii="Times New Roman" w:eastAsia="Times New Roman" w:hAnsi="Times New Roman" w:cs="Times New Roman"/>
                <w:sz w:val="15"/>
                <w:szCs w:val="15"/>
                <w:lang w:eastAsia="zh-CN"/>
              </w:rPr>
              <w:t>Collaborative Proposal: MSB-FRA: Causes, consequences, and cross-scale linkages of climate-driven phenological mismatch across three trophic levels</w:t>
            </w:r>
          </w:p>
          <w:p w14:paraId="608C48A3" w14:textId="77777777" w:rsidR="00AD1371" w:rsidRPr="00AD1371" w:rsidRDefault="00AD1371" w:rsidP="00E71805">
            <w:pPr>
              <w:widowControl w:val="0"/>
              <w:suppressAutoHyphens/>
              <w:autoSpaceDE w:val="0"/>
              <w:spacing w:after="0" w:line="240" w:lineRule="auto"/>
              <w:contextualSpacing/>
              <w:rPr>
                <w:rFonts w:ascii="Times New Roman" w:eastAsia="Times New Roman" w:hAnsi="Times New Roman" w:cs="Times New Roman"/>
                <w:sz w:val="15"/>
                <w:szCs w:val="15"/>
                <w:lang w:eastAsia="zh-CN"/>
              </w:rPr>
            </w:pPr>
          </w:p>
          <w:p w14:paraId="00CB6D1C" w14:textId="77777777" w:rsidR="00AD1371" w:rsidRPr="00AD1371" w:rsidRDefault="00AD1371" w:rsidP="00E71805">
            <w:pPr>
              <w:widowControl w:val="0"/>
              <w:suppressAutoHyphens/>
              <w:autoSpaceDE w:val="0"/>
              <w:spacing w:after="0" w:line="240" w:lineRule="auto"/>
              <w:contextualSpacing/>
              <w:rPr>
                <w:rFonts w:ascii="Times New Roman" w:eastAsia="Times New Roman" w:hAnsi="Times New Roman" w:cs="Times New Roman"/>
                <w:sz w:val="15"/>
                <w:szCs w:val="15"/>
                <w:lang w:eastAsia="zh-CN"/>
              </w:rPr>
            </w:pPr>
            <w:r w:rsidRPr="00AD1371">
              <w:rPr>
                <w:rFonts w:ascii="Times New Roman" w:eastAsia="Times New Roman" w:hAnsi="Times New Roman" w:cs="Times New Roman"/>
                <w:sz w:val="15"/>
                <w:szCs w:val="15"/>
                <w:lang w:eastAsia="zh-CN"/>
              </w:rPr>
              <w:t>Collaborative Research: Digitization TCN: Carabid Beetle Collective: digitizing a dominant insect group to enable research on diversification and ecological dynamics.</w:t>
            </w:r>
          </w:p>
          <w:p w14:paraId="17258120" w14:textId="77777777" w:rsidR="00AD1371" w:rsidRPr="00AD1371" w:rsidRDefault="00AD1371" w:rsidP="00E71805">
            <w:pPr>
              <w:widowControl w:val="0"/>
              <w:suppressAutoHyphens/>
              <w:autoSpaceDE w:val="0"/>
              <w:spacing w:after="0" w:line="240" w:lineRule="auto"/>
              <w:contextualSpacing/>
              <w:rPr>
                <w:rFonts w:ascii="Times New Roman" w:eastAsia="Times New Roman" w:hAnsi="Times New Roman" w:cs="Times New Roman"/>
                <w:sz w:val="15"/>
                <w:szCs w:val="15"/>
                <w:lang w:eastAsia="zh-CN"/>
              </w:rPr>
            </w:pPr>
          </w:p>
          <w:p w14:paraId="14D753B7" w14:textId="77777777" w:rsidR="00AD1371" w:rsidRPr="00AD1371" w:rsidRDefault="00AD1371" w:rsidP="00E71805">
            <w:pPr>
              <w:widowControl w:val="0"/>
              <w:suppressAutoHyphens/>
              <w:autoSpaceDE w:val="0"/>
              <w:spacing w:after="0" w:line="240" w:lineRule="auto"/>
              <w:contextualSpacing/>
              <w:rPr>
                <w:rFonts w:ascii="Times New Roman" w:eastAsia="Times New Roman" w:hAnsi="Times New Roman" w:cs="Times New Roman"/>
                <w:sz w:val="15"/>
                <w:szCs w:val="15"/>
                <w:lang w:eastAsia="zh-CN"/>
              </w:rPr>
            </w:pPr>
            <w:r w:rsidRPr="00AD1371">
              <w:rPr>
                <w:rFonts w:ascii="Times New Roman" w:eastAsia="Times New Roman" w:hAnsi="Times New Roman" w:cs="Times New Roman"/>
                <w:sz w:val="15"/>
                <w:szCs w:val="15"/>
                <w:lang w:eastAsia="zh-CN"/>
              </w:rPr>
              <w:t>Collaborative Research: ABI Development: MOL-SDM - Infrastructure for next-generation model-based development of species distribution knowledge</w:t>
            </w:r>
          </w:p>
          <w:p w14:paraId="23B33D1B" w14:textId="77777777" w:rsidR="00AD1371" w:rsidRPr="00AD1371" w:rsidRDefault="00AD1371" w:rsidP="00E71805">
            <w:pPr>
              <w:widowControl w:val="0"/>
              <w:suppressAutoHyphens/>
              <w:autoSpaceDE w:val="0"/>
              <w:spacing w:after="0" w:line="240" w:lineRule="auto"/>
              <w:contextualSpacing/>
              <w:rPr>
                <w:rFonts w:ascii="Times New Roman" w:eastAsia="Times New Roman" w:hAnsi="Times New Roman" w:cs="Times New Roman"/>
                <w:sz w:val="15"/>
                <w:szCs w:val="15"/>
                <w:lang w:eastAsia="zh-CN"/>
              </w:rPr>
            </w:pPr>
          </w:p>
          <w:p w14:paraId="2E3BF7AF" w14:textId="77777777" w:rsidR="00AD1371" w:rsidRPr="00AD1371" w:rsidRDefault="00AD1371" w:rsidP="00E71805">
            <w:pPr>
              <w:widowControl w:val="0"/>
              <w:suppressAutoHyphens/>
              <w:autoSpaceDE w:val="0"/>
              <w:spacing w:after="0" w:line="240" w:lineRule="auto"/>
              <w:contextualSpacing/>
              <w:rPr>
                <w:rFonts w:ascii="Times New Roman" w:eastAsia="Times New Roman" w:hAnsi="Times New Roman" w:cs="Times New Roman"/>
                <w:sz w:val="24"/>
                <w:szCs w:val="24"/>
              </w:rPr>
            </w:pPr>
            <w:r w:rsidRPr="00AD1371">
              <w:rPr>
                <w:rFonts w:ascii="Times New Roman" w:eastAsia="Times New Roman" w:hAnsi="Times New Roman" w:cs="Times New Roman"/>
                <w:sz w:val="15"/>
                <w:szCs w:val="15"/>
              </w:rPr>
              <w:t>Collaborative Research: Documenting Turkey Husbandry and Domestication in</w:t>
            </w:r>
            <w:r w:rsidRPr="00AD1371">
              <w:rPr>
                <w:rFonts w:ascii="Times New Roman" w:eastAsia="Times New Roman" w:hAnsi="Times New Roman" w:cs="Times New Roman"/>
                <w:sz w:val="24"/>
                <w:szCs w:val="24"/>
              </w:rPr>
              <w:t xml:space="preserve"> </w:t>
            </w:r>
            <w:r w:rsidRPr="00AD1371">
              <w:rPr>
                <w:rFonts w:ascii="Times New Roman" w:eastAsia="Times New Roman" w:hAnsi="Times New Roman" w:cs="Times New Roman"/>
                <w:sz w:val="15"/>
                <w:szCs w:val="15"/>
              </w:rPr>
              <w:t>Ancient Mesoamerica</w:t>
            </w:r>
          </w:p>
          <w:p w14:paraId="4D99BF9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E58D3B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0BF2EB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170A38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93F86C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r>
    </w:tbl>
    <w:p w14:paraId="5EDF4D7A" w14:textId="77777777" w:rsidR="00AD1371" w:rsidRPr="00AD1371" w:rsidRDefault="00AD1371" w:rsidP="00E71805">
      <w:pPr>
        <w:spacing w:after="0" w:line="240" w:lineRule="auto"/>
        <w:contextualSpacing/>
        <w:rPr>
          <w:rFonts w:ascii="Times New Roman" w:eastAsia="Times New Roman" w:hAnsi="Times New Roman" w:cs="Times New Roman"/>
          <w:sz w:val="24"/>
          <w:szCs w:val="24"/>
        </w:rPr>
      </w:pPr>
    </w:p>
    <w:p w14:paraId="646C1998" w14:textId="35096C5C" w:rsidR="00AD1371" w:rsidRPr="00AD1371" w:rsidRDefault="00AD1371" w:rsidP="00E71805">
      <w:pPr>
        <w:spacing w:after="0" w:line="240" w:lineRule="auto"/>
        <w:contextualSpacing/>
        <w:rPr>
          <w:rFonts w:ascii="Times New Roman" w:eastAsia="Times New Roman" w:hAnsi="Times New Roman" w:cs="Times New Roman"/>
          <w:sz w:val="24"/>
          <w:szCs w:val="24"/>
        </w:rPr>
      </w:pPr>
      <w:r w:rsidRPr="00AD1371">
        <w:rPr>
          <w:rFonts w:ascii="Times New Roman" w:eastAsia="Times New Roman" w:hAnsi="Times New Roman" w:cs="Times New Roman"/>
          <w:sz w:val="24"/>
          <w:szCs w:val="24"/>
        </w:rPr>
        <w:br w:type="page"/>
      </w:r>
    </w:p>
    <w:tbl>
      <w:tblPr>
        <w:tblW w:w="5040" w:type="pct"/>
        <w:tblLook w:val="0000" w:firstRow="0" w:lastRow="0" w:firstColumn="0" w:lastColumn="0" w:noHBand="0" w:noVBand="0"/>
      </w:tblPr>
      <w:tblGrid>
        <w:gridCol w:w="9653"/>
      </w:tblGrid>
      <w:tr w:rsidR="00AD1371" w:rsidRPr="00AD1371" w14:paraId="52521227" w14:textId="77777777" w:rsidTr="00351747">
        <w:trPr>
          <w:trHeight w:val="699"/>
        </w:trPr>
        <w:tc>
          <w:tcPr>
            <w:tcW w:w="5000" w:type="pct"/>
            <w:tcBorders>
              <w:top w:val="single" w:sz="18" w:space="0" w:color="auto"/>
              <w:left w:val="single" w:sz="18" w:space="0" w:color="auto"/>
              <w:bottom w:val="single" w:sz="18" w:space="0" w:color="auto"/>
              <w:right w:val="single" w:sz="18" w:space="0" w:color="auto"/>
            </w:tcBorders>
          </w:tcPr>
          <w:p w14:paraId="221EC7E5" w14:textId="77777777" w:rsidR="00AD1371" w:rsidRPr="00AD1371" w:rsidRDefault="00AD1371" w:rsidP="00E71805">
            <w:pPr>
              <w:tabs>
                <w:tab w:val="left" w:pos="0"/>
                <w:tab w:val="left" w:pos="720"/>
                <w:tab w:val="left" w:pos="1278"/>
                <w:tab w:val="left" w:pos="3600"/>
                <w:tab w:val="left" w:pos="4320"/>
                <w:tab w:val="left" w:pos="5040"/>
                <w:tab w:val="left" w:pos="5760"/>
                <w:tab w:val="left" w:pos="6480"/>
                <w:tab w:val="left" w:pos="7200"/>
                <w:tab w:val="left" w:pos="7920"/>
                <w:tab w:val="left" w:pos="8640"/>
                <w:tab w:val="right" w:pos="10620"/>
              </w:tabs>
              <w:spacing w:after="0" w:line="240" w:lineRule="auto"/>
              <w:contextualSpacing/>
              <w:jc w:val="center"/>
              <w:rPr>
                <w:rFonts w:ascii="Times New Roman" w:eastAsia="Times New Roman" w:hAnsi="Times New Roman" w:cs="Times New Roman"/>
                <w:b/>
                <w:sz w:val="28"/>
                <w:szCs w:val="28"/>
              </w:rPr>
            </w:pPr>
          </w:p>
          <w:p w14:paraId="11E75058" w14:textId="77777777" w:rsidR="00AD1371" w:rsidRPr="00AD1371" w:rsidRDefault="00AD1371" w:rsidP="00E71805">
            <w:pPr>
              <w:tabs>
                <w:tab w:val="left" w:pos="0"/>
                <w:tab w:val="left" w:pos="720"/>
                <w:tab w:val="left" w:pos="1278"/>
                <w:tab w:val="left" w:pos="3600"/>
                <w:tab w:val="left" w:pos="4320"/>
                <w:tab w:val="left" w:pos="5040"/>
                <w:tab w:val="left" w:pos="5760"/>
                <w:tab w:val="left" w:pos="6480"/>
                <w:tab w:val="left" w:pos="7200"/>
                <w:tab w:val="left" w:pos="7920"/>
                <w:tab w:val="left" w:pos="8640"/>
                <w:tab w:val="right" w:pos="10620"/>
              </w:tabs>
              <w:spacing w:after="0" w:line="240" w:lineRule="auto"/>
              <w:contextualSpacing/>
              <w:jc w:val="center"/>
              <w:rPr>
                <w:rFonts w:ascii="Times New Roman" w:eastAsia="Times New Roman" w:hAnsi="Times New Roman" w:cs="Times New Roman"/>
                <w:b/>
                <w:sz w:val="28"/>
                <w:szCs w:val="28"/>
              </w:rPr>
            </w:pPr>
            <w:r w:rsidRPr="00AD1371">
              <w:rPr>
                <w:rFonts w:ascii="Times New Roman" w:eastAsia="Times New Roman" w:hAnsi="Times New Roman" w:cs="Times New Roman"/>
                <w:b/>
                <w:sz w:val="28"/>
                <w:szCs w:val="28"/>
              </w:rPr>
              <w:t>CURRENT &amp; PENDING SUPPORT</w:t>
            </w:r>
          </w:p>
          <w:p w14:paraId="720203A0" w14:textId="77777777" w:rsidR="00AD1371" w:rsidRPr="00AD1371" w:rsidRDefault="00AD1371" w:rsidP="00E71805">
            <w:pPr>
              <w:tabs>
                <w:tab w:val="center" w:pos="5364"/>
                <w:tab w:val="left" w:pos="5760"/>
                <w:tab w:val="left" w:pos="6480"/>
                <w:tab w:val="left" w:pos="7200"/>
                <w:tab w:val="left" w:pos="7920"/>
                <w:tab w:val="left" w:pos="8640"/>
                <w:tab w:val="right" w:pos="10620"/>
              </w:tabs>
              <w:spacing w:after="0" w:line="240" w:lineRule="auto"/>
              <w:contextualSpacing/>
              <w:rPr>
                <w:rFonts w:ascii="Times New Roman" w:eastAsia="Times New Roman" w:hAnsi="Times New Roman" w:cs="Times New Roman"/>
                <w:sz w:val="12"/>
                <w:szCs w:val="24"/>
              </w:rPr>
            </w:pPr>
          </w:p>
        </w:tc>
      </w:tr>
      <w:tr w:rsidR="00AD1371" w:rsidRPr="00AD1371" w14:paraId="5DC1B89F" w14:textId="77777777" w:rsidTr="00351747">
        <w:tblPrEx>
          <w:tblCellMar>
            <w:left w:w="120" w:type="dxa"/>
            <w:right w:w="120" w:type="dxa"/>
          </w:tblCellMar>
        </w:tblPrEx>
        <w:trPr>
          <w:trHeight w:val="359"/>
        </w:trPr>
        <w:tc>
          <w:tcPr>
            <w:tcW w:w="5000" w:type="pct"/>
            <w:tcBorders>
              <w:top w:val="single" w:sz="18" w:space="0" w:color="auto"/>
            </w:tcBorders>
            <w:vAlign w:val="center"/>
          </w:tcPr>
          <w:p w14:paraId="318F33C4" w14:textId="77777777" w:rsidR="00AD1371" w:rsidRPr="00AD1371" w:rsidRDefault="00AD1371" w:rsidP="00E71805">
            <w:pPr>
              <w:tabs>
                <w:tab w:val="left" w:pos="150"/>
                <w:tab w:val="left" w:pos="720"/>
                <w:tab w:val="left" w:pos="1320"/>
                <w:tab w:val="right" w:pos="2310"/>
                <w:tab w:val="left" w:pos="3660"/>
                <w:tab w:val="left" w:pos="4320"/>
                <w:tab w:val="left" w:pos="5040"/>
                <w:tab w:val="left" w:pos="5760"/>
                <w:tab w:val="left" w:pos="6480"/>
                <w:tab w:val="left" w:pos="7200"/>
                <w:tab w:val="left" w:pos="7920"/>
                <w:tab w:val="left" w:pos="8640"/>
                <w:tab w:val="right" w:pos="10620"/>
              </w:tabs>
              <w:spacing w:after="0" w:line="240" w:lineRule="auto"/>
              <w:contextualSpacing/>
              <w:rPr>
                <w:rFonts w:ascii="Times New Roman" w:eastAsia="Times New Roman" w:hAnsi="Times New Roman" w:cs="Times New Roman"/>
                <w:b/>
                <w:sz w:val="20"/>
                <w:szCs w:val="20"/>
              </w:rPr>
            </w:pPr>
          </w:p>
        </w:tc>
      </w:tr>
      <w:tr w:rsidR="00AD1371" w:rsidRPr="00AD1371" w14:paraId="57B68155" w14:textId="77777777" w:rsidTr="00351747">
        <w:tblPrEx>
          <w:tblCellMar>
            <w:left w:w="120" w:type="dxa"/>
            <w:right w:w="120" w:type="dxa"/>
          </w:tblCellMar>
        </w:tblPrEx>
        <w:trPr>
          <w:trHeight w:val="359"/>
        </w:trPr>
        <w:tc>
          <w:tcPr>
            <w:tcW w:w="5000" w:type="pct"/>
            <w:tcBorders>
              <w:bottom w:val="single" w:sz="2" w:space="0" w:color="auto"/>
            </w:tcBorders>
            <w:vAlign w:val="bottom"/>
          </w:tcPr>
          <w:p w14:paraId="6BD4A478" w14:textId="77777777" w:rsidR="00AD1371" w:rsidRPr="00AD1371" w:rsidRDefault="00AD1371" w:rsidP="00E71805">
            <w:pPr>
              <w:tabs>
                <w:tab w:val="left" w:pos="150"/>
                <w:tab w:val="left" w:pos="720"/>
                <w:tab w:val="left" w:pos="1320"/>
                <w:tab w:val="right" w:pos="2310"/>
                <w:tab w:val="left" w:pos="3660"/>
                <w:tab w:val="left" w:pos="4320"/>
                <w:tab w:val="left" w:pos="5040"/>
                <w:tab w:val="left" w:pos="5760"/>
                <w:tab w:val="left" w:pos="6480"/>
                <w:tab w:val="left" w:pos="7200"/>
                <w:tab w:val="left" w:pos="7920"/>
                <w:tab w:val="left" w:pos="8640"/>
                <w:tab w:val="right" w:pos="10620"/>
              </w:tabs>
              <w:spacing w:after="0" w:line="240" w:lineRule="auto"/>
              <w:contextualSpacing/>
              <w:rPr>
                <w:rFonts w:ascii="Times New Roman" w:eastAsia="Times New Roman" w:hAnsi="Times New Roman" w:cs="Times New Roman"/>
                <w:b/>
                <w:sz w:val="20"/>
                <w:szCs w:val="20"/>
              </w:rPr>
            </w:pPr>
            <w:r w:rsidRPr="00AD1371">
              <w:rPr>
                <w:rFonts w:ascii="Times New Roman" w:eastAsia="Times New Roman" w:hAnsi="Times New Roman" w:cs="Times New Roman"/>
                <w:b/>
                <w:sz w:val="20"/>
                <w:szCs w:val="20"/>
              </w:rPr>
              <w:t>Name: MATIAS KIRST</w:t>
            </w:r>
          </w:p>
        </w:tc>
      </w:tr>
    </w:tbl>
    <w:p w14:paraId="0F8C8FBF" w14:textId="77777777" w:rsidR="00AD1371" w:rsidRPr="00AD1371" w:rsidRDefault="00AD1371" w:rsidP="00E71805">
      <w:pPr>
        <w:spacing w:after="0" w:line="240" w:lineRule="auto"/>
        <w:contextualSpacing/>
        <w:rPr>
          <w:rFonts w:ascii="Times New Roman" w:eastAsia="Times New Roman" w:hAnsi="Times New Roman" w:cs="Times New Roman"/>
          <w:sz w:val="24"/>
          <w:szCs w:val="24"/>
        </w:rPr>
      </w:pPr>
    </w:p>
    <w:tbl>
      <w:tblPr>
        <w:tblW w:w="5000" w:type="pct"/>
        <w:tblCellMar>
          <w:left w:w="127" w:type="dxa"/>
          <w:right w:w="127" w:type="dxa"/>
        </w:tblCellMar>
        <w:tblLook w:val="0000" w:firstRow="0" w:lastRow="0" w:firstColumn="0" w:lastColumn="0" w:noHBand="0" w:noVBand="0"/>
      </w:tblPr>
      <w:tblGrid>
        <w:gridCol w:w="1320"/>
        <w:gridCol w:w="1879"/>
        <w:gridCol w:w="1077"/>
        <w:gridCol w:w="1357"/>
        <w:gridCol w:w="1229"/>
        <w:gridCol w:w="2752"/>
      </w:tblGrid>
      <w:tr w:rsidR="00AD1371" w:rsidRPr="00AD1371" w14:paraId="486CCF66" w14:textId="77777777" w:rsidTr="00351747">
        <w:tc>
          <w:tcPr>
            <w:tcW w:w="686" w:type="pct"/>
            <w:tcBorders>
              <w:top w:val="single" w:sz="7" w:space="0" w:color="000000"/>
              <w:left w:val="single" w:sz="6" w:space="0" w:color="FFFFFF"/>
              <w:bottom w:val="single" w:sz="6" w:space="0" w:color="FFFFFF"/>
              <w:right w:val="single" w:sz="6" w:space="0" w:color="FFFFFF"/>
            </w:tcBorders>
          </w:tcPr>
          <w:p w14:paraId="1E733B26" w14:textId="77777777" w:rsidR="00AD1371" w:rsidRPr="00AD1371" w:rsidRDefault="00AD1371" w:rsidP="00E71805">
            <w:pPr>
              <w:tabs>
                <w:tab w:val="center" w:pos="675"/>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NAME</w:t>
            </w:r>
          </w:p>
          <w:p w14:paraId="45B0F373" w14:textId="77777777" w:rsidR="00AD1371" w:rsidRPr="00AD1371" w:rsidRDefault="00AD1371" w:rsidP="00E71805">
            <w:pPr>
              <w:tabs>
                <w:tab w:val="center" w:pos="675"/>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(List/PD #1 first)</w:t>
            </w:r>
          </w:p>
          <w:p w14:paraId="30786A0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p>
        </w:tc>
        <w:tc>
          <w:tcPr>
            <w:tcW w:w="977" w:type="pct"/>
            <w:tcBorders>
              <w:top w:val="single" w:sz="7" w:space="0" w:color="000000"/>
              <w:left w:val="single" w:sz="7" w:space="0" w:color="000000"/>
              <w:bottom w:val="single" w:sz="6" w:space="0" w:color="FFFFFF"/>
              <w:right w:val="single" w:sz="6" w:space="0" w:color="FFFFFF"/>
            </w:tcBorders>
          </w:tcPr>
          <w:p w14:paraId="168873EC" w14:textId="77777777" w:rsidR="00AD1371" w:rsidRPr="00AD1371" w:rsidRDefault="00AD1371" w:rsidP="00E71805">
            <w:pPr>
              <w:tabs>
                <w:tab w:val="center" w:pos="966"/>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SUPPORTING AGENCY AND AGENCY ACTIVE AWARD/PENDING PROPOSAL NUMBER</w:t>
            </w:r>
          </w:p>
        </w:tc>
        <w:tc>
          <w:tcPr>
            <w:tcW w:w="560" w:type="pct"/>
            <w:tcBorders>
              <w:top w:val="single" w:sz="7" w:space="0" w:color="000000"/>
              <w:left w:val="single" w:sz="7" w:space="0" w:color="000000"/>
              <w:bottom w:val="single" w:sz="6" w:space="0" w:color="FFFFFF"/>
              <w:right w:val="single" w:sz="6" w:space="0" w:color="FFFFFF"/>
            </w:tcBorders>
          </w:tcPr>
          <w:p w14:paraId="0BD3F55C" w14:textId="77777777" w:rsidR="00AD1371" w:rsidRPr="00AD1371" w:rsidRDefault="00AD1371" w:rsidP="00E71805">
            <w:pPr>
              <w:tabs>
                <w:tab w:val="center" w:pos="48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TOTAL $ AMOUNT</w:t>
            </w:r>
          </w:p>
        </w:tc>
        <w:tc>
          <w:tcPr>
            <w:tcW w:w="706" w:type="pct"/>
            <w:tcBorders>
              <w:top w:val="single" w:sz="7" w:space="0" w:color="000000"/>
              <w:left w:val="single" w:sz="7" w:space="0" w:color="000000"/>
              <w:bottom w:val="single" w:sz="6" w:space="0" w:color="FFFFFF"/>
              <w:right w:val="single" w:sz="6" w:space="0" w:color="FFFFFF"/>
            </w:tcBorders>
          </w:tcPr>
          <w:p w14:paraId="5D788EFB" w14:textId="77777777" w:rsidR="00AD1371" w:rsidRPr="00AD1371" w:rsidRDefault="00AD1371" w:rsidP="00E71805">
            <w:pPr>
              <w:tabs>
                <w:tab w:val="center" w:pos="623"/>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EFFECTIVE AND EXPIRATION DATES</w:t>
            </w:r>
          </w:p>
        </w:tc>
        <w:tc>
          <w:tcPr>
            <w:tcW w:w="639" w:type="pct"/>
            <w:tcBorders>
              <w:top w:val="single" w:sz="7" w:space="0" w:color="000000"/>
              <w:left w:val="single" w:sz="7" w:space="0" w:color="000000"/>
              <w:bottom w:val="single" w:sz="6" w:space="0" w:color="FFFFFF"/>
              <w:right w:val="single" w:sz="6" w:space="0" w:color="FFFFFF"/>
            </w:tcBorders>
          </w:tcPr>
          <w:p w14:paraId="751214BD" w14:textId="77777777" w:rsidR="00AD1371" w:rsidRPr="00AD1371" w:rsidRDefault="00AD1371" w:rsidP="00E71805">
            <w:pPr>
              <w:tabs>
                <w:tab w:val="center" w:pos="480"/>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 OF TIME COMMITTED</w:t>
            </w:r>
          </w:p>
        </w:tc>
        <w:tc>
          <w:tcPr>
            <w:tcW w:w="1431" w:type="pct"/>
            <w:tcBorders>
              <w:top w:val="single" w:sz="7" w:space="0" w:color="000000"/>
              <w:left w:val="single" w:sz="7" w:space="0" w:color="000000"/>
              <w:bottom w:val="single" w:sz="6" w:space="0" w:color="FFFFFF"/>
              <w:right w:val="single" w:sz="6" w:space="0" w:color="FFFFFF"/>
            </w:tcBorders>
          </w:tcPr>
          <w:p w14:paraId="51B28388" w14:textId="77777777" w:rsidR="00AD1371" w:rsidRPr="00AD1371" w:rsidRDefault="00AD1371" w:rsidP="00E71805">
            <w:pPr>
              <w:tabs>
                <w:tab w:val="center" w:pos="1742"/>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TITLE OF PROJECT</w:t>
            </w:r>
          </w:p>
        </w:tc>
      </w:tr>
      <w:tr w:rsidR="00AD1371" w:rsidRPr="00AD1371" w14:paraId="787E492D" w14:textId="77777777" w:rsidTr="00351747">
        <w:tc>
          <w:tcPr>
            <w:tcW w:w="686" w:type="pct"/>
            <w:tcBorders>
              <w:top w:val="single" w:sz="7" w:space="0" w:color="000000"/>
              <w:left w:val="single" w:sz="6" w:space="0" w:color="FFFFFF"/>
              <w:bottom w:val="single" w:sz="8" w:space="0" w:color="000000"/>
              <w:right w:val="single" w:sz="6" w:space="0" w:color="FFFFFF"/>
            </w:tcBorders>
          </w:tcPr>
          <w:p w14:paraId="115D517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p>
          <w:p w14:paraId="440B6B7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p>
          <w:p w14:paraId="0527A72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r w:rsidRPr="00AD1371">
              <w:rPr>
                <w:rFonts w:ascii="Times New Roman" w:eastAsia="Times New Roman" w:hAnsi="Times New Roman" w:cs="Times New Roman"/>
                <w:sz w:val="15"/>
                <w:szCs w:val="24"/>
                <w:lang w:val="pt-BR"/>
              </w:rPr>
              <w:t>Kirst, Matias; Munoz, Patricio</w:t>
            </w:r>
          </w:p>
          <w:p w14:paraId="5D43551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p>
          <w:p w14:paraId="7B24EEE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p>
          <w:p w14:paraId="52ED3A8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r w:rsidRPr="00AD1371">
              <w:rPr>
                <w:rFonts w:ascii="Times New Roman" w:eastAsia="Times New Roman" w:hAnsi="Times New Roman" w:cs="Times New Roman"/>
                <w:sz w:val="15"/>
                <w:szCs w:val="24"/>
                <w:lang w:val="pt-BR"/>
              </w:rPr>
              <w:t>Kirst, Matias; Munoz, Patricio; Peter, Gary</w:t>
            </w:r>
          </w:p>
          <w:p w14:paraId="71EB329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p>
          <w:p w14:paraId="66FFE99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p>
          <w:p w14:paraId="02B1754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r w:rsidRPr="00AD1371">
              <w:rPr>
                <w:rFonts w:ascii="Times New Roman" w:eastAsia="Times New Roman" w:hAnsi="Times New Roman" w:cs="Times New Roman"/>
                <w:sz w:val="15"/>
                <w:szCs w:val="24"/>
                <w:lang w:val="pt-BR"/>
              </w:rPr>
              <w:t>Kirst, Matias; Resende, Marcio; de los Campos, Gustavo; Barbazuk, William</w:t>
            </w:r>
          </w:p>
          <w:p w14:paraId="6CEC6DA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p>
        </w:tc>
        <w:tc>
          <w:tcPr>
            <w:tcW w:w="977" w:type="pct"/>
            <w:tcBorders>
              <w:top w:val="single" w:sz="7" w:space="0" w:color="000000"/>
              <w:left w:val="single" w:sz="7" w:space="0" w:color="000000"/>
              <w:bottom w:val="single" w:sz="8" w:space="0" w:color="000000"/>
              <w:right w:val="single" w:sz="6" w:space="0" w:color="FFFFFF"/>
            </w:tcBorders>
          </w:tcPr>
          <w:p w14:paraId="453738C5" w14:textId="77777777" w:rsidR="00AD1371" w:rsidRPr="00AD1371" w:rsidRDefault="00AD1371" w:rsidP="00E71805">
            <w:pPr>
              <w:spacing w:after="0" w:line="163" w:lineRule="exact"/>
              <w:contextualSpacing/>
              <w:rPr>
                <w:rFonts w:ascii="Times New Roman" w:eastAsia="Times New Roman" w:hAnsi="Times New Roman" w:cs="Times New Roman"/>
                <w:sz w:val="15"/>
                <w:szCs w:val="24"/>
                <w:lang w:val="pt-BR"/>
              </w:rPr>
            </w:pPr>
          </w:p>
          <w:p w14:paraId="7289C8A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Active:</w:t>
            </w:r>
          </w:p>
          <w:p w14:paraId="2AE304B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USDA</w:t>
            </w:r>
          </w:p>
          <w:p w14:paraId="6238786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(2013-67013-21159)</w:t>
            </w:r>
          </w:p>
          <w:p w14:paraId="2B6F1F4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10F617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61B3CC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USDA</w:t>
            </w:r>
          </w:p>
          <w:p w14:paraId="7DF714E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(2013-67009-21200)</w:t>
            </w:r>
          </w:p>
          <w:p w14:paraId="0AEAAD4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805525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F3457C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61933E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National Science Foundation (IOS 1444543)</w:t>
            </w:r>
          </w:p>
        </w:tc>
        <w:tc>
          <w:tcPr>
            <w:tcW w:w="560" w:type="pct"/>
            <w:tcBorders>
              <w:top w:val="single" w:sz="7" w:space="0" w:color="000000"/>
              <w:left w:val="single" w:sz="7" w:space="0" w:color="000000"/>
              <w:bottom w:val="single" w:sz="8" w:space="0" w:color="000000"/>
              <w:right w:val="single" w:sz="6" w:space="0" w:color="FFFFFF"/>
            </w:tcBorders>
          </w:tcPr>
          <w:p w14:paraId="0FE91C5B"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7CF1971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B3D300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$450,000</w:t>
            </w:r>
          </w:p>
          <w:p w14:paraId="5567857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F78A7D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2CB82A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460064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2DDA1D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$1,000,000</w:t>
            </w:r>
          </w:p>
          <w:p w14:paraId="1B95A87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76CB96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1111B3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84D669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$1,956,424</w:t>
            </w:r>
          </w:p>
        </w:tc>
        <w:tc>
          <w:tcPr>
            <w:tcW w:w="706" w:type="pct"/>
            <w:tcBorders>
              <w:top w:val="single" w:sz="7" w:space="0" w:color="000000"/>
              <w:left w:val="single" w:sz="7" w:space="0" w:color="000000"/>
              <w:bottom w:val="single" w:sz="8" w:space="0" w:color="000000"/>
              <w:right w:val="single" w:sz="6" w:space="0" w:color="FFFFFF"/>
            </w:tcBorders>
          </w:tcPr>
          <w:p w14:paraId="1C66953E"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2678225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9C9FEE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08/01/2013-07/31/2017</w:t>
            </w:r>
          </w:p>
          <w:p w14:paraId="05454C0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E81C7A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3D57D8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03E7E4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09/01/2013-08/30/2017</w:t>
            </w:r>
          </w:p>
          <w:p w14:paraId="487F9E3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2E5B32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11756E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03/15/2015-02/28/2019</w:t>
            </w:r>
          </w:p>
        </w:tc>
        <w:tc>
          <w:tcPr>
            <w:tcW w:w="639" w:type="pct"/>
            <w:tcBorders>
              <w:top w:val="single" w:sz="7" w:space="0" w:color="000000"/>
              <w:left w:val="single" w:sz="7" w:space="0" w:color="000000"/>
              <w:bottom w:val="single" w:sz="8" w:space="0" w:color="000000"/>
              <w:right w:val="single" w:sz="6" w:space="0" w:color="FFFFFF"/>
            </w:tcBorders>
          </w:tcPr>
          <w:p w14:paraId="176CE2E9"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4749D11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5E683D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8.33%</w:t>
            </w:r>
          </w:p>
          <w:p w14:paraId="275DBDC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2475FB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7303EE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0E9358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DB826B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8.33%</w:t>
            </w:r>
          </w:p>
          <w:p w14:paraId="1CB1C85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B5FA2A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EF07DF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B1E6D7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8.33% (yr 1-2), 16.66% (yr 3-4)</w:t>
            </w:r>
          </w:p>
        </w:tc>
        <w:tc>
          <w:tcPr>
            <w:tcW w:w="1431" w:type="pct"/>
            <w:tcBorders>
              <w:top w:val="single" w:sz="7" w:space="0" w:color="000000"/>
              <w:left w:val="single" w:sz="7" w:space="0" w:color="000000"/>
              <w:bottom w:val="single" w:sz="8" w:space="0" w:color="000000"/>
              <w:right w:val="single" w:sz="6" w:space="0" w:color="FFFFFF"/>
            </w:tcBorders>
          </w:tcPr>
          <w:p w14:paraId="595B23AF"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1874D12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488CA8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Accelerated breeding by improved accuracy and mate-allocation using genome-wide selection</w:t>
            </w:r>
          </w:p>
          <w:p w14:paraId="1ECEF64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4CA31E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BE9EC7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Accelerated development of optimal feedstock for bioenergy using genome-wide selection</w:t>
            </w:r>
          </w:p>
          <w:p w14:paraId="3820B6B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A0E7A7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Genome and transcriptome based prediction, and </w:t>
            </w:r>
            <w:r w:rsidRPr="00E32642">
              <w:rPr>
                <w:rFonts w:ascii="Times New Roman" w:eastAsia="Times New Roman" w:hAnsi="Times New Roman" w:cs="Times New Roman"/>
                <w:noProof/>
                <w:sz w:val="15"/>
                <w:szCs w:val="24"/>
              </w:rPr>
              <w:t>regulator</w:t>
            </w:r>
            <w:r w:rsidRPr="00AD1371">
              <w:rPr>
                <w:rFonts w:ascii="Times New Roman" w:eastAsia="Times New Roman" w:hAnsi="Times New Roman" w:cs="Times New Roman"/>
                <w:sz w:val="15"/>
                <w:szCs w:val="24"/>
              </w:rPr>
              <w:t xml:space="preserve"> inference, of molecular and whole-plant phenotypes</w:t>
            </w:r>
          </w:p>
        </w:tc>
      </w:tr>
      <w:tr w:rsidR="00AD1371" w:rsidRPr="00AD1371" w14:paraId="518C79DB" w14:textId="77777777" w:rsidTr="00351747">
        <w:tc>
          <w:tcPr>
            <w:tcW w:w="686" w:type="pct"/>
            <w:tcBorders>
              <w:top w:val="single" w:sz="8" w:space="0" w:color="000000"/>
              <w:left w:val="single" w:sz="6" w:space="0" w:color="FFFFFF"/>
              <w:bottom w:val="single" w:sz="4" w:space="0" w:color="auto"/>
              <w:right w:val="single" w:sz="8" w:space="0" w:color="000000"/>
            </w:tcBorders>
          </w:tcPr>
          <w:p w14:paraId="1FCA4AE5"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2EA7FD4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DAD18BC" w14:textId="34777861" w:rsidR="00AD1371" w:rsidRPr="00AD1371"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Kirst, Matias;</w:t>
            </w:r>
            <w:r w:rsidR="00AD1371" w:rsidRPr="00AD1371">
              <w:rPr>
                <w:rFonts w:ascii="Times New Roman" w:eastAsia="Times New Roman" w:hAnsi="Times New Roman" w:cs="Times New Roman"/>
                <w:sz w:val="15"/>
                <w:szCs w:val="24"/>
              </w:rPr>
              <w:t xml:space="preserve"> Ané, Jean-Michel; </w:t>
            </w:r>
            <w:r w:rsidR="00AD1371" w:rsidRPr="00E32642">
              <w:rPr>
                <w:rFonts w:ascii="Times New Roman" w:eastAsia="Times New Roman" w:hAnsi="Times New Roman" w:cs="Times New Roman"/>
                <w:noProof/>
                <w:sz w:val="15"/>
                <w:szCs w:val="24"/>
              </w:rPr>
              <w:t>Guralnic</w:t>
            </w:r>
            <w:r w:rsidR="00E32642">
              <w:rPr>
                <w:rFonts w:ascii="Times New Roman" w:eastAsia="Times New Roman" w:hAnsi="Times New Roman" w:cs="Times New Roman"/>
                <w:noProof/>
                <w:sz w:val="15"/>
                <w:szCs w:val="24"/>
              </w:rPr>
              <w:t>k</w:t>
            </w:r>
            <w:r w:rsidR="00AD1371" w:rsidRPr="00AD1371">
              <w:rPr>
                <w:rFonts w:ascii="Times New Roman" w:eastAsia="Times New Roman" w:hAnsi="Times New Roman" w:cs="Times New Roman"/>
                <w:sz w:val="15"/>
                <w:szCs w:val="24"/>
              </w:rPr>
              <w:t xml:space="preserve">, Robert; </w:t>
            </w:r>
            <w:r>
              <w:rPr>
                <w:rFonts w:ascii="Times New Roman" w:eastAsia="Times New Roman" w:hAnsi="Times New Roman" w:cs="Times New Roman"/>
                <w:sz w:val="15"/>
                <w:szCs w:val="24"/>
              </w:rPr>
              <w:t xml:space="preserve">Roy, Sushmita; </w:t>
            </w:r>
            <w:r w:rsidR="00AD1371" w:rsidRPr="00AD1371">
              <w:rPr>
                <w:rFonts w:ascii="Times New Roman" w:eastAsia="Times New Roman" w:hAnsi="Times New Roman" w:cs="Times New Roman"/>
                <w:sz w:val="15"/>
                <w:szCs w:val="24"/>
              </w:rPr>
              <w:t>Soltis, Douglas; Soltis, Pamela</w:t>
            </w:r>
          </w:p>
          <w:p w14:paraId="749AD31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2A1F23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r w:rsidRPr="00AD1371">
              <w:rPr>
                <w:rFonts w:ascii="Times New Roman" w:eastAsia="Times New Roman" w:hAnsi="Times New Roman" w:cs="Times New Roman"/>
                <w:sz w:val="15"/>
                <w:szCs w:val="24"/>
                <w:lang w:val="pt-BR"/>
              </w:rPr>
              <w:t xml:space="preserve">Kirst, Matias; Resende, Marcio; de </w:t>
            </w:r>
            <w:r w:rsidRPr="00E32642">
              <w:rPr>
                <w:rFonts w:ascii="Times New Roman" w:eastAsia="Times New Roman" w:hAnsi="Times New Roman" w:cs="Times New Roman"/>
                <w:noProof/>
                <w:sz w:val="15"/>
                <w:szCs w:val="24"/>
                <w:lang w:val="pt-BR"/>
              </w:rPr>
              <w:t>los</w:t>
            </w:r>
            <w:r w:rsidRPr="00AD1371">
              <w:rPr>
                <w:rFonts w:ascii="Times New Roman" w:eastAsia="Times New Roman" w:hAnsi="Times New Roman" w:cs="Times New Roman"/>
                <w:sz w:val="15"/>
                <w:szCs w:val="24"/>
                <w:lang w:val="pt-BR"/>
              </w:rPr>
              <w:t xml:space="preserve"> Campos, Gustavo; Kirst, Mariana</w:t>
            </w:r>
          </w:p>
          <w:p w14:paraId="49D75EA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p>
          <w:p w14:paraId="66584CE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Kirst, Matias (co-PI with 50+ co-PIs)</w:t>
            </w:r>
          </w:p>
          <w:p w14:paraId="648AC78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B166EA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Kirst, Matias; Meilan, Richard; Smith, Jason</w:t>
            </w:r>
          </w:p>
          <w:p w14:paraId="66A09F6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B0F902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F1AE7C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Brunner, Amy; Tsai, C</w:t>
            </w:r>
            <w:proofErr w:type="gramStart"/>
            <w:r w:rsidRPr="00AD1371">
              <w:rPr>
                <w:rFonts w:ascii="Times New Roman" w:eastAsia="Times New Roman" w:hAnsi="Times New Roman" w:cs="Times New Roman"/>
                <w:sz w:val="15"/>
                <w:szCs w:val="24"/>
              </w:rPr>
              <w:t>.-</w:t>
            </w:r>
            <w:proofErr w:type="gramEnd"/>
            <w:r w:rsidRPr="00AD1371">
              <w:rPr>
                <w:rFonts w:ascii="Times New Roman" w:eastAsia="Times New Roman" w:hAnsi="Times New Roman" w:cs="Times New Roman"/>
                <w:sz w:val="15"/>
                <w:szCs w:val="24"/>
              </w:rPr>
              <w:t>J.; Holiday, Jason; Schmitz, Robert; Meilan, Richard; Kirst, Matias</w:t>
            </w:r>
          </w:p>
          <w:p w14:paraId="263BEBC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3D0391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Assmann, Sarah; Chen, Sixue; Kirst, Matias</w:t>
            </w:r>
          </w:p>
          <w:p w14:paraId="462BB38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977" w:type="pct"/>
            <w:tcBorders>
              <w:top w:val="single" w:sz="8" w:space="0" w:color="000000"/>
              <w:left w:val="single" w:sz="8" w:space="0" w:color="000000"/>
              <w:bottom w:val="single" w:sz="4" w:space="0" w:color="auto"/>
              <w:right w:val="single" w:sz="8" w:space="0" w:color="000000"/>
            </w:tcBorders>
          </w:tcPr>
          <w:p w14:paraId="1592F90B"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4268DAE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Pending:</w:t>
            </w:r>
          </w:p>
          <w:p w14:paraId="4BA2F42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DOE</w:t>
            </w:r>
          </w:p>
          <w:p w14:paraId="457DA8B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0BECDA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2E335B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191597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023273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FA3D1C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87937DF"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AB2A71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National Science Foundation</w:t>
            </w:r>
          </w:p>
          <w:p w14:paraId="32C1E0D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2DAB7A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BC5241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50661B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0DEAD4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USDA</w:t>
            </w:r>
          </w:p>
          <w:p w14:paraId="19A943F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DA070A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F0DC8E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EE0F56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DOE/USDA</w:t>
            </w:r>
          </w:p>
          <w:p w14:paraId="0734103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35F01F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EDB67D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22AF6A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546095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DOE</w:t>
            </w:r>
          </w:p>
          <w:p w14:paraId="0AE114D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7E850F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677190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20800C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812A6F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E9C0EF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3F6431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DOE</w:t>
            </w:r>
          </w:p>
          <w:p w14:paraId="69798A4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560" w:type="pct"/>
            <w:tcBorders>
              <w:top w:val="single" w:sz="8" w:space="0" w:color="000000"/>
              <w:left w:val="single" w:sz="8" w:space="0" w:color="000000"/>
              <w:bottom w:val="single" w:sz="4" w:space="0" w:color="auto"/>
              <w:right w:val="single" w:sz="8" w:space="0" w:color="000000"/>
            </w:tcBorders>
          </w:tcPr>
          <w:p w14:paraId="76BA77FE"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6A9A3FE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A93ACFC" w14:textId="23828154" w:rsidR="00AD1371" w:rsidRPr="00AD1371"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$8,657,898</w:t>
            </w:r>
          </w:p>
          <w:p w14:paraId="4E600E5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6142FA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F74C4A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DAA04B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E84324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089BE6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D615488"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F5A9C3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$851,391</w:t>
            </w:r>
          </w:p>
          <w:p w14:paraId="622783D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0F94F6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768182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F72918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946360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593445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$15,000,000</w:t>
            </w:r>
          </w:p>
          <w:p w14:paraId="0DB0C3D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1562F4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261842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217843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$1,200,000</w:t>
            </w:r>
          </w:p>
          <w:p w14:paraId="7B3806B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F66D1C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689BE3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D5238E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65E3E0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~$5,000,000</w:t>
            </w:r>
          </w:p>
          <w:p w14:paraId="387F58C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87DC54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C0504D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798593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AA479E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2E4D58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FE1652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˜$5,000,000</w:t>
            </w:r>
          </w:p>
          <w:p w14:paraId="74F173D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DF5B23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706" w:type="pct"/>
            <w:tcBorders>
              <w:top w:val="single" w:sz="8" w:space="0" w:color="000000"/>
              <w:left w:val="single" w:sz="8" w:space="0" w:color="000000"/>
              <w:bottom w:val="single" w:sz="4" w:space="0" w:color="auto"/>
              <w:right w:val="single" w:sz="8" w:space="0" w:color="000000"/>
            </w:tcBorders>
          </w:tcPr>
          <w:p w14:paraId="05C27074"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0F60B37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BD26F5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9/20/17-9/20/22</w:t>
            </w:r>
          </w:p>
          <w:p w14:paraId="2307426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88AB69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C8C9F6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9CBB0E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64F0F4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20AADF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9F4BC3F"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EC121B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1/1/2017-12/31/2019</w:t>
            </w:r>
          </w:p>
          <w:p w14:paraId="223757C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02F2F2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D30DE6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6D1239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04DEE7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1/1/17-12/31/21</w:t>
            </w:r>
          </w:p>
          <w:p w14:paraId="68C1B93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AEC8F4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042B95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ACD312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9/1/17-8/31/20</w:t>
            </w:r>
          </w:p>
          <w:p w14:paraId="5CE4346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9BB684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59D28B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930C18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E7D8DA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9/01/17-8/31/22</w:t>
            </w:r>
          </w:p>
          <w:p w14:paraId="71B0BE5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483456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B098D6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882893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2D7439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74A048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D9C79B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9/01/17-8/31/22</w:t>
            </w:r>
          </w:p>
          <w:p w14:paraId="26F771F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639" w:type="pct"/>
            <w:tcBorders>
              <w:top w:val="single" w:sz="8" w:space="0" w:color="000000"/>
              <w:left w:val="single" w:sz="8" w:space="0" w:color="000000"/>
              <w:bottom w:val="single" w:sz="4" w:space="0" w:color="auto"/>
              <w:right w:val="single" w:sz="8" w:space="0" w:color="000000"/>
            </w:tcBorders>
          </w:tcPr>
          <w:p w14:paraId="7DDC3259"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038478D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C1BC6C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16.66%</w:t>
            </w:r>
          </w:p>
          <w:p w14:paraId="20A502B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8.33%</w:t>
            </w:r>
          </w:p>
          <w:p w14:paraId="7565816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221B68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264A47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A0695B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9AA6C9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CE6AABB"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A13BD6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8.33%</w:t>
            </w:r>
          </w:p>
          <w:p w14:paraId="12562A9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EAD3E6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73F8A7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BB01F5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EB04A1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C163DC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8.33%</w:t>
            </w:r>
          </w:p>
          <w:p w14:paraId="4C4BC4D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1CB60F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254D7E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BEB746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2DDC28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07C7B7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299C74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07E74A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E4D718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8.33%</w:t>
            </w:r>
          </w:p>
          <w:p w14:paraId="1C07FEA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9C0837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980344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663B0D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984D2E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79C69E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6975EF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8.33%</w:t>
            </w:r>
          </w:p>
          <w:p w14:paraId="68221AD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F6C9B6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1431" w:type="pct"/>
            <w:tcBorders>
              <w:top w:val="single" w:sz="8" w:space="0" w:color="000000"/>
              <w:left w:val="single" w:sz="8" w:space="0" w:color="000000"/>
              <w:bottom w:val="single" w:sz="4" w:space="0" w:color="auto"/>
              <w:right w:val="single" w:sz="6" w:space="0" w:color="FFFFFF"/>
            </w:tcBorders>
          </w:tcPr>
          <w:p w14:paraId="0492641C"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7F1747B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B27CEA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Phylogenomic discovery and engineering of nitrogen fixation into the bioenergy woody crop </w:t>
            </w:r>
            <w:r w:rsidRPr="00E32642">
              <w:rPr>
                <w:rFonts w:ascii="Times New Roman" w:eastAsia="Times New Roman" w:hAnsi="Times New Roman" w:cs="Times New Roman"/>
                <w:noProof/>
                <w:sz w:val="15"/>
                <w:szCs w:val="24"/>
              </w:rPr>
              <w:t>poplar</w:t>
            </w:r>
            <w:r w:rsidRPr="00AD1371">
              <w:rPr>
                <w:rFonts w:ascii="Times New Roman" w:eastAsia="Times New Roman" w:hAnsi="Times New Roman" w:cs="Times New Roman"/>
                <w:sz w:val="15"/>
                <w:szCs w:val="24"/>
              </w:rPr>
              <w:t xml:space="preserve"> (</w:t>
            </w:r>
            <w:r w:rsidRPr="00AD1371">
              <w:rPr>
                <w:rFonts w:ascii="Times New Roman" w:eastAsia="Times New Roman" w:hAnsi="Times New Roman" w:cs="Times New Roman"/>
                <w:b/>
                <w:sz w:val="15"/>
                <w:szCs w:val="24"/>
              </w:rPr>
              <w:t>THIS PROPOSAL</w:t>
            </w:r>
            <w:r w:rsidRPr="00AD1371">
              <w:rPr>
                <w:rFonts w:ascii="Times New Roman" w:eastAsia="Times New Roman" w:hAnsi="Times New Roman" w:cs="Times New Roman"/>
                <w:sz w:val="15"/>
                <w:szCs w:val="24"/>
              </w:rPr>
              <w:t>)</w:t>
            </w:r>
          </w:p>
          <w:p w14:paraId="013021A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E87F1F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05A529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41F699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830ACDC"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422E2A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The genetic regulation of the endophytic microbiome and its contribution to plant productivity</w:t>
            </w:r>
          </w:p>
          <w:p w14:paraId="195D9DC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77AEEF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22D574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078FD4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PopuluSolv: A Sustainable Supply Chain for the Southeast’s Bioeconomy</w:t>
            </w:r>
          </w:p>
          <w:p w14:paraId="5C9879A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07F369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B5DE03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Genome-editing of elite </w:t>
            </w:r>
            <w:r w:rsidRPr="00AD1371">
              <w:rPr>
                <w:rFonts w:ascii="Times New Roman" w:eastAsia="Times New Roman" w:hAnsi="Times New Roman" w:cs="Times New Roman"/>
                <w:i/>
                <w:sz w:val="15"/>
                <w:szCs w:val="24"/>
              </w:rPr>
              <w:t>Populus deltoides</w:t>
            </w:r>
            <w:r w:rsidRPr="00AD1371">
              <w:rPr>
                <w:rFonts w:ascii="Times New Roman" w:eastAsia="Times New Roman" w:hAnsi="Times New Roman" w:cs="Times New Roman"/>
                <w:sz w:val="15"/>
                <w:szCs w:val="24"/>
              </w:rPr>
              <w:t xml:space="preserve"> (eastern cottonwood) for disease resistance</w:t>
            </w:r>
          </w:p>
          <w:p w14:paraId="2B6ED7D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65B791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E408E3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POLyGENE: </w:t>
            </w:r>
            <w:r w:rsidRPr="00E32642">
              <w:rPr>
                <w:rFonts w:ascii="Times New Roman" w:eastAsia="Times New Roman" w:hAnsi="Times New Roman" w:cs="Times New Roman"/>
                <w:noProof/>
                <w:sz w:val="15"/>
                <w:szCs w:val="24"/>
              </w:rPr>
              <w:t>POpuLus</w:t>
            </w:r>
            <w:r w:rsidRPr="00AD1371">
              <w:rPr>
                <w:rFonts w:ascii="Times New Roman" w:eastAsia="Times New Roman" w:hAnsi="Times New Roman" w:cs="Times New Roman"/>
                <w:sz w:val="15"/>
                <w:szCs w:val="24"/>
              </w:rPr>
              <w:t xml:space="preserve"> Growth and Environmental Network Engineering</w:t>
            </w:r>
          </w:p>
          <w:p w14:paraId="5D9BC1C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B667A5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5701D2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91BD1F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B53A8C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37FD52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Engineering C3 to CAM Stomatal Transition into Poplar for Enhanced Biofuel Production</w:t>
            </w:r>
          </w:p>
          <w:p w14:paraId="4A203B3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r>
    </w:tbl>
    <w:p w14:paraId="47CBE2AC" w14:textId="77777777" w:rsidR="00AD1371" w:rsidRDefault="00AD1371" w:rsidP="00E71805">
      <w:pPr>
        <w:spacing w:after="0" w:line="240" w:lineRule="auto"/>
        <w:contextualSpacing/>
        <w:rPr>
          <w:rFonts w:ascii="Times New Roman" w:eastAsia="Times New Roman" w:hAnsi="Times New Roman" w:cs="Times New Roman"/>
          <w:sz w:val="24"/>
          <w:szCs w:val="24"/>
        </w:rPr>
      </w:pPr>
      <w:r w:rsidRPr="00AD1371">
        <w:rPr>
          <w:rFonts w:ascii="Times New Roman" w:eastAsia="Times New Roman" w:hAnsi="Times New Roman" w:cs="Times New Roman"/>
          <w:sz w:val="24"/>
          <w:szCs w:val="24"/>
        </w:rPr>
        <w:br w:type="page"/>
      </w:r>
    </w:p>
    <w:tbl>
      <w:tblPr>
        <w:tblW w:w="5040" w:type="pct"/>
        <w:tblLook w:val="0000" w:firstRow="0" w:lastRow="0" w:firstColumn="0" w:lastColumn="0" w:noHBand="0" w:noVBand="0"/>
      </w:tblPr>
      <w:tblGrid>
        <w:gridCol w:w="9653"/>
      </w:tblGrid>
      <w:tr w:rsidR="00876FDE" w:rsidRPr="00AD1371" w14:paraId="0B2E8FF4" w14:textId="77777777" w:rsidTr="00876FDE">
        <w:trPr>
          <w:trHeight w:val="699"/>
        </w:trPr>
        <w:tc>
          <w:tcPr>
            <w:tcW w:w="5000" w:type="pct"/>
            <w:tcBorders>
              <w:top w:val="single" w:sz="18" w:space="0" w:color="auto"/>
              <w:left w:val="single" w:sz="18" w:space="0" w:color="auto"/>
              <w:bottom w:val="single" w:sz="18" w:space="0" w:color="auto"/>
              <w:right w:val="single" w:sz="18" w:space="0" w:color="auto"/>
            </w:tcBorders>
          </w:tcPr>
          <w:p w14:paraId="6C884395" w14:textId="77777777" w:rsidR="00876FDE" w:rsidRPr="00AD1371" w:rsidRDefault="00876FDE" w:rsidP="00876FDE">
            <w:pPr>
              <w:tabs>
                <w:tab w:val="left" w:pos="0"/>
                <w:tab w:val="left" w:pos="720"/>
                <w:tab w:val="left" w:pos="1278"/>
                <w:tab w:val="left" w:pos="3600"/>
                <w:tab w:val="left" w:pos="4320"/>
                <w:tab w:val="left" w:pos="5040"/>
                <w:tab w:val="left" w:pos="5760"/>
                <w:tab w:val="left" w:pos="6480"/>
                <w:tab w:val="left" w:pos="7200"/>
                <w:tab w:val="left" w:pos="7920"/>
                <w:tab w:val="left" w:pos="8640"/>
                <w:tab w:val="right" w:pos="10620"/>
              </w:tabs>
              <w:spacing w:after="0" w:line="240" w:lineRule="auto"/>
              <w:contextualSpacing/>
              <w:jc w:val="center"/>
              <w:rPr>
                <w:rFonts w:ascii="Times New Roman" w:eastAsia="Times New Roman" w:hAnsi="Times New Roman" w:cs="Times New Roman"/>
                <w:b/>
                <w:sz w:val="28"/>
                <w:szCs w:val="28"/>
              </w:rPr>
            </w:pPr>
          </w:p>
          <w:p w14:paraId="429590E2" w14:textId="77777777" w:rsidR="00876FDE" w:rsidRPr="00AD1371" w:rsidRDefault="00876FDE" w:rsidP="00876FDE">
            <w:pPr>
              <w:tabs>
                <w:tab w:val="left" w:pos="0"/>
                <w:tab w:val="left" w:pos="720"/>
                <w:tab w:val="left" w:pos="1278"/>
                <w:tab w:val="left" w:pos="3600"/>
                <w:tab w:val="left" w:pos="4320"/>
                <w:tab w:val="left" w:pos="5040"/>
                <w:tab w:val="left" w:pos="5760"/>
                <w:tab w:val="left" w:pos="6480"/>
                <w:tab w:val="left" w:pos="7200"/>
                <w:tab w:val="left" w:pos="7920"/>
                <w:tab w:val="left" w:pos="8640"/>
                <w:tab w:val="right" w:pos="10620"/>
              </w:tabs>
              <w:spacing w:after="0" w:line="240" w:lineRule="auto"/>
              <w:contextualSpacing/>
              <w:jc w:val="center"/>
              <w:rPr>
                <w:rFonts w:ascii="Times New Roman" w:eastAsia="Times New Roman" w:hAnsi="Times New Roman" w:cs="Times New Roman"/>
                <w:b/>
                <w:sz w:val="28"/>
                <w:szCs w:val="28"/>
              </w:rPr>
            </w:pPr>
            <w:r w:rsidRPr="00AD1371">
              <w:rPr>
                <w:rFonts w:ascii="Times New Roman" w:eastAsia="Times New Roman" w:hAnsi="Times New Roman" w:cs="Times New Roman"/>
                <w:b/>
                <w:sz w:val="28"/>
                <w:szCs w:val="28"/>
              </w:rPr>
              <w:t>CURRENT &amp; PENDING SUPPORT</w:t>
            </w:r>
          </w:p>
          <w:p w14:paraId="7EE3FB59" w14:textId="77777777" w:rsidR="00876FDE" w:rsidRPr="00AD1371" w:rsidRDefault="00876FDE" w:rsidP="00876FDE">
            <w:pPr>
              <w:tabs>
                <w:tab w:val="center" w:pos="5364"/>
                <w:tab w:val="left" w:pos="5760"/>
                <w:tab w:val="left" w:pos="6480"/>
                <w:tab w:val="left" w:pos="7200"/>
                <w:tab w:val="left" w:pos="7920"/>
                <w:tab w:val="left" w:pos="8640"/>
                <w:tab w:val="right" w:pos="10620"/>
              </w:tabs>
              <w:spacing w:after="0" w:line="240" w:lineRule="auto"/>
              <w:contextualSpacing/>
              <w:rPr>
                <w:rFonts w:ascii="Times New Roman" w:eastAsia="Times New Roman" w:hAnsi="Times New Roman" w:cs="Times New Roman"/>
                <w:sz w:val="12"/>
                <w:szCs w:val="24"/>
              </w:rPr>
            </w:pPr>
          </w:p>
        </w:tc>
      </w:tr>
      <w:tr w:rsidR="00876FDE" w:rsidRPr="00AD1371" w14:paraId="2469C8FC" w14:textId="77777777" w:rsidTr="00876FDE">
        <w:tblPrEx>
          <w:tblCellMar>
            <w:left w:w="120" w:type="dxa"/>
            <w:right w:w="120" w:type="dxa"/>
          </w:tblCellMar>
        </w:tblPrEx>
        <w:trPr>
          <w:trHeight w:val="359"/>
        </w:trPr>
        <w:tc>
          <w:tcPr>
            <w:tcW w:w="5000" w:type="pct"/>
            <w:tcBorders>
              <w:top w:val="single" w:sz="18" w:space="0" w:color="auto"/>
            </w:tcBorders>
            <w:vAlign w:val="center"/>
          </w:tcPr>
          <w:p w14:paraId="1455389E" w14:textId="77777777" w:rsidR="00876FDE" w:rsidRPr="00AD1371" w:rsidRDefault="00876FDE" w:rsidP="00876FDE">
            <w:pPr>
              <w:tabs>
                <w:tab w:val="left" w:pos="150"/>
                <w:tab w:val="left" w:pos="720"/>
                <w:tab w:val="left" w:pos="1320"/>
                <w:tab w:val="right" w:pos="2310"/>
                <w:tab w:val="left" w:pos="3660"/>
                <w:tab w:val="left" w:pos="4320"/>
                <w:tab w:val="left" w:pos="5040"/>
                <w:tab w:val="left" w:pos="5760"/>
                <w:tab w:val="left" w:pos="6480"/>
                <w:tab w:val="left" w:pos="7200"/>
                <w:tab w:val="left" w:pos="7920"/>
                <w:tab w:val="left" w:pos="8640"/>
                <w:tab w:val="right" w:pos="10620"/>
              </w:tabs>
              <w:spacing w:after="0" w:line="240" w:lineRule="auto"/>
              <w:contextualSpacing/>
              <w:rPr>
                <w:rFonts w:ascii="Times New Roman" w:eastAsia="Times New Roman" w:hAnsi="Times New Roman" w:cs="Times New Roman"/>
                <w:b/>
                <w:sz w:val="20"/>
                <w:szCs w:val="20"/>
              </w:rPr>
            </w:pPr>
          </w:p>
        </w:tc>
      </w:tr>
      <w:tr w:rsidR="00876FDE" w:rsidRPr="00AD1371" w14:paraId="6697033D" w14:textId="77777777" w:rsidTr="00876FDE">
        <w:tblPrEx>
          <w:tblCellMar>
            <w:left w:w="120" w:type="dxa"/>
            <w:right w:w="120" w:type="dxa"/>
          </w:tblCellMar>
        </w:tblPrEx>
        <w:trPr>
          <w:trHeight w:val="359"/>
        </w:trPr>
        <w:tc>
          <w:tcPr>
            <w:tcW w:w="5000" w:type="pct"/>
            <w:tcBorders>
              <w:bottom w:val="single" w:sz="2" w:space="0" w:color="auto"/>
            </w:tcBorders>
            <w:vAlign w:val="bottom"/>
          </w:tcPr>
          <w:p w14:paraId="09503F3F" w14:textId="5AB9F63F" w:rsidR="00876FDE" w:rsidRPr="00AD1371" w:rsidRDefault="00876FDE" w:rsidP="00876FDE">
            <w:pPr>
              <w:tabs>
                <w:tab w:val="left" w:pos="150"/>
                <w:tab w:val="left" w:pos="720"/>
                <w:tab w:val="left" w:pos="1320"/>
                <w:tab w:val="right" w:pos="2310"/>
                <w:tab w:val="left" w:pos="3660"/>
                <w:tab w:val="left" w:pos="4320"/>
                <w:tab w:val="left" w:pos="5040"/>
                <w:tab w:val="left" w:pos="5760"/>
                <w:tab w:val="left" w:pos="6480"/>
                <w:tab w:val="left" w:pos="7200"/>
                <w:tab w:val="left" w:pos="7920"/>
                <w:tab w:val="left" w:pos="8640"/>
                <w:tab w:val="right" w:pos="10620"/>
              </w:tabs>
              <w:spacing w:after="0" w:line="240" w:lineRule="auto"/>
              <w:contextualSpacing/>
              <w:rPr>
                <w:rFonts w:ascii="Times New Roman" w:eastAsia="Times New Roman" w:hAnsi="Times New Roman" w:cs="Times New Roman"/>
                <w:b/>
                <w:sz w:val="20"/>
                <w:szCs w:val="20"/>
              </w:rPr>
            </w:pPr>
            <w:r w:rsidRPr="00AD1371">
              <w:rPr>
                <w:rFonts w:ascii="Times New Roman" w:eastAsia="Times New Roman" w:hAnsi="Times New Roman" w:cs="Times New Roman"/>
                <w:b/>
                <w:sz w:val="20"/>
                <w:szCs w:val="20"/>
              </w:rPr>
              <w:t xml:space="preserve">Name: </w:t>
            </w:r>
            <w:r>
              <w:rPr>
                <w:rFonts w:ascii="Times New Roman" w:eastAsia="Times New Roman" w:hAnsi="Times New Roman" w:cs="Times New Roman"/>
                <w:b/>
                <w:sz w:val="20"/>
                <w:szCs w:val="20"/>
              </w:rPr>
              <w:t>SUSHMITA ROY</w:t>
            </w:r>
          </w:p>
        </w:tc>
      </w:tr>
    </w:tbl>
    <w:p w14:paraId="4A643392" w14:textId="77777777" w:rsidR="00876FDE" w:rsidRPr="00AD1371" w:rsidRDefault="00876FDE" w:rsidP="00876FDE">
      <w:pPr>
        <w:spacing w:after="0" w:line="240" w:lineRule="auto"/>
        <w:contextualSpacing/>
        <w:rPr>
          <w:rFonts w:ascii="Times New Roman" w:eastAsia="Times New Roman" w:hAnsi="Times New Roman" w:cs="Times New Roman"/>
          <w:sz w:val="24"/>
          <w:szCs w:val="24"/>
        </w:rPr>
      </w:pPr>
    </w:p>
    <w:tbl>
      <w:tblPr>
        <w:tblW w:w="5000" w:type="pct"/>
        <w:tblCellMar>
          <w:left w:w="127" w:type="dxa"/>
          <w:right w:w="127" w:type="dxa"/>
        </w:tblCellMar>
        <w:tblLook w:val="0000" w:firstRow="0" w:lastRow="0" w:firstColumn="0" w:lastColumn="0" w:noHBand="0" w:noVBand="0"/>
      </w:tblPr>
      <w:tblGrid>
        <w:gridCol w:w="1320"/>
        <w:gridCol w:w="1879"/>
        <w:gridCol w:w="1077"/>
        <w:gridCol w:w="1357"/>
        <w:gridCol w:w="1229"/>
        <w:gridCol w:w="2752"/>
      </w:tblGrid>
      <w:tr w:rsidR="00876FDE" w:rsidRPr="00AD1371" w14:paraId="62704D8D" w14:textId="77777777" w:rsidTr="00876FDE">
        <w:tc>
          <w:tcPr>
            <w:tcW w:w="686" w:type="pct"/>
            <w:tcBorders>
              <w:top w:val="single" w:sz="7" w:space="0" w:color="000000"/>
              <w:left w:val="single" w:sz="6" w:space="0" w:color="FFFFFF"/>
              <w:bottom w:val="single" w:sz="6" w:space="0" w:color="FFFFFF"/>
              <w:right w:val="single" w:sz="6" w:space="0" w:color="FFFFFF"/>
            </w:tcBorders>
          </w:tcPr>
          <w:p w14:paraId="011B3DE9" w14:textId="77777777" w:rsidR="00876FDE" w:rsidRPr="00AD1371" w:rsidRDefault="00876FDE" w:rsidP="00876FDE">
            <w:pPr>
              <w:tabs>
                <w:tab w:val="center" w:pos="675"/>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NAME</w:t>
            </w:r>
          </w:p>
          <w:p w14:paraId="0D22CD45" w14:textId="77777777" w:rsidR="00876FDE" w:rsidRPr="00AD1371" w:rsidRDefault="00876FDE" w:rsidP="00876FDE">
            <w:pPr>
              <w:tabs>
                <w:tab w:val="center" w:pos="675"/>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(List/PD #1 first)</w:t>
            </w:r>
          </w:p>
          <w:p w14:paraId="0B297755"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p>
        </w:tc>
        <w:tc>
          <w:tcPr>
            <w:tcW w:w="977" w:type="pct"/>
            <w:tcBorders>
              <w:top w:val="single" w:sz="7" w:space="0" w:color="000000"/>
              <w:left w:val="single" w:sz="7" w:space="0" w:color="000000"/>
              <w:bottom w:val="single" w:sz="6" w:space="0" w:color="FFFFFF"/>
              <w:right w:val="single" w:sz="6" w:space="0" w:color="FFFFFF"/>
            </w:tcBorders>
          </w:tcPr>
          <w:p w14:paraId="50D3BDC0" w14:textId="77777777" w:rsidR="00876FDE" w:rsidRPr="00AD1371" w:rsidRDefault="00876FDE" w:rsidP="00876FDE">
            <w:pPr>
              <w:tabs>
                <w:tab w:val="center" w:pos="966"/>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SUPPORTING AGENCY AND AGENCY ACTIVE AWARD/PENDING PROPOSAL NUMBER</w:t>
            </w:r>
          </w:p>
        </w:tc>
        <w:tc>
          <w:tcPr>
            <w:tcW w:w="560" w:type="pct"/>
            <w:tcBorders>
              <w:top w:val="single" w:sz="7" w:space="0" w:color="000000"/>
              <w:left w:val="single" w:sz="7" w:space="0" w:color="000000"/>
              <w:bottom w:val="single" w:sz="6" w:space="0" w:color="FFFFFF"/>
              <w:right w:val="single" w:sz="6" w:space="0" w:color="FFFFFF"/>
            </w:tcBorders>
          </w:tcPr>
          <w:p w14:paraId="662343FB" w14:textId="77777777" w:rsidR="00876FDE" w:rsidRPr="00AD1371" w:rsidRDefault="00876FDE" w:rsidP="00876FDE">
            <w:pPr>
              <w:tabs>
                <w:tab w:val="center" w:pos="48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TOTAL $ AMOUNT</w:t>
            </w:r>
          </w:p>
        </w:tc>
        <w:tc>
          <w:tcPr>
            <w:tcW w:w="706" w:type="pct"/>
            <w:tcBorders>
              <w:top w:val="single" w:sz="7" w:space="0" w:color="000000"/>
              <w:left w:val="single" w:sz="7" w:space="0" w:color="000000"/>
              <w:bottom w:val="single" w:sz="6" w:space="0" w:color="FFFFFF"/>
              <w:right w:val="single" w:sz="6" w:space="0" w:color="FFFFFF"/>
            </w:tcBorders>
          </w:tcPr>
          <w:p w14:paraId="71F3D271" w14:textId="77777777" w:rsidR="00876FDE" w:rsidRPr="00AD1371" w:rsidRDefault="00876FDE" w:rsidP="00876FDE">
            <w:pPr>
              <w:tabs>
                <w:tab w:val="center" w:pos="623"/>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EFFECTIVE AND EXPIRATION DATES</w:t>
            </w:r>
          </w:p>
        </w:tc>
        <w:tc>
          <w:tcPr>
            <w:tcW w:w="639" w:type="pct"/>
            <w:tcBorders>
              <w:top w:val="single" w:sz="7" w:space="0" w:color="000000"/>
              <w:left w:val="single" w:sz="7" w:space="0" w:color="000000"/>
              <w:bottom w:val="single" w:sz="6" w:space="0" w:color="FFFFFF"/>
              <w:right w:val="single" w:sz="6" w:space="0" w:color="FFFFFF"/>
            </w:tcBorders>
          </w:tcPr>
          <w:p w14:paraId="31DD2639" w14:textId="77777777" w:rsidR="00876FDE" w:rsidRPr="00AD1371" w:rsidRDefault="00876FDE" w:rsidP="00876FDE">
            <w:pPr>
              <w:tabs>
                <w:tab w:val="center" w:pos="480"/>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 OF TIME COMMITTED</w:t>
            </w:r>
          </w:p>
        </w:tc>
        <w:tc>
          <w:tcPr>
            <w:tcW w:w="1431" w:type="pct"/>
            <w:tcBorders>
              <w:top w:val="single" w:sz="7" w:space="0" w:color="000000"/>
              <w:left w:val="single" w:sz="7" w:space="0" w:color="000000"/>
              <w:bottom w:val="single" w:sz="6" w:space="0" w:color="FFFFFF"/>
              <w:right w:val="single" w:sz="6" w:space="0" w:color="FFFFFF"/>
            </w:tcBorders>
          </w:tcPr>
          <w:p w14:paraId="0C102536" w14:textId="77777777" w:rsidR="00876FDE" w:rsidRPr="00AD1371" w:rsidRDefault="00876FDE" w:rsidP="00876FDE">
            <w:pPr>
              <w:tabs>
                <w:tab w:val="center" w:pos="1742"/>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TITLE OF PROJECT</w:t>
            </w:r>
          </w:p>
        </w:tc>
      </w:tr>
      <w:tr w:rsidR="00876FDE" w:rsidRPr="00AD1371" w14:paraId="3B42C1CC" w14:textId="77777777" w:rsidTr="00876FDE">
        <w:tc>
          <w:tcPr>
            <w:tcW w:w="686" w:type="pct"/>
            <w:tcBorders>
              <w:top w:val="single" w:sz="7" w:space="0" w:color="000000"/>
              <w:left w:val="single" w:sz="6" w:space="0" w:color="FFFFFF"/>
              <w:bottom w:val="single" w:sz="8" w:space="0" w:color="000000"/>
              <w:right w:val="single" w:sz="6" w:space="0" w:color="FFFFFF"/>
            </w:tcBorders>
          </w:tcPr>
          <w:p w14:paraId="095BF843" w14:textId="173743EB"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84FD43E"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98E2751" w14:textId="524254B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Roy, S.</w:t>
            </w:r>
          </w:p>
          <w:p w14:paraId="7D870B44"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0C81C6D" w14:textId="77777777" w:rsidR="00876FDE"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ACDDBD2" w14:textId="77777777" w:rsidR="00F66BF0" w:rsidRPr="00AD1371"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7F74AA7" w14:textId="06DF2287" w:rsidR="00876FDE" w:rsidRPr="00AD1371"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noProof/>
                <w:sz w:val="15"/>
                <w:szCs w:val="24"/>
              </w:rPr>
              <w:t xml:space="preserve">Summan, M.; </w:t>
            </w:r>
            <w:r w:rsidR="00876FDE">
              <w:rPr>
                <w:rFonts w:ascii="Times New Roman" w:eastAsia="Times New Roman" w:hAnsi="Times New Roman" w:cs="Times New Roman"/>
                <w:noProof/>
                <w:sz w:val="15"/>
                <w:szCs w:val="24"/>
              </w:rPr>
              <w:t>Roy, S.</w:t>
            </w:r>
          </w:p>
          <w:p w14:paraId="44F7C654"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080604D"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BDA5A02" w14:textId="77777777" w:rsidR="00F66BF0"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noProof/>
                <w:sz w:val="15"/>
                <w:szCs w:val="24"/>
              </w:rPr>
            </w:pPr>
          </w:p>
          <w:p w14:paraId="07FB575F" w14:textId="3BA5CD22" w:rsidR="00876FDE" w:rsidRPr="00AD1371"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noProof/>
                <w:sz w:val="15"/>
                <w:szCs w:val="24"/>
              </w:rPr>
              <w:t xml:space="preserve">Crave, R; </w:t>
            </w:r>
            <w:r w:rsidR="00876FDE">
              <w:rPr>
                <w:rFonts w:ascii="Times New Roman" w:eastAsia="Times New Roman" w:hAnsi="Times New Roman" w:cs="Times New Roman"/>
                <w:noProof/>
                <w:sz w:val="15"/>
                <w:szCs w:val="24"/>
              </w:rPr>
              <w:t>Roy, S.</w:t>
            </w:r>
          </w:p>
          <w:p w14:paraId="5053927B"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12750A7"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C4DD396" w14:textId="61CA1B44" w:rsidR="00876FDE" w:rsidRPr="00AD1371" w:rsidRDefault="0006526C"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 xml:space="preserve">Murphy, W.; </w:t>
            </w:r>
            <w:r w:rsidR="00876FDE">
              <w:rPr>
                <w:rFonts w:ascii="Times New Roman" w:eastAsia="Times New Roman" w:hAnsi="Times New Roman" w:cs="Times New Roman"/>
                <w:sz w:val="15"/>
                <w:szCs w:val="24"/>
              </w:rPr>
              <w:t>Roy, S.</w:t>
            </w:r>
          </w:p>
          <w:p w14:paraId="7E68B325"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1AD8FE0" w14:textId="018ED02E" w:rsidR="00876FDE" w:rsidRPr="00AD1371" w:rsidRDefault="0006526C"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 xml:space="preserve">Sussman, M.; </w:t>
            </w:r>
            <w:r w:rsidR="00876FDE">
              <w:rPr>
                <w:rFonts w:ascii="Times New Roman" w:eastAsia="Times New Roman" w:hAnsi="Times New Roman" w:cs="Times New Roman"/>
                <w:sz w:val="15"/>
                <w:szCs w:val="24"/>
              </w:rPr>
              <w:t>Roy, S.</w:t>
            </w:r>
          </w:p>
          <w:p w14:paraId="4A753A8C"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E53F337"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5900E1A" w14:textId="77777777" w:rsidR="0006526C" w:rsidRDefault="0006526C"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5A63D1A" w14:textId="55F4425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Roy, S.</w:t>
            </w:r>
          </w:p>
          <w:p w14:paraId="1582EA29"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A5DE6F5"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F722A75" w14:textId="16A1E132" w:rsidR="00876FDE"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Roy, S.</w:t>
            </w:r>
          </w:p>
          <w:p w14:paraId="39D3A219" w14:textId="798A1828"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977" w:type="pct"/>
            <w:tcBorders>
              <w:top w:val="single" w:sz="7" w:space="0" w:color="000000"/>
              <w:left w:val="single" w:sz="7" w:space="0" w:color="000000"/>
              <w:bottom w:val="single" w:sz="8" w:space="0" w:color="000000"/>
              <w:right w:val="single" w:sz="6" w:space="0" w:color="FFFFFF"/>
            </w:tcBorders>
          </w:tcPr>
          <w:p w14:paraId="06FE5986" w14:textId="77777777" w:rsidR="00876FDE" w:rsidRPr="00AD1371" w:rsidRDefault="00876FDE" w:rsidP="00876FDE">
            <w:pPr>
              <w:spacing w:after="0" w:line="163" w:lineRule="exact"/>
              <w:contextualSpacing/>
              <w:rPr>
                <w:rFonts w:ascii="Times New Roman" w:eastAsia="Times New Roman" w:hAnsi="Times New Roman" w:cs="Times New Roman"/>
                <w:sz w:val="15"/>
                <w:szCs w:val="24"/>
              </w:rPr>
            </w:pPr>
          </w:p>
          <w:p w14:paraId="66BD253F"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Active:</w:t>
            </w:r>
          </w:p>
          <w:p w14:paraId="014ACB3D" w14:textId="03DC34F3" w:rsidR="00876FDE" w:rsidRPr="00AD1371"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NSF-DBI</w:t>
            </w:r>
          </w:p>
          <w:p w14:paraId="2D63A579"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2CFE348" w14:textId="77777777" w:rsidR="00876FDE"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9CBCEEB" w14:textId="77777777" w:rsidR="00F66BF0" w:rsidRPr="00AD1371"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C4F1BB5" w14:textId="430E377F" w:rsidR="00876FDE" w:rsidRPr="00AD1371"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NSF-MCB</w:t>
            </w:r>
          </w:p>
          <w:p w14:paraId="61E6C91E"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93C4C1E" w14:textId="77777777" w:rsidR="00F66BF0"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940E1C8" w14:textId="77777777" w:rsidR="00F66BF0"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F3E3565" w14:textId="77777777" w:rsidR="00F66BF0"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B752974" w14:textId="33F1077B" w:rsidR="00876FDE" w:rsidRPr="00AD1371"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NIH</w:t>
            </w:r>
          </w:p>
          <w:p w14:paraId="18C417FE"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5D91E60"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56F1E11" w14:textId="1A063981" w:rsidR="00876FDE" w:rsidRPr="00AD1371" w:rsidRDefault="0006526C"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EPA</w:t>
            </w:r>
          </w:p>
          <w:p w14:paraId="72E1602B"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184DFEA" w14:textId="77777777" w:rsidR="0006526C" w:rsidRDefault="0006526C"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8D174AE" w14:textId="6D2DE6B3" w:rsidR="00876FDE" w:rsidRPr="00AD1371" w:rsidRDefault="0006526C"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NSF</w:t>
            </w:r>
          </w:p>
          <w:p w14:paraId="6675FE17"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7A1B21D"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USDA </w:t>
            </w:r>
          </w:p>
          <w:p w14:paraId="713AE2BE"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D4906A0" w14:textId="77777777" w:rsidR="0006526C" w:rsidRDefault="0006526C"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B19758D" w14:textId="231E428D" w:rsidR="00876FDE" w:rsidRPr="00AD1371" w:rsidRDefault="0006526C"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James S. McDonnel Foundation</w:t>
            </w:r>
          </w:p>
          <w:p w14:paraId="1ABF9D08"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3F80AA8" w14:textId="68317518" w:rsidR="00876FDE" w:rsidRPr="00AD1371" w:rsidRDefault="0006526C"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NIH</w:t>
            </w:r>
          </w:p>
          <w:p w14:paraId="7BB65858" w14:textId="3C8193CC"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560" w:type="pct"/>
            <w:tcBorders>
              <w:top w:val="single" w:sz="7" w:space="0" w:color="000000"/>
              <w:left w:val="single" w:sz="7" w:space="0" w:color="000000"/>
              <w:bottom w:val="single" w:sz="8" w:space="0" w:color="000000"/>
              <w:right w:val="single" w:sz="6" w:space="0" w:color="FFFFFF"/>
            </w:tcBorders>
          </w:tcPr>
          <w:p w14:paraId="1D680FAC" w14:textId="77777777" w:rsidR="00876FDE" w:rsidRPr="00AD1371" w:rsidRDefault="00876FDE" w:rsidP="00876FDE">
            <w:pPr>
              <w:spacing w:after="0" w:line="163" w:lineRule="exact"/>
              <w:contextualSpacing/>
              <w:rPr>
                <w:rFonts w:ascii="Times New Roman" w:eastAsia="Times New Roman" w:hAnsi="Times New Roman" w:cs="Times New Roman"/>
                <w:sz w:val="15"/>
                <w:szCs w:val="24"/>
              </w:rPr>
            </w:pPr>
          </w:p>
          <w:p w14:paraId="3C2DFBF2"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B27512C" w14:textId="5D8320AA"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w:t>
            </w:r>
            <w:r w:rsidR="00F66BF0">
              <w:rPr>
                <w:rFonts w:ascii="Times New Roman" w:eastAsia="Times New Roman" w:hAnsi="Times New Roman" w:cs="Times New Roman"/>
                <w:sz w:val="15"/>
                <w:szCs w:val="24"/>
              </w:rPr>
              <w:t>323,415</w:t>
            </w:r>
          </w:p>
          <w:p w14:paraId="3E61F228"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E93B4F5" w14:textId="77777777" w:rsidR="00876FDE"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A877621" w14:textId="77777777" w:rsidR="00F66BF0" w:rsidRPr="00AD1371"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391FF56" w14:textId="5092E99B" w:rsidR="00876FDE" w:rsidRPr="00AD1371"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$40,758</w:t>
            </w:r>
          </w:p>
          <w:p w14:paraId="62FD4208" w14:textId="77777777" w:rsidR="00876FDE"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922890E" w14:textId="77777777" w:rsidR="00F66BF0"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CF097EF" w14:textId="77777777" w:rsidR="00F66BF0"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54CC0D8" w14:textId="77777777" w:rsidR="00F66BF0"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50167FE" w14:textId="40B8BB19" w:rsidR="00F66BF0"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$337,500</w:t>
            </w:r>
          </w:p>
          <w:p w14:paraId="41FF4FA5" w14:textId="77777777" w:rsidR="00F66BF0" w:rsidRPr="00AD1371"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0CE3A09" w14:textId="77777777" w:rsidR="0006526C" w:rsidRDefault="0006526C"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8DB2B2A" w14:textId="4984CEFF" w:rsidR="00876FDE" w:rsidRPr="00AD1371" w:rsidRDefault="0006526C"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$194,272</w:t>
            </w:r>
          </w:p>
          <w:p w14:paraId="7B13A034"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606D7F4" w14:textId="77777777" w:rsidR="00876FDE"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F9766D5" w14:textId="31A1B48D" w:rsidR="00876FDE" w:rsidRPr="00AD1371" w:rsidRDefault="0006526C"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$190,632</w:t>
            </w:r>
          </w:p>
          <w:p w14:paraId="7E50E63F"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09DFC2C"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7DFCC12"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4257D68" w14:textId="77777777" w:rsidR="0006526C" w:rsidRDefault="0006526C"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FA4AF32" w14:textId="7A934A83" w:rsidR="00876FDE" w:rsidRDefault="0006526C"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$351,590</w:t>
            </w:r>
          </w:p>
          <w:p w14:paraId="5AEBDF7B" w14:textId="77777777" w:rsidR="0006526C" w:rsidRDefault="0006526C"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5E95DBB" w14:textId="77777777" w:rsidR="0006526C" w:rsidRPr="00AD1371" w:rsidRDefault="0006526C"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BE2029C" w14:textId="7FD89420"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$1</w:t>
            </w:r>
            <w:r>
              <w:rPr>
                <w:rFonts w:ascii="Times New Roman" w:eastAsia="Times New Roman" w:hAnsi="Times New Roman" w:cs="Times New Roman"/>
                <w:sz w:val="15"/>
                <w:szCs w:val="24"/>
              </w:rPr>
              <w:t>,</w:t>
            </w:r>
            <w:r w:rsidR="0006526C">
              <w:rPr>
                <w:rFonts w:ascii="Times New Roman" w:eastAsia="Times New Roman" w:hAnsi="Times New Roman" w:cs="Times New Roman"/>
                <w:sz w:val="15"/>
                <w:szCs w:val="24"/>
              </w:rPr>
              <w:t>010,000</w:t>
            </w:r>
          </w:p>
          <w:p w14:paraId="701F101B" w14:textId="5A16102B"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706" w:type="pct"/>
            <w:tcBorders>
              <w:top w:val="single" w:sz="7" w:space="0" w:color="000000"/>
              <w:left w:val="single" w:sz="7" w:space="0" w:color="000000"/>
              <w:bottom w:val="single" w:sz="8" w:space="0" w:color="000000"/>
              <w:right w:val="single" w:sz="6" w:space="0" w:color="FFFFFF"/>
            </w:tcBorders>
          </w:tcPr>
          <w:p w14:paraId="72B9E11A" w14:textId="77777777" w:rsidR="00876FDE" w:rsidRPr="00AD1371" w:rsidRDefault="00876FDE" w:rsidP="00876FDE">
            <w:pPr>
              <w:spacing w:after="0" w:line="163" w:lineRule="exact"/>
              <w:contextualSpacing/>
              <w:rPr>
                <w:rFonts w:ascii="Times New Roman" w:eastAsia="Times New Roman" w:hAnsi="Times New Roman" w:cs="Times New Roman"/>
                <w:sz w:val="15"/>
                <w:szCs w:val="24"/>
              </w:rPr>
            </w:pPr>
          </w:p>
          <w:p w14:paraId="5FFDA80A"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12482BE" w14:textId="46369FF6" w:rsidR="00876FDE" w:rsidRPr="00AD1371"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08/01/2014-07/31</w:t>
            </w:r>
            <w:r w:rsidR="00876FDE" w:rsidRPr="00AD1371">
              <w:rPr>
                <w:rFonts w:ascii="Times New Roman" w:eastAsia="Times New Roman" w:hAnsi="Times New Roman" w:cs="Times New Roman"/>
                <w:sz w:val="15"/>
                <w:szCs w:val="24"/>
              </w:rPr>
              <w:t>/2019</w:t>
            </w:r>
          </w:p>
          <w:p w14:paraId="10B87736" w14:textId="77777777" w:rsidR="00876FDE"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B41E8AA" w14:textId="77777777" w:rsidR="00F66BF0" w:rsidRPr="00AD1371"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4D51952" w14:textId="39395823" w:rsidR="00876FDE" w:rsidRPr="00AD1371"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07/01/2014-06/30/2017</w:t>
            </w:r>
          </w:p>
          <w:p w14:paraId="4E39187C" w14:textId="77777777" w:rsidR="00876FDE"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A9F34A5" w14:textId="77777777" w:rsidR="00F66BF0"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3BF4772" w14:textId="77777777" w:rsidR="00F66BF0"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8B06D31" w14:textId="17CD29B4" w:rsidR="00876FDE" w:rsidRPr="00AD1371"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09/29/2014-04/30/2019</w:t>
            </w:r>
          </w:p>
          <w:p w14:paraId="4359B7C2"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34B5DB5" w14:textId="5DAC60AC" w:rsidR="00876FDE" w:rsidRPr="00AD1371" w:rsidRDefault="0006526C"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12/01/2014-11</w:t>
            </w:r>
            <w:r w:rsidR="00876FDE" w:rsidRPr="00AD1371">
              <w:rPr>
                <w:rFonts w:ascii="Times New Roman" w:eastAsia="Times New Roman" w:hAnsi="Times New Roman" w:cs="Times New Roman"/>
                <w:sz w:val="15"/>
                <w:szCs w:val="24"/>
              </w:rPr>
              <w:t>/30/2018</w:t>
            </w:r>
          </w:p>
          <w:p w14:paraId="431B2269"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303EB58"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09/01/2015- 08/31/2020</w:t>
            </w:r>
          </w:p>
          <w:p w14:paraId="4868303D"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00F6083"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EAD29B3" w14:textId="77777777" w:rsidR="0006526C" w:rsidRDefault="0006526C"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217EEDA" w14:textId="7D6CCDB7" w:rsidR="00876FDE" w:rsidRPr="00AD1371" w:rsidRDefault="0006526C"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08/01/2016- 07/31/2022</w:t>
            </w:r>
          </w:p>
          <w:p w14:paraId="5B32F989"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F680620" w14:textId="1A041C9F" w:rsidR="00876FDE" w:rsidRPr="00AD1371" w:rsidRDefault="0006526C"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09/12/2016- 06/30/2021</w:t>
            </w:r>
          </w:p>
        </w:tc>
        <w:tc>
          <w:tcPr>
            <w:tcW w:w="639" w:type="pct"/>
            <w:tcBorders>
              <w:top w:val="single" w:sz="7" w:space="0" w:color="000000"/>
              <w:left w:val="single" w:sz="7" w:space="0" w:color="000000"/>
              <w:bottom w:val="single" w:sz="8" w:space="0" w:color="000000"/>
              <w:right w:val="single" w:sz="6" w:space="0" w:color="FFFFFF"/>
            </w:tcBorders>
          </w:tcPr>
          <w:p w14:paraId="04BFE6B9" w14:textId="77777777" w:rsidR="00876FDE" w:rsidRPr="00AD1371" w:rsidRDefault="00876FDE" w:rsidP="00876FDE">
            <w:pPr>
              <w:spacing w:after="0" w:line="163" w:lineRule="exact"/>
              <w:contextualSpacing/>
              <w:rPr>
                <w:rFonts w:ascii="Times New Roman" w:eastAsia="Times New Roman" w:hAnsi="Times New Roman" w:cs="Times New Roman"/>
                <w:sz w:val="15"/>
                <w:szCs w:val="24"/>
              </w:rPr>
            </w:pPr>
          </w:p>
          <w:p w14:paraId="51030CAA"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D09BE34"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8.33%</w:t>
            </w:r>
          </w:p>
          <w:p w14:paraId="79D2D908"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8DD09C2" w14:textId="77777777" w:rsidR="00876FDE"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BF759EE" w14:textId="77777777" w:rsidR="00F66BF0" w:rsidRPr="00AD1371"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2CC2913" w14:textId="0BA8F623" w:rsidR="00876FDE"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4.16%</w:t>
            </w:r>
          </w:p>
          <w:p w14:paraId="67F714D3" w14:textId="77777777" w:rsidR="00F66BF0"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CE6C1E4" w14:textId="77777777" w:rsidR="00F66BF0" w:rsidRPr="00AD1371"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D509053"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67EA652" w14:textId="77777777" w:rsidR="00F66BF0"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6BD9281" w14:textId="2ACAAD8B" w:rsidR="00876FDE" w:rsidRPr="00AD1371"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16.66</w:t>
            </w:r>
            <w:r w:rsidR="00876FDE" w:rsidRPr="00AD1371">
              <w:rPr>
                <w:rFonts w:ascii="Times New Roman" w:eastAsia="Times New Roman" w:hAnsi="Times New Roman" w:cs="Times New Roman"/>
                <w:sz w:val="15"/>
                <w:szCs w:val="24"/>
              </w:rPr>
              <w:t>%</w:t>
            </w:r>
          </w:p>
          <w:p w14:paraId="31AA03E1"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2639E3C"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200182A"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8.33% </w:t>
            </w:r>
          </w:p>
          <w:p w14:paraId="38ABEA83"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4E3A4EE"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4AF7629" w14:textId="0648444D" w:rsidR="00876FDE" w:rsidRPr="00AD1371" w:rsidRDefault="0006526C"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8.33</w:t>
            </w:r>
            <w:r w:rsidR="00876FDE" w:rsidRPr="00AD1371">
              <w:rPr>
                <w:rFonts w:ascii="Times New Roman" w:eastAsia="Times New Roman" w:hAnsi="Times New Roman" w:cs="Times New Roman"/>
                <w:sz w:val="15"/>
                <w:szCs w:val="24"/>
              </w:rPr>
              <w:t>%</w:t>
            </w:r>
          </w:p>
          <w:p w14:paraId="4A54C98D"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1C50B14"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F46C479"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ADB0073" w14:textId="77777777" w:rsidR="0006526C" w:rsidRDefault="0006526C"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8EC375E"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4.16%</w:t>
            </w:r>
          </w:p>
          <w:p w14:paraId="6914C9B8"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D576084"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C1E6A6A" w14:textId="43EAE114" w:rsidR="00876FDE" w:rsidRPr="00AD1371" w:rsidRDefault="0006526C"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30</w:t>
            </w:r>
            <w:r w:rsidR="00876FDE" w:rsidRPr="00AD1371">
              <w:rPr>
                <w:rFonts w:ascii="Times New Roman" w:eastAsia="Times New Roman" w:hAnsi="Times New Roman" w:cs="Times New Roman"/>
                <w:sz w:val="15"/>
                <w:szCs w:val="24"/>
              </w:rPr>
              <w:t>%</w:t>
            </w:r>
          </w:p>
          <w:p w14:paraId="65E542C4"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0B03DDD" w14:textId="71B34BAF"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1431" w:type="pct"/>
            <w:tcBorders>
              <w:top w:val="single" w:sz="7" w:space="0" w:color="000000"/>
              <w:left w:val="single" w:sz="7" w:space="0" w:color="000000"/>
              <w:bottom w:val="single" w:sz="8" w:space="0" w:color="000000"/>
              <w:right w:val="single" w:sz="6" w:space="0" w:color="FFFFFF"/>
            </w:tcBorders>
          </w:tcPr>
          <w:p w14:paraId="24421C7B" w14:textId="77777777" w:rsidR="00876FDE" w:rsidRPr="00AD1371" w:rsidRDefault="00876FDE" w:rsidP="00876FDE">
            <w:pPr>
              <w:spacing w:after="0" w:line="163" w:lineRule="exact"/>
              <w:contextualSpacing/>
              <w:rPr>
                <w:rFonts w:ascii="Times New Roman" w:eastAsia="Times New Roman" w:hAnsi="Times New Roman" w:cs="Times New Roman"/>
                <w:sz w:val="15"/>
                <w:szCs w:val="24"/>
              </w:rPr>
            </w:pPr>
          </w:p>
          <w:p w14:paraId="7AA9116B" w14:textId="77777777" w:rsidR="00F66BF0"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20789C7" w14:textId="1CBD983B" w:rsidR="00876FDE" w:rsidRPr="00F66BF0"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F66BF0">
              <w:rPr>
                <w:rFonts w:ascii="Times New Roman" w:eastAsia="Times New Roman" w:hAnsi="Times New Roman" w:cs="Times New Roman"/>
                <w:sz w:val="15"/>
                <w:szCs w:val="24"/>
              </w:rPr>
              <w:t>Career: Comparative Network Biology to Study the Evolution of Regulatory Networks</w:t>
            </w:r>
          </w:p>
          <w:p w14:paraId="363D74A8"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EB110F1" w14:textId="3CB4EBB2" w:rsidR="00876FDE" w:rsidRPr="00AD1371"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F66BF0">
              <w:rPr>
                <w:rFonts w:ascii="Times New Roman" w:eastAsia="Times New Roman" w:hAnsi="Times New Roman" w:cs="Times New Roman"/>
                <w:sz w:val="15"/>
                <w:szCs w:val="24"/>
              </w:rPr>
              <w:t>An Isotope-Assisted Quantitative Phosphoproteomic Analysis of Signaling Pathways Initiated at the Plasma Membrane of Arabidopsis thaliana</w:t>
            </w:r>
          </w:p>
          <w:p w14:paraId="19E3EB6F"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7CBBACB" w14:textId="07AFFA6B" w:rsidR="00876FDE" w:rsidRPr="00F66BF0" w:rsidRDefault="00F66BF0"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F66BF0">
              <w:rPr>
                <w:rFonts w:ascii="Times New Roman" w:eastAsia="Times New Roman" w:hAnsi="Times New Roman" w:cs="Times New Roman"/>
                <w:sz w:val="15"/>
                <w:szCs w:val="24"/>
              </w:rPr>
              <w:t>The Center for Predictive Computational Phenotyping</w:t>
            </w:r>
          </w:p>
          <w:p w14:paraId="3DC9E3CD" w14:textId="77777777" w:rsidR="00876FDE" w:rsidRPr="00F66BF0"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B37FBD3" w14:textId="5924A07E" w:rsidR="00876FDE" w:rsidRPr="00AD1371" w:rsidRDefault="0006526C" w:rsidP="00876FDE">
            <w:pPr>
              <w:spacing w:after="0" w:line="240" w:lineRule="auto"/>
              <w:contextualSpacing/>
              <w:rPr>
                <w:rFonts w:ascii="Times New Roman" w:eastAsia="Times New Roman" w:hAnsi="Times New Roman" w:cs="Times New Roman"/>
                <w:i/>
                <w:sz w:val="15"/>
                <w:szCs w:val="15"/>
              </w:rPr>
            </w:pPr>
            <w:r w:rsidRPr="0006526C">
              <w:rPr>
                <w:rFonts w:ascii="Times New Roman" w:eastAsia="Times New Roman" w:hAnsi="Times New Roman" w:cs="Times New Roman"/>
                <w:sz w:val="15"/>
                <w:szCs w:val="15"/>
              </w:rPr>
              <w:t>Human Models for Analysis of Pathways (H-MAPs)</w:t>
            </w:r>
          </w:p>
          <w:p w14:paraId="4E03CB4E" w14:textId="77777777" w:rsidR="00876FDE" w:rsidRPr="00AD1371" w:rsidRDefault="00876FDE" w:rsidP="00876FDE">
            <w:pPr>
              <w:spacing w:after="0" w:line="240" w:lineRule="auto"/>
              <w:contextualSpacing/>
              <w:rPr>
                <w:rFonts w:ascii="Times New Roman" w:eastAsia="Times New Roman" w:hAnsi="Times New Roman" w:cs="Times New Roman"/>
                <w:i/>
                <w:sz w:val="15"/>
                <w:szCs w:val="15"/>
              </w:rPr>
            </w:pPr>
          </w:p>
          <w:p w14:paraId="029B4CA0" w14:textId="6D5CFB36" w:rsidR="00876FDE" w:rsidRPr="00AD1371" w:rsidRDefault="0006526C" w:rsidP="00876FDE">
            <w:pPr>
              <w:spacing w:after="0" w:line="240" w:lineRule="auto"/>
              <w:contextualSpacing/>
              <w:rPr>
                <w:rFonts w:ascii="Times New Roman" w:eastAsia="Times New Roman" w:hAnsi="Times New Roman" w:cs="Times New Roman"/>
                <w:i/>
                <w:sz w:val="15"/>
                <w:szCs w:val="15"/>
              </w:rPr>
            </w:pPr>
            <w:r w:rsidRPr="0006526C">
              <w:rPr>
                <w:rFonts w:ascii="Times New Roman" w:eastAsia="Times New Roman" w:hAnsi="Times New Roman" w:cs="Times New Roman"/>
                <w:sz w:val="15"/>
                <w:szCs w:val="15"/>
              </w:rPr>
              <w:t>An interdisciplinary approach to deciphering molecular signaling pathways controlling plant-symbiont associations in legumes and cereals</w:t>
            </w:r>
          </w:p>
          <w:p w14:paraId="1AD74F13"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101412E" w14:textId="537F6F3B" w:rsidR="00876FDE" w:rsidRPr="00AD1371" w:rsidRDefault="0006526C"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06526C">
              <w:rPr>
                <w:rFonts w:ascii="Times New Roman" w:eastAsia="Times New Roman" w:hAnsi="Times New Roman" w:cs="Times New Roman"/>
                <w:sz w:val="15"/>
                <w:szCs w:val="15"/>
              </w:rPr>
              <w:t>Learning network-based predictive models of complex phenotypes</w:t>
            </w:r>
          </w:p>
          <w:p w14:paraId="382E51CF"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40552B4" w14:textId="275928CC" w:rsidR="00876FDE" w:rsidRPr="00AD1371" w:rsidRDefault="0006526C"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06526C">
              <w:rPr>
                <w:rFonts w:ascii="Times New Roman" w:eastAsia="Times New Roman" w:hAnsi="Times New Roman" w:cs="Times New Roman"/>
                <w:sz w:val="15"/>
                <w:szCs w:val="15"/>
              </w:rPr>
              <w:t>Computational inference of cell-type specific predictive regulatory network models</w:t>
            </w:r>
          </w:p>
        </w:tc>
      </w:tr>
      <w:tr w:rsidR="00876FDE" w:rsidRPr="00AD1371" w14:paraId="6E2A92D1" w14:textId="77777777" w:rsidTr="009E279F">
        <w:trPr>
          <w:trHeight w:hRule="exact" w:val="1793"/>
        </w:trPr>
        <w:tc>
          <w:tcPr>
            <w:tcW w:w="686" w:type="pct"/>
            <w:tcBorders>
              <w:top w:val="single" w:sz="8" w:space="0" w:color="000000"/>
              <w:left w:val="single" w:sz="6" w:space="0" w:color="FFFFFF"/>
              <w:bottom w:val="single" w:sz="4" w:space="0" w:color="auto"/>
              <w:right w:val="single" w:sz="8" w:space="0" w:color="000000"/>
            </w:tcBorders>
          </w:tcPr>
          <w:p w14:paraId="0B1172FF"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77569D8"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E6A48B4" w14:textId="47D2814E"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Kirst, Matias, Ané, Jean-Michel; </w:t>
            </w:r>
            <w:r w:rsidRPr="00E32642">
              <w:rPr>
                <w:rFonts w:ascii="Times New Roman" w:eastAsia="Times New Roman" w:hAnsi="Times New Roman" w:cs="Times New Roman"/>
                <w:noProof/>
                <w:sz w:val="15"/>
                <w:szCs w:val="24"/>
              </w:rPr>
              <w:t>Guralnic</w:t>
            </w:r>
            <w:r w:rsidRPr="00AD1371">
              <w:rPr>
                <w:rFonts w:ascii="Times New Roman" w:eastAsia="Times New Roman" w:hAnsi="Times New Roman" w:cs="Times New Roman"/>
                <w:sz w:val="15"/>
                <w:szCs w:val="24"/>
              </w:rPr>
              <w:t>, Robert;</w:t>
            </w:r>
            <w:r w:rsidR="006B6304">
              <w:rPr>
                <w:rFonts w:ascii="Times New Roman" w:eastAsia="Times New Roman" w:hAnsi="Times New Roman" w:cs="Times New Roman"/>
                <w:sz w:val="15"/>
                <w:szCs w:val="24"/>
              </w:rPr>
              <w:t xml:space="preserve"> Roy, Sushmita</w:t>
            </w:r>
            <w:proofErr w:type="gramStart"/>
            <w:r w:rsidR="006B6304">
              <w:rPr>
                <w:rFonts w:ascii="Times New Roman" w:eastAsia="Times New Roman" w:hAnsi="Times New Roman" w:cs="Times New Roman"/>
                <w:sz w:val="15"/>
                <w:szCs w:val="24"/>
              </w:rPr>
              <w:t xml:space="preserve">; </w:t>
            </w:r>
            <w:r w:rsidRPr="00AD1371">
              <w:rPr>
                <w:rFonts w:ascii="Times New Roman" w:eastAsia="Times New Roman" w:hAnsi="Times New Roman" w:cs="Times New Roman"/>
                <w:sz w:val="15"/>
                <w:szCs w:val="24"/>
              </w:rPr>
              <w:t xml:space="preserve"> Soltis</w:t>
            </w:r>
            <w:proofErr w:type="gramEnd"/>
            <w:r w:rsidRPr="00AD1371">
              <w:rPr>
                <w:rFonts w:ascii="Times New Roman" w:eastAsia="Times New Roman" w:hAnsi="Times New Roman" w:cs="Times New Roman"/>
                <w:sz w:val="15"/>
                <w:szCs w:val="24"/>
              </w:rPr>
              <w:t>, Douglas; Soltis, Pamela</w:t>
            </w:r>
          </w:p>
          <w:p w14:paraId="018862F9" w14:textId="61653B9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977" w:type="pct"/>
            <w:tcBorders>
              <w:top w:val="single" w:sz="8" w:space="0" w:color="000000"/>
              <w:left w:val="single" w:sz="8" w:space="0" w:color="000000"/>
              <w:bottom w:val="single" w:sz="4" w:space="0" w:color="auto"/>
              <w:right w:val="single" w:sz="8" w:space="0" w:color="000000"/>
            </w:tcBorders>
          </w:tcPr>
          <w:p w14:paraId="68499E61" w14:textId="77777777" w:rsidR="00876FDE" w:rsidRPr="00AD1371" w:rsidRDefault="00876FDE" w:rsidP="00876FDE">
            <w:pPr>
              <w:spacing w:after="0" w:line="163" w:lineRule="exact"/>
              <w:contextualSpacing/>
              <w:rPr>
                <w:rFonts w:ascii="Times New Roman" w:eastAsia="Times New Roman" w:hAnsi="Times New Roman" w:cs="Times New Roman"/>
                <w:sz w:val="15"/>
                <w:szCs w:val="24"/>
              </w:rPr>
            </w:pPr>
          </w:p>
          <w:p w14:paraId="6B4DEAB8"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Pending:</w:t>
            </w:r>
          </w:p>
          <w:p w14:paraId="27328756"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DOE</w:t>
            </w:r>
          </w:p>
          <w:p w14:paraId="014830A3" w14:textId="77777777" w:rsidR="00876FDE" w:rsidRPr="00AD1371" w:rsidRDefault="00876FDE" w:rsidP="006B6304">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560" w:type="pct"/>
            <w:tcBorders>
              <w:top w:val="single" w:sz="8" w:space="0" w:color="000000"/>
              <w:left w:val="single" w:sz="8" w:space="0" w:color="000000"/>
              <w:bottom w:val="single" w:sz="4" w:space="0" w:color="auto"/>
              <w:right w:val="single" w:sz="8" w:space="0" w:color="000000"/>
            </w:tcBorders>
          </w:tcPr>
          <w:p w14:paraId="497EA106" w14:textId="77777777" w:rsidR="00876FDE" w:rsidRPr="00AD1371" w:rsidRDefault="00876FDE" w:rsidP="00876FDE">
            <w:pPr>
              <w:spacing w:after="0" w:line="163" w:lineRule="exact"/>
              <w:contextualSpacing/>
              <w:rPr>
                <w:rFonts w:ascii="Times New Roman" w:eastAsia="Times New Roman" w:hAnsi="Times New Roman" w:cs="Times New Roman"/>
                <w:sz w:val="15"/>
                <w:szCs w:val="24"/>
              </w:rPr>
            </w:pPr>
          </w:p>
          <w:p w14:paraId="19F44BC9"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C0C0C7A" w14:textId="41910CDF" w:rsidR="00876FDE" w:rsidRPr="00AD1371" w:rsidRDefault="006B6304"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Pr>
                <w:rFonts w:ascii="Times New Roman" w:eastAsia="Times New Roman" w:hAnsi="Times New Roman" w:cs="Times New Roman"/>
                <w:sz w:val="15"/>
                <w:szCs w:val="24"/>
              </w:rPr>
              <w:t>$8,657,898</w:t>
            </w:r>
          </w:p>
          <w:p w14:paraId="5A702367" w14:textId="77777777" w:rsidR="00876FDE" w:rsidRPr="00AD1371" w:rsidRDefault="00876FDE" w:rsidP="006B6304">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706" w:type="pct"/>
            <w:tcBorders>
              <w:top w:val="single" w:sz="8" w:space="0" w:color="000000"/>
              <w:left w:val="single" w:sz="8" w:space="0" w:color="000000"/>
              <w:bottom w:val="single" w:sz="4" w:space="0" w:color="auto"/>
              <w:right w:val="single" w:sz="8" w:space="0" w:color="000000"/>
            </w:tcBorders>
          </w:tcPr>
          <w:p w14:paraId="1B0B1FA8" w14:textId="77777777" w:rsidR="00876FDE" w:rsidRPr="00AD1371" w:rsidRDefault="00876FDE" w:rsidP="00876FDE">
            <w:pPr>
              <w:spacing w:after="0" w:line="163" w:lineRule="exact"/>
              <w:contextualSpacing/>
              <w:rPr>
                <w:rFonts w:ascii="Times New Roman" w:eastAsia="Times New Roman" w:hAnsi="Times New Roman" w:cs="Times New Roman"/>
                <w:sz w:val="15"/>
                <w:szCs w:val="24"/>
              </w:rPr>
            </w:pPr>
          </w:p>
          <w:p w14:paraId="14CA1F77"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925CAE2"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9/20/17-9/20/22</w:t>
            </w:r>
          </w:p>
          <w:p w14:paraId="29E511DA"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4E7CB09" w14:textId="77777777" w:rsidR="00876FDE" w:rsidRPr="00AD1371" w:rsidRDefault="00876FDE" w:rsidP="006B6304">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639" w:type="pct"/>
            <w:tcBorders>
              <w:top w:val="single" w:sz="8" w:space="0" w:color="000000"/>
              <w:left w:val="single" w:sz="8" w:space="0" w:color="000000"/>
              <w:bottom w:val="single" w:sz="4" w:space="0" w:color="auto"/>
              <w:right w:val="single" w:sz="8" w:space="0" w:color="000000"/>
            </w:tcBorders>
          </w:tcPr>
          <w:p w14:paraId="4B64C261" w14:textId="77777777" w:rsidR="00876FDE" w:rsidRPr="00AD1371" w:rsidRDefault="00876FDE" w:rsidP="00876FDE">
            <w:pPr>
              <w:spacing w:after="0" w:line="163" w:lineRule="exact"/>
              <w:contextualSpacing/>
              <w:rPr>
                <w:rFonts w:ascii="Times New Roman" w:eastAsia="Times New Roman" w:hAnsi="Times New Roman" w:cs="Times New Roman"/>
                <w:sz w:val="15"/>
                <w:szCs w:val="24"/>
              </w:rPr>
            </w:pPr>
          </w:p>
          <w:p w14:paraId="7381E039"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883D481"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8.33%</w:t>
            </w:r>
          </w:p>
          <w:p w14:paraId="6C7161A9" w14:textId="03AC013A"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1431" w:type="pct"/>
            <w:tcBorders>
              <w:top w:val="single" w:sz="8" w:space="0" w:color="000000"/>
              <w:left w:val="single" w:sz="8" w:space="0" w:color="000000"/>
              <w:bottom w:val="single" w:sz="4" w:space="0" w:color="auto"/>
              <w:right w:val="single" w:sz="6" w:space="0" w:color="FFFFFF"/>
            </w:tcBorders>
          </w:tcPr>
          <w:p w14:paraId="54BC7339" w14:textId="77777777" w:rsidR="00876FDE" w:rsidRPr="00AD1371" w:rsidRDefault="00876FDE" w:rsidP="00876FDE">
            <w:pPr>
              <w:spacing w:after="0" w:line="163" w:lineRule="exact"/>
              <w:contextualSpacing/>
              <w:rPr>
                <w:rFonts w:ascii="Times New Roman" w:eastAsia="Times New Roman" w:hAnsi="Times New Roman" w:cs="Times New Roman"/>
                <w:sz w:val="15"/>
                <w:szCs w:val="24"/>
              </w:rPr>
            </w:pPr>
          </w:p>
          <w:p w14:paraId="5C9D4206"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7FAC4BC" w14:textId="77777777" w:rsidR="00876FDE" w:rsidRPr="00AD1371" w:rsidRDefault="00876FDE" w:rsidP="00876FDE">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 xml:space="preserve">Phylogenomic discovery and engineering of nitrogen fixation into the bioenergy woody crop </w:t>
            </w:r>
            <w:r w:rsidRPr="00E32642">
              <w:rPr>
                <w:rFonts w:ascii="Times New Roman" w:eastAsia="Times New Roman" w:hAnsi="Times New Roman" w:cs="Times New Roman"/>
                <w:noProof/>
                <w:sz w:val="15"/>
                <w:szCs w:val="15"/>
              </w:rPr>
              <w:t>poplar</w:t>
            </w:r>
            <w:r w:rsidRPr="00AD1371">
              <w:rPr>
                <w:rFonts w:ascii="Times New Roman" w:eastAsia="Times New Roman" w:hAnsi="Times New Roman" w:cs="Times New Roman"/>
                <w:sz w:val="15"/>
                <w:szCs w:val="15"/>
              </w:rPr>
              <w:t xml:space="preserve"> (</w:t>
            </w:r>
            <w:r w:rsidRPr="00AD1371">
              <w:rPr>
                <w:rFonts w:ascii="Times New Roman" w:eastAsia="Times New Roman" w:hAnsi="Times New Roman" w:cs="Times New Roman"/>
                <w:b/>
                <w:sz w:val="15"/>
                <w:szCs w:val="15"/>
              </w:rPr>
              <w:t>THIS PROPOSAL</w:t>
            </w:r>
            <w:r w:rsidRPr="00AD1371">
              <w:rPr>
                <w:rFonts w:ascii="Times New Roman" w:eastAsia="Times New Roman" w:hAnsi="Times New Roman" w:cs="Times New Roman"/>
                <w:sz w:val="15"/>
                <w:szCs w:val="15"/>
              </w:rPr>
              <w:t>)</w:t>
            </w:r>
          </w:p>
          <w:p w14:paraId="1BA398D3" w14:textId="77777777" w:rsidR="00876FDE" w:rsidRPr="00AD1371" w:rsidRDefault="00876FDE" w:rsidP="006B6304">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r>
    </w:tbl>
    <w:p w14:paraId="68BC5940" w14:textId="1CB8CD96" w:rsidR="00876FDE" w:rsidRPr="00AD1371" w:rsidRDefault="00876FDE" w:rsidP="00876FD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W w:w="5040" w:type="pct"/>
        <w:tblLook w:val="0000" w:firstRow="0" w:lastRow="0" w:firstColumn="0" w:lastColumn="0" w:noHBand="0" w:noVBand="0"/>
      </w:tblPr>
      <w:tblGrid>
        <w:gridCol w:w="9653"/>
      </w:tblGrid>
      <w:tr w:rsidR="00AD1371" w:rsidRPr="00AD1371" w14:paraId="062AF809" w14:textId="77777777" w:rsidTr="00351747">
        <w:trPr>
          <w:trHeight w:val="699"/>
        </w:trPr>
        <w:tc>
          <w:tcPr>
            <w:tcW w:w="5000" w:type="pct"/>
            <w:tcBorders>
              <w:top w:val="single" w:sz="18" w:space="0" w:color="auto"/>
              <w:left w:val="single" w:sz="18" w:space="0" w:color="auto"/>
              <w:bottom w:val="single" w:sz="18" w:space="0" w:color="auto"/>
              <w:right w:val="single" w:sz="18" w:space="0" w:color="auto"/>
            </w:tcBorders>
          </w:tcPr>
          <w:p w14:paraId="73C3BA9F" w14:textId="77777777" w:rsidR="00AD1371" w:rsidRPr="00AD1371" w:rsidRDefault="00AD1371" w:rsidP="00E71805">
            <w:pPr>
              <w:tabs>
                <w:tab w:val="left" w:pos="0"/>
                <w:tab w:val="left" w:pos="720"/>
                <w:tab w:val="left" w:pos="1278"/>
                <w:tab w:val="left" w:pos="3600"/>
                <w:tab w:val="left" w:pos="4320"/>
                <w:tab w:val="left" w:pos="5040"/>
                <w:tab w:val="left" w:pos="5760"/>
                <w:tab w:val="left" w:pos="6480"/>
                <w:tab w:val="left" w:pos="7200"/>
                <w:tab w:val="left" w:pos="7920"/>
                <w:tab w:val="left" w:pos="8640"/>
                <w:tab w:val="right" w:pos="10620"/>
              </w:tabs>
              <w:spacing w:after="0" w:line="240" w:lineRule="auto"/>
              <w:contextualSpacing/>
              <w:jc w:val="center"/>
              <w:rPr>
                <w:rFonts w:ascii="Times New Roman" w:eastAsia="Times New Roman" w:hAnsi="Times New Roman" w:cs="Times New Roman"/>
                <w:b/>
                <w:sz w:val="28"/>
                <w:szCs w:val="28"/>
              </w:rPr>
            </w:pPr>
          </w:p>
          <w:p w14:paraId="36DB534F" w14:textId="77777777" w:rsidR="00AD1371" w:rsidRPr="00AD1371" w:rsidRDefault="00AD1371" w:rsidP="00E71805">
            <w:pPr>
              <w:tabs>
                <w:tab w:val="left" w:pos="0"/>
                <w:tab w:val="left" w:pos="720"/>
                <w:tab w:val="left" w:pos="1278"/>
                <w:tab w:val="left" w:pos="3600"/>
                <w:tab w:val="left" w:pos="4320"/>
                <w:tab w:val="left" w:pos="5040"/>
                <w:tab w:val="left" w:pos="5760"/>
                <w:tab w:val="left" w:pos="6480"/>
                <w:tab w:val="left" w:pos="7200"/>
                <w:tab w:val="left" w:pos="7920"/>
                <w:tab w:val="left" w:pos="8640"/>
                <w:tab w:val="right" w:pos="10620"/>
              </w:tabs>
              <w:spacing w:after="0" w:line="240" w:lineRule="auto"/>
              <w:contextualSpacing/>
              <w:jc w:val="center"/>
              <w:rPr>
                <w:rFonts w:ascii="Times New Roman" w:eastAsia="Times New Roman" w:hAnsi="Times New Roman" w:cs="Times New Roman"/>
                <w:b/>
                <w:sz w:val="28"/>
                <w:szCs w:val="28"/>
              </w:rPr>
            </w:pPr>
            <w:r w:rsidRPr="00AD1371">
              <w:rPr>
                <w:rFonts w:ascii="Times New Roman" w:eastAsia="Times New Roman" w:hAnsi="Times New Roman" w:cs="Times New Roman"/>
                <w:b/>
                <w:sz w:val="28"/>
                <w:szCs w:val="28"/>
              </w:rPr>
              <w:t>CURRENT &amp; PENDING SUPPORT</w:t>
            </w:r>
          </w:p>
          <w:p w14:paraId="1717C69B" w14:textId="77777777" w:rsidR="00AD1371" w:rsidRPr="00AD1371" w:rsidRDefault="00AD1371" w:rsidP="00E71805">
            <w:pPr>
              <w:tabs>
                <w:tab w:val="center" w:pos="5364"/>
                <w:tab w:val="left" w:pos="5760"/>
                <w:tab w:val="left" w:pos="6480"/>
                <w:tab w:val="left" w:pos="7200"/>
                <w:tab w:val="left" w:pos="7920"/>
                <w:tab w:val="left" w:pos="8640"/>
                <w:tab w:val="right" w:pos="10620"/>
              </w:tabs>
              <w:spacing w:after="0" w:line="240" w:lineRule="auto"/>
              <w:contextualSpacing/>
              <w:rPr>
                <w:rFonts w:ascii="Times New Roman" w:eastAsia="Times New Roman" w:hAnsi="Times New Roman" w:cs="Times New Roman"/>
                <w:sz w:val="12"/>
                <w:szCs w:val="24"/>
              </w:rPr>
            </w:pPr>
          </w:p>
        </w:tc>
      </w:tr>
      <w:tr w:rsidR="00AD1371" w:rsidRPr="00AD1371" w14:paraId="1F677379" w14:textId="77777777" w:rsidTr="00351747">
        <w:tblPrEx>
          <w:tblCellMar>
            <w:left w:w="120" w:type="dxa"/>
            <w:right w:w="120" w:type="dxa"/>
          </w:tblCellMar>
        </w:tblPrEx>
        <w:trPr>
          <w:trHeight w:val="359"/>
        </w:trPr>
        <w:tc>
          <w:tcPr>
            <w:tcW w:w="5000" w:type="pct"/>
            <w:tcBorders>
              <w:top w:val="single" w:sz="18" w:space="0" w:color="auto"/>
            </w:tcBorders>
            <w:vAlign w:val="center"/>
          </w:tcPr>
          <w:p w14:paraId="397A2EF0" w14:textId="77777777" w:rsidR="00AD1371" w:rsidRPr="00AD1371" w:rsidRDefault="00AD1371" w:rsidP="00E71805">
            <w:pPr>
              <w:tabs>
                <w:tab w:val="left" w:pos="150"/>
                <w:tab w:val="left" w:pos="720"/>
                <w:tab w:val="left" w:pos="1320"/>
                <w:tab w:val="right" w:pos="2310"/>
                <w:tab w:val="left" w:pos="3660"/>
                <w:tab w:val="left" w:pos="4320"/>
                <w:tab w:val="left" w:pos="5040"/>
                <w:tab w:val="left" w:pos="5760"/>
                <w:tab w:val="left" w:pos="6480"/>
                <w:tab w:val="left" w:pos="7200"/>
                <w:tab w:val="left" w:pos="7920"/>
                <w:tab w:val="left" w:pos="8640"/>
                <w:tab w:val="right" w:pos="10620"/>
              </w:tabs>
              <w:spacing w:after="0" w:line="240" w:lineRule="auto"/>
              <w:contextualSpacing/>
              <w:rPr>
                <w:rFonts w:ascii="Times New Roman" w:eastAsia="Times New Roman" w:hAnsi="Times New Roman" w:cs="Times New Roman"/>
                <w:b/>
                <w:sz w:val="20"/>
                <w:szCs w:val="20"/>
              </w:rPr>
            </w:pPr>
          </w:p>
        </w:tc>
      </w:tr>
      <w:tr w:rsidR="00AD1371" w:rsidRPr="00AD1371" w14:paraId="603CC6E8" w14:textId="77777777" w:rsidTr="00351747">
        <w:tblPrEx>
          <w:tblCellMar>
            <w:left w:w="120" w:type="dxa"/>
            <w:right w:w="120" w:type="dxa"/>
          </w:tblCellMar>
        </w:tblPrEx>
        <w:trPr>
          <w:trHeight w:val="359"/>
        </w:trPr>
        <w:tc>
          <w:tcPr>
            <w:tcW w:w="5000" w:type="pct"/>
            <w:tcBorders>
              <w:bottom w:val="single" w:sz="2" w:space="0" w:color="auto"/>
            </w:tcBorders>
            <w:vAlign w:val="bottom"/>
          </w:tcPr>
          <w:p w14:paraId="5EC5AAF8" w14:textId="1F604FEF" w:rsidR="00AD1371" w:rsidRPr="00AD1371" w:rsidRDefault="00AD1371" w:rsidP="00E71805">
            <w:pPr>
              <w:tabs>
                <w:tab w:val="left" w:pos="150"/>
                <w:tab w:val="left" w:pos="720"/>
                <w:tab w:val="left" w:pos="1320"/>
                <w:tab w:val="right" w:pos="2310"/>
                <w:tab w:val="left" w:pos="3660"/>
                <w:tab w:val="left" w:pos="4320"/>
                <w:tab w:val="left" w:pos="5040"/>
                <w:tab w:val="left" w:pos="5760"/>
                <w:tab w:val="left" w:pos="6480"/>
                <w:tab w:val="left" w:pos="7200"/>
                <w:tab w:val="left" w:pos="7920"/>
                <w:tab w:val="left" w:pos="8640"/>
                <w:tab w:val="right" w:pos="10620"/>
              </w:tabs>
              <w:spacing w:after="0" w:line="240" w:lineRule="auto"/>
              <w:contextualSpacing/>
              <w:rPr>
                <w:rFonts w:ascii="Times New Roman" w:eastAsia="Times New Roman" w:hAnsi="Times New Roman" w:cs="Times New Roman"/>
                <w:b/>
                <w:sz w:val="20"/>
                <w:szCs w:val="20"/>
              </w:rPr>
            </w:pPr>
            <w:r w:rsidRPr="00AD1371">
              <w:rPr>
                <w:rFonts w:ascii="Times New Roman" w:eastAsia="Times New Roman" w:hAnsi="Times New Roman" w:cs="Times New Roman"/>
                <w:b/>
                <w:sz w:val="20"/>
                <w:szCs w:val="20"/>
              </w:rPr>
              <w:t xml:space="preserve">Name: </w:t>
            </w:r>
            <w:r w:rsidR="00351747" w:rsidRPr="00AD1371">
              <w:rPr>
                <w:rFonts w:ascii="Times New Roman" w:eastAsia="Times New Roman" w:hAnsi="Times New Roman" w:cs="Times New Roman"/>
                <w:b/>
                <w:sz w:val="20"/>
                <w:szCs w:val="20"/>
              </w:rPr>
              <w:t>DOUGLAS SOLTIS</w:t>
            </w:r>
          </w:p>
        </w:tc>
      </w:tr>
    </w:tbl>
    <w:p w14:paraId="16A791D1" w14:textId="77777777" w:rsidR="00AD1371" w:rsidRPr="00AD1371" w:rsidRDefault="00AD1371" w:rsidP="00E71805">
      <w:pPr>
        <w:spacing w:after="0" w:line="240" w:lineRule="auto"/>
        <w:contextualSpacing/>
        <w:rPr>
          <w:rFonts w:ascii="Times New Roman" w:eastAsia="Times New Roman" w:hAnsi="Times New Roman" w:cs="Times New Roman"/>
          <w:sz w:val="24"/>
          <w:szCs w:val="24"/>
        </w:rPr>
      </w:pPr>
    </w:p>
    <w:tbl>
      <w:tblPr>
        <w:tblW w:w="5000" w:type="pct"/>
        <w:tblCellMar>
          <w:left w:w="127" w:type="dxa"/>
          <w:right w:w="127" w:type="dxa"/>
        </w:tblCellMar>
        <w:tblLook w:val="0000" w:firstRow="0" w:lastRow="0" w:firstColumn="0" w:lastColumn="0" w:noHBand="0" w:noVBand="0"/>
      </w:tblPr>
      <w:tblGrid>
        <w:gridCol w:w="1320"/>
        <w:gridCol w:w="1879"/>
        <w:gridCol w:w="1077"/>
        <w:gridCol w:w="1357"/>
        <w:gridCol w:w="1229"/>
        <w:gridCol w:w="2752"/>
      </w:tblGrid>
      <w:tr w:rsidR="00AD1371" w:rsidRPr="00AD1371" w14:paraId="503C45D5" w14:textId="77777777" w:rsidTr="00351747">
        <w:tc>
          <w:tcPr>
            <w:tcW w:w="686" w:type="pct"/>
            <w:tcBorders>
              <w:top w:val="single" w:sz="7" w:space="0" w:color="000000"/>
              <w:left w:val="single" w:sz="6" w:space="0" w:color="FFFFFF"/>
              <w:bottom w:val="single" w:sz="6" w:space="0" w:color="FFFFFF"/>
              <w:right w:val="single" w:sz="6" w:space="0" w:color="FFFFFF"/>
            </w:tcBorders>
          </w:tcPr>
          <w:p w14:paraId="3591C91B" w14:textId="77777777" w:rsidR="00AD1371" w:rsidRPr="00AD1371" w:rsidRDefault="00AD1371" w:rsidP="00E71805">
            <w:pPr>
              <w:tabs>
                <w:tab w:val="center" w:pos="675"/>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NAME</w:t>
            </w:r>
          </w:p>
          <w:p w14:paraId="34DCE3E8" w14:textId="77777777" w:rsidR="00AD1371" w:rsidRPr="00AD1371" w:rsidRDefault="00AD1371" w:rsidP="00E71805">
            <w:pPr>
              <w:tabs>
                <w:tab w:val="center" w:pos="675"/>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(List/PD #1 first)</w:t>
            </w:r>
          </w:p>
          <w:p w14:paraId="191FFF9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p>
        </w:tc>
        <w:tc>
          <w:tcPr>
            <w:tcW w:w="977" w:type="pct"/>
            <w:tcBorders>
              <w:top w:val="single" w:sz="7" w:space="0" w:color="000000"/>
              <w:left w:val="single" w:sz="7" w:space="0" w:color="000000"/>
              <w:bottom w:val="single" w:sz="6" w:space="0" w:color="FFFFFF"/>
              <w:right w:val="single" w:sz="6" w:space="0" w:color="FFFFFF"/>
            </w:tcBorders>
          </w:tcPr>
          <w:p w14:paraId="7B9E1D0C" w14:textId="77777777" w:rsidR="00AD1371" w:rsidRPr="00AD1371" w:rsidRDefault="00AD1371" w:rsidP="00E71805">
            <w:pPr>
              <w:tabs>
                <w:tab w:val="center" w:pos="966"/>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SUPPORTING AGENCY AND AGENCY ACTIVE AWARD/PENDING PROPOSAL NUMBER</w:t>
            </w:r>
          </w:p>
        </w:tc>
        <w:tc>
          <w:tcPr>
            <w:tcW w:w="560" w:type="pct"/>
            <w:tcBorders>
              <w:top w:val="single" w:sz="7" w:space="0" w:color="000000"/>
              <w:left w:val="single" w:sz="7" w:space="0" w:color="000000"/>
              <w:bottom w:val="single" w:sz="6" w:space="0" w:color="FFFFFF"/>
              <w:right w:val="single" w:sz="6" w:space="0" w:color="FFFFFF"/>
            </w:tcBorders>
          </w:tcPr>
          <w:p w14:paraId="7BCD4E97" w14:textId="77777777" w:rsidR="00AD1371" w:rsidRPr="00AD1371" w:rsidRDefault="00AD1371" w:rsidP="00E71805">
            <w:pPr>
              <w:tabs>
                <w:tab w:val="center" w:pos="48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TOTAL $ AMOUNT</w:t>
            </w:r>
          </w:p>
        </w:tc>
        <w:tc>
          <w:tcPr>
            <w:tcW w:w="706" w:type="pct"/>
            <w:tcBorders>
              <w:top w:val="single" w:sz="7" w:space="0" w:color="000000"/>
              <w:left w:val="single" w:sz="7" w:space="0" w:color="000000"/>
              <w:bottom w:val="single" w:sz="6" w:space="0" w:color="FFFFFF"/>
              <w:right w:val="single" w:sz="6" w:space="0" w:color="FFFFFF"/>
            </w:tcBorders>
          </w:tcPr>
          <w:p w14:paraId="0E4CF304" w14:textId="77777777" w:rsidR="00AD1371" w:rsidRPr="00AD1371" w:rsidRDefault="00AD1371" w:rsidP="00E71805">
            <w:pPr>
              <w:tabs>
                <w:tab w:val="center" w:pos="623"/>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EFFECTIVE AND EXPIRATION DATES</w:t>
            </w:r>
          </w:p>
        </w:tc>
        <w:tc>
          <w:tcPr>
            <w:tcW w:w="639" w:type="pct"/>
            <w:tcBorders>
              <w:top w:val="single" w:sz="7" w:space="0" w:color="000000"/>
              <w:left w:val="single" w:sz="7" w:space="0" w:color="000000"/>
              <w:bottom w:val="single" w:sz="6" w:space="0" w:color="FFFFFF"/>
              <w:right w:val="single" w:sz="6" w:space="0" w:color="FFFFFF"/>
            </w:tcBorders>
          </w:tcPr>
          <w:p w14:paraId="3913932E" w14:textId="77777777" w:rsidR="00AD1371" w:rsidRPr="00AD1371" w:rsidRDefault="00AD1371" w:rsidP="00E71805">
            <w:pPr>
              <w:tabs>
                <w:tab w:val="center" w:pos="480"/>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 OF TIME COMMITTED</w:t>
            </w:r>
          </w:p>
        </w:tc>
        <w:tc>
          <w:tcPr>
            <w:tcW w:w="1431" w:type="pct"/>
            <w:tcBorders>
              <w:top w:val="single" w:sz="7" w:space="0" w:color="000000"/>
              <w:left w:val="single" w:sz="7" w:space="0" w:color="000000"/>
              <w:bottom w:val="single" w:sz="6" w:space="0" w:color="FFFFFF"/>
              <w:right w:val="single" w:sz="6" w:space="0" w:color="FFFFFF"/>
            </w:tcBorders>
          </w:tcPr>
          <w:p w14:paraId="3F02246D" w14:textId="77777777" w:rsidR="00AD1371" w:rsidRPr="00AD1371" w:rsidRDefault="00AD1371" w:rsidP="00E71805">
            <w:pPr>
              <w:tabs>
                <w:tab w:val="center" w:pos="1742"/>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TITLE OF PROJECT</w:t>
            </w:r>
          </w:p>
        </w:tc>
      </w:tr>
      <w:tr w:rsidR="00AD1371" w:rsidRPr="00AD1371" w14:paraId="1E269EE9" w14:textId="77777777" w:rsidTr="00351747">
        <w:tc>
          <w:tcPr>
            <w:tcW w:w="686" w:type="pct"/>
            <w:tcBorders>
              <w:top w:val="single" w:sz="7" w:space="0" w:color="000000"/>
              <w:left w:val="single" w:sz="6" w:space="0" w:color="FFFFFF"/>
              <w:bottom w:val="single" w:sz="8" w:space="0" w:color="000000"/>
              <w:right w:val="single" w:sz="6" w:space="0" w:color="FFFFFF"/>
            </w:tcBorders>
          </w:tcPr>
          <w:p w14:paraId="334FED3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p>
          <w:p w14:paraId="1C4C6C5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p>
          <w:p w14:paraId="3AE4134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p>
          <w:p w14:paraId="5AC458F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r w:rsidRPr="00AD1371">
              <w:rPr>
                <w:rFonts w:ascii="Times New Roman" w:eastAsia="Times New Roman" w:hAnsi="Times New Roman" w:cs="Times New Roman"/>
                <w:sz w:val="15"/>
                <w:szCs w:val="24"/>
                <w:lang w:val="pt-BR"/>
              </w:rPr>
              <w:t xml:space="preserve">Soltis, D., </w:t>
            </w:r>
            <w:r w:rsidRPr="00E32642">
              <w:rPr>
                <w:rFonts w:ascii="Times New Roman" w:eastAsia="Times New Roman" w:hAnsi="Times New Roman" w:cs="Times New Roman"/>
                <w:noProof/>
                <w:sz w:val="15"/>
                <w:szCs w:val="24"/>
                <w:lang w:val="pt-BR"/>
              </w:rPr>
              <w:t>Visger</w:t>
            </w:r>
            <w:r w:rsidRPr="00AD1371">
              <w:rPr>
                <w:rFonts w:ascii="Times New Roman" w:eastAsia="Times New Roman" w:hAnsi="Times New Roman" w:cs="Times New Roman"/>
                <w:sz w:val="15"/>
                <w:szCs w:val="24"/>
                <w:lang w:val="pt-BR"/>
              </w:rPr>
              <w:t>, C.</w:t>
            </w:r>
          </w:p>
          <w:p w14:paraId="399500B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p>
          <w:p w14:paraId="2448A32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r w:rsidRPr="00AD1371">
              <w:rPr>
                <w:rFonts w:ascii="Times New Roman" w:eastAsia="Times New Roman" w:hAnsi="Times New Roman" w:cs="Times New Roman"/>
                <w:sz w:val="15"/>
                <w:szCs w:val="24"/>
                <w:lang w:val="pt-BR"/>
              </w:rPr>
              <w:t>Soltis, D.,</w:t>
            </w:r>
          </w:p>
          <w:p w14:paraId="11A6E32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Hodel, R. </w:t>
            </w:r>
          </w:p>
          <w:p w14:paraId="4A64676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8DF519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A4963F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Buell, R; Soltis, D, Soltis P., O’Conner, S., N. Dudareva</w:t>
            </w:r>
          </w:p>
          <w:p w14:paraId="6C8D0CB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A2CB5D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0490DB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D9EFA4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Soltis, D., Beach, J., Smith, S., Soltis, P. </w:t>
            </w:r>
          </w:p>
          <w:p w14:paraId="46F4010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9D8733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Soltis, P., Soltis, D., </w:t>
            </w:r>
            <w:r w:rsidRPr="00E32642">
              <w:rPr>
                <w:rFonts w:ascii="Times New Roman" w:eastAsia="Times New Roman" w:hAnsi="Times New Roman" w:cs="Times New Roman"/>
                <w:noProof/>
                <w:sz w:val="15"/>
                <w:szCs w:val="24"/>
              </w:rPr>
              <w:t>Lichtstein</w:t>
            </w:r>
            <w:r w:rsidRPr="00AD1371">
              <w:rPr>
                <w:rFonts w:ascii="Times New Roman" w:eastAsia="Times New Roman" w:hAnsi="Times New Roman" w:cs="Times New Roman"/>
                <w:sz w:val="15"/>
                <w:szCs w:val="24"/>
              </w:rPr>
              <w:t xml:space="preserve">, J., Mack, M., Triplett, E., Gilbert, J., Bohlman, S., </w:t>
            </w:r>
            <w:r w:rsidRPr="00E32642">
              <w:rPr>
                <w:rFonts w:ascii="Times New Roman" w:eastAsia="Times New Roman" w:hAnsi="Times New Roman" w:cs="Times New Roman"/>
                <w:noProof/>
                <w:sz w:val="15"/>
                <w:szCs w:val="24"/>
              </w:rPr>
              <w:t>Xoiang</w:t>
            </w:r>
            <w:r w:rsidRPr="00AD1371">
              <w:rPr>
                <w:rFonts w:ascii="Times New Roman" w:eastAsia="Times New Roman" w:hAnsi="Times New Roman" w:cs="Times New Roman"/>
                <w:sz w:val="15"/>
                <w:szCs w:val="24"/>
              </w:rPr>
              <w:t>, J., Shi, W</w:t>
            </w:r>
          </w:p>
        </w:tc>
        <w:tc>
          <w:tcPr>
            <w:tcW w:w="977" w:type="pct"/>
            <w:tcBorders>
              <w:top w:val="single" w:sz="7" w:space="0" w:color="000000"/>
              <w:left w:val="single" w:sz="7" w:space="0" w:color="000000"/>
              <w:bottom w:val="single" w:sz="8" w:space="0" w:color="000000"/>
              <w:right w:val="single" w:sz="6" w:space="0" w:color="FFFFFF"/>
            </w:tcBorders>
          </w:tcPr>
          <w:p w14:paraId="1FC7C5C4"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4DFAB51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Active:</w:t>
            </w:r>
          </w:p>
          <w:p w14:paraId="2600FDE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F187D2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NSF</w:t>
            </w:r>
          </w:p>
          <w:p w14:paraId="39850D0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DDIG</w:t>
            </w:r>
          </w:p>
          <w:p w14:paraId="40521F5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989E76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NSF</w:t>
            </w:r>
          </w:p>
          <w:p w14:paraId="2A7E881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DDIG</w:t>
            </w:r>
          </w:p>
          <w:p w14:paraId="533702D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074C5F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National Science Foundation</w:t>
            </w:r>
          </w:p>
          <w:p w14:paraId="1ADADEE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Plant Genome</w:t>
            </w:r>
          </w:p>
          <w:p w14:paraId="59A740A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067429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4731BF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F0381A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National Science Foundation</w:t>
            </w:r>
          </w:p>
          <w:p w14:paraId="6492E0F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ABI</w:t>
            </w:r>
          </w:p>
          <w:p w14:paraId="71CD06D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18D7A1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National Science Foundation</w:t>
            </w:r>
          </w:p>
          <w:p w14:paraId="0B92BA5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E32642">
              <w:rPr>
                <w:rFonts w:ascii="Times New Roman" w:eastAsia="Times New Roman" w:hAnsi="Times New Roman" w:cs="Times New Roman"/>
                <w:noProof/>
                <w:sz w:val="15"/>
                <w:szCs w:val="24"/>
              </w:rPr>
              <w:t>Dimenions</w:t>
            </w:r>
          </w:p>
        </w:tc>
        <w:tc>
          <w:tcPr>
            <w:tcW w:w="560" w:type="pct"/>
            <w:tcBorders>
              <w:top w:val="single" w:sz="7" w:space="0" w:color="000000"/>
              <w:left w:val="single" w:sz="7" w:space="0" w:color="000000"/>
              <w:bottom w:val="single" w:sz="8" w:space="0" w:color="000000"/>
              <w:right w:val="single" w:sz="6" w:space="0" w:color="FFFFFF"/>
            </w:tcBorders>
          </w:tcPr>
          <w:p w14:paraId="1702CB6F" w14:textId="77777777" w:rsidR="00AD1371" w:rsidRPr="00AD1371" w:rsidRDefault="00AD1371" w:rsidP="00E71805">
            <w:pPr>
              <w:spacing w:after="0" w:line="163" w:lineRule="exact"/>
              <w:contextualSpacing/>
              <w:rPr>
                <w:rFonts w:ascii="Times" w:eastAsia="Times New Roman" w:hAnsi="Times" w:cs="Times New Roman"/>
                <w:sz w:val="15"/>
                <w:szCs w:val="15"/>
              </w:rPr>
            </w:pPr>
          </w:p>
          <w:p w14:paraId="61432D8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6936637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6692BABF" w14:textId="77777777" w:rsidR="00AD1371" w:rsidRPr="00AD1371" w:rsidRDefault="00AD1371" w:rsidP="00E71805">
            <w:pPr>
              <w:widowControl w:val="0"/>
              <w:autoSpaceDE w:val="0"/>
              <w:autoSpaceDN w:val="0"/>
              <w:adjustRightInd w:val="0"/>
              <w:spacing w:after="0" w:line="240" w:lineRule="auto"/>
              <w:contextualSpacing/>
              <w:rPr>
                <w:rFonts w:ascii="Times" w:eastAsia="Times New Roman" w:hAnsi="Times" w:cs="Arial"/>
                <w:color w:val="000000"/>
                <w:sz w:val="15"/>
                <w:szCs w:val="15"/>
              </w:rPr>
            </w:pPr>
            <w:r w:rsidRPr="00AD1371">
              <w:rPr>
                <w:rFonts w:ascii="Times" w:eastAsia="Times New Roman" w:hAnsi="Times" w:cs="Arial"/>
                <w:color w:val="000000"/>
                <w:sz w:val="15"/>
                <w:szCs w:val="15"/>
              </w:rPr>
              <w:t>$19,353</w:t>
            </w:r>
          </w:p>
          <w:p w14:paraId="26132E85" w14:textId="77777777" w:rsidR="00AD1371" w:rsidRPr="00AD1371" w:rsidRDefault="00AD1371" w:rsidP="00E71805">
            <w:pPr>
              <w:widowControl w:val="0"/>
              <w:autoSpaceDE w:val="0"/>
              <w:autoSpaceDN w:val="0"/>
              <w:adjustRightInd w:val="0"/>
              <w:spacing w:after="0" w:line="240" w:lineRule="auto"/>
              <w:contextualSpacing/>
              <w:rPr>
                <w:rFonts w:ascii="Times" w:eastAsia="Times New Roman" w:hAnsi="Times" w:cs="Arial"/>
                <w:color w:val="000000"/>
                <w:sz w:val="15"/>
                <w:szCs w:val="15"/>
              </w:rPr>
            </w:pPr>
          </w:p>
          <w:p w14:paraId="48EC64D4" w14:textId="77777777" w:rsidR="00AD1371" w:rsidRPr="00AD1371" w:rsidRDefault="00AD1371" w:rsidP="00E71805">
            <w:pPr>
              <w:widowControl w:val="0"/>
              <w:autoSpaceDE w:val="0"/>
              <w:autoSpaceDN w:val="0"/>
              <w:adjustRightInd w:val="0"/>
              <w:spacing w:after="0" w:line="240" w:lineRule="auto"/>
              <w:contextualSpacing/>
              <w:rPr>
                <w:rFonts w:ascii="Times" w:eastAsia="Times New Roman" w:hAnsi="Times" w:cs="Arial"/>
                <w:color w:val="000000"/>
                <w:sz w:val="15"/>
                <w:szCs w:val="15"/>
              </w:rPr>
            </w:pPr>
          </w:p>
          <w:p w14:paraId="2FE501EB" w14:textId="77777777" w:rsidR="00AD1371" w:rsidRPr="00AD1371" w:rsidRDefault="00AD1371" w:rsidP="00E71805">
            <w:pPr>
              <w:widowControl w:val="0"/>
              <w:autoSpaceDE w:val="0"/>
              <w:autoSpaceDN w:val="0"/>
              <w:adjustRightInd w:val="0"/>
              <w:spacing w:after="0" w:line="240" w:lineRule="auto"/>
              <w:contextualSpacing/>
              <w:rPr>
                <w:rFonts w:ascii="Times" w:eastAsia="Times New Roman" w:hAnsi="Times" w:cs="Arial"/>
                <w:color w:val="000000"/>
                <w:sz w:val="15"/>
                <w:szCs w:val="15"/>
              </w:rPr>
            </w:pPr>
            <w:r w:rsidRPr="00AD1371">
              <w:rPr>
                <w:rFonts w:ascii="Times" w:eastAsia="Times New Roman" w:hAnsi="Times" w:cs="Arial"/>
                <w:color w:val="000000"/>
                <w:sz w:val="15"/>
                <w:szCs w:val="15"/>
              </w:rPr>
              <w:t>$19,455</w:t>
            </w:r>
          </w:p>
          <w:p w14:paraId="7F87533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05910DD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28CD0AA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5D1DC9A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Arial"/>
                <w:sz w:val="15"/>
                <w:szCs w:val="15"/>
              </w:rPr>
            </w:pPr>
            <w:r w:rsidRPr="00AD1371">
              <w:rPr>
                <w:rFonts w:ascii="Times" w:eastAsia="Times New Roman" w:hAnsi="Times" w:cs="Arial"/>
                <w:sz w:val="15"/>
                <w:szCs w:val="15"/>
              </w:rPr>
              <w:t>$865,668</w:t>
            </w:r>
          </w:p>
          <w:p w14:paraId="5ACE25F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Arial"/>
                <w:sz w:val="15"/>
                <w:szCs w:val="15"/>
              </w:rPr>
            </w:pPr>
          </w:p>
          <w:p w14:paraId="31928EA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Arial"/>
                <w:sz w:val="15"/>
                <w:szCs w:val="15"/>
              </w:rPr>
            </w:pPr>
          </w:p>
          <w:p w14:paraId="5E7873E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Arial"/>
                <w:sz w:val="15"/>
                <w:szCs w:val="15"/>
              </w:rPr>
            </w:pPr>
          </w:p>
          <w:p w14:paraId="4E03B585" w14:textId="77777777" w:rsidR="00AD1371" w:rsidRPr="00AD1371" w:rsidRDefault="00AD1371" w:rsidP="00E71805">
            <w:pPr>
              <w:widowControl w:val="0"/>
              <w:autoSpaceDE w:val="0"/>
              <w:autoSpaceDN w:val="0"/>
              <w:adjustRightInd w:val="0"/>
              <w:spacing w:after="0" w:line="240" w:lineRule="auto"/>
              <w:contextualSpacing/>
              <w:rPr>
                <w:rFonts w:ascii="Times" w:eastAsia="Times New Roman" w:hAnsi="Times" w:cs="Arial"/>
                <w:color w:val="000000"/>
                <w:sz w:val="15"/>
                <w:szCs w:val="15"/>
              </w:rPr>
            </w:pPr>
          </w:p>
          <w:p w14:paraId="7F577D2A" w14:textId="77777777" w:rsidR="00AD1371" w:rsidRPr="00AD1371" w:rsidRDefault="00AD1371" w:rsidP="00E71805">
            <w:pPr>
              <w:widowControl w:val="0"/>
              <w:autoSpaceDE w:val="0"/>
              <w:autoSpaceDN w:val="0"/>
              <w:adjustRightInd w:val="0"/>
              <w:spacing w:after="0" w:line="240" w:lineRule="auto"/>
              <w:contextualSpacing/>
              <w:rPr>
                <w:rFonts w:ascii="Times" w:eastAsia="Times New Roman" w:hAnsi="Times" w:cs="Arial"/>
                <w:color w:val="000000"/>
                <w:sz w:val="15"/>
                <w:szCs w:val="15"/>
              </w:rPr>
            </w:pPr>
          </w:p>
          <w:p w14:paraId="5A69A9E5" w14:textId="77777777" w:rsidR="00AD1371" w:rsidRPr="00AD1371" w:rsidRDefault="00AD1371" w:rsidP="00E71805">
            <w:pPr>
              <w:widowControl w:val="0"/>
              <w:autoSpaceDE w:val="0"/>
              <w:autoSpaceDN w:val="0"/>
              <w:adjustRightInd w:val="0"/>
              <w:spacing w:after="0" w:line="240" w:lineRule="auto"/>
              <w:contextualSpacing/>
              <w:rPr>
                <w:rFonts w:ascii="Times" w:eastAsia="Times New Roman" w:hAnsi="Times" w:cs="Arial"/>
                <w:color w:val="000000"/>
                <w:sz w:val="15"/>
                <w:szCs w:val="15"/>
              </w:rPr>
            </w:pPr>
          </w:p>
          <w:p w14:paraId="22A796C7" w14:textId="77777777" w:rsidR="00AD1371" w:rsidRPr="00AD1371" w:rsidRDefault="00AD1371" w:rsidP="00E71805">
            <w:pPr>
              <w:widowControl w:val="0"/>
              <w:autoSpaceDE w:val="0"/>
              <w:autoSpaceDN w:val="0"/>
              <w:adjustRightInd w:val="0"/>
              <w:spacing w:after="0" w:line="240" w:lineRule="auto"/>
              <w:contextualSpacing/>
              <w:rPr>
                <w:rFonts w:ascii="Times" w:eastAsia="Times New Roman" w:hAnsi="Times" w:cs="Arial"/>
                <w:color w:val="000000"/>
                <w:sz w:val="15"/>
                <w:szCs w:val="15"/>
              </w:rPr>
            </w:pPr>
            <w:r w:rsidRPr="00AD1371">
              <w:rPr>
                <w:rFonts w:ascii="Times" w:eastAsia="Times New Roman" w:hAnsi="Times" w:cs="Arial"/>
                <w:color w:val="000000"/>
                <w:sz w:val="15"/>
                <w:szCs w:val="15"/>
              </w:rPr>
              <w:t>$834,828</w:t>
            </w:r>
          </w:p>
          <w:p w14:paraId="125008F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2373C55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2B657E0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r w:rsidRPr="00AD1371">
              <w:rPr>
                <w:rFonts w:ascii="Times" w:eastAsia="Times New Roman" w:hAnsi="Times" w:cs="Arial"/>
                <w:sz w:val="15"/>
                <w:szCs w:val="15"/>
              </w:rPr>
              <w:t>$</w:t>
            </w:r>
            <w:proofErr w:type="gramStart"/>
            <w:r w:rsidRPr="00AD1371">
              <w:rPr>
                <w:rFonts w:ascii="Times" w:eastAsia="Times New Roman" w:hAnsi="Times" w:cs="Arial"/>
                <w:sz w:val="15"/>
                <w:szCs w:val="15"/>
              </w:rPr>
              <w:t xml:space="preserve">1,199,043  </w:t>
            </w:r>
            <w:proofErr w:type="gramEnd"/>
          </w:p>
        </w:tc>
        <w:tc>
          <w:tcPr>
            <w:tcW w:w="706" w:type="pct"/>
            <w:tcBorders>
              <w:top w:val="single" w:sz="7" w:space="0" w:color="000000"/>
              <w:left w:val="single" w:sz="7" w:space="0" w:color="000000"/>
              <w:bottom w:val="single" w:sz="8" w:space="0" w:color="000000"/>
              <w:right w:val="single" w:sz="6" w:space="0" w:color="FFFFFF"/>
            </w:tcBorders>
          </w:tcPr>
          <w:p w14:paraId="6F9FD470" w14:textId="77777777" w:rsidR="00AD1371" w:rsidRPr="00AD1371" w:rsidRDefault="00AD1371" w:rsidP="00E71805">
            <w:pPr>
              <w:spacing w:after="0" w:line="163" w:lineRule="exact"/>
              <w:contextualSpacing/>
              <w:rPr>
                <w:rFonts w:ascii="Times" w:eastAsia="Times New Roman" w:hAnsi="Times" w:cs="Times New Roman"/>
                <w:sz w:val="15"/>
                <w:szCs w:val="15"/>
              </w:rPr>
            </w:pPr>
          </w:p>
          <w:p w14:paraId="61A5B1F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2CAA26E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16A4412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Arial"/>
                <w:sz w:val="15"/>
                <w:szCs w:val="15"/>
              </w:rPr>
            </w:pPr>
            <w:r w:rsidRPr="00AD1371">
              <w:rPr>
                <w:rFonts w:ascii="Times" w:eastAsia="Times New Roman" w:hAnsi="Times" w:cs="Arial"/>
                <w:sz w:val="15"/>
                <w:szCs w:val="15"/>
              </w:rPr>
              <w:t>6/1/15 - 5/31/17</w:t>
            </w:r>
          </w:p>
          <w:p w14:paraId="3663E34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Arial"/>
                <w:sz w:val="15"/>
                <w:szCs w:val="15"/>
              </w:rPr>
            </w:pPr>
          </w:p>
          <w:p w14:paraId="31124B5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Arial"/>
                <w:sz w:val="15"/>
                <w:szCs w:val="15"/>
              </w:rPr>
            </w:pPr>
          </w:p>
          <w:p w14:paraId="25E240A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r w:rsidRPr="00AD1371">
              <w:rPr>
                <w:rFonts w:ascii="Times" w:eastAsia="Times New Roman" w:hAnsi="Times" w:cs="Arial"/>
                <w:sz w:val="15"/>
                <w:szCs w:val="15"/>
              </w:rPr>
              <w:t>06/01/15 - 05/31/17</w:t>
            </w:r>
          </w:p>
          <w:p w14:paraId="73D7D30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39C8D8B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Arial"/>
                <w:sz w:val="15"/>
                <w:szCs w:val="15"/>
              </w:rPr>
            </w:pPr>
          </w:p>
          <w:p w14:paraId="692EBE7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Arial"/>
                <w:sz w:val="15"/>
                <w:szCs w:val="15"/>
              </w:rPr>
            </w:pPr>
            <w:r w:rsidRPr="00AD1371">
              <w:rPr>
                <w:rFonts w:ascii="Times" w:eastAsia="Times New Roman" w:hAnsi="Times" w:cs="Arial"/>
                <w:sz w:val="15"/>
                <w:szCs w:val="15"/>
              </w:rPr>
              <w:t>1/1/15-12/31/19</w:t>
            </w:r>
          </w:p>
          <w:p w14:paraId="414DE13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Arial"/>
                <w:sz w:val="15"/>
                <w:szCs w:val="15"/>
              </w:rPr>
            </w:pPr>
          </w:p>
          <w:p w14:paraId="63C5590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Arial"/>
                <w:sz w:val="15"/>
                <w:szCs w:val="15"/>
              </w:rPr>
            </w:pPr>
          </w:p>
          <w:p w14:paraId="24F5A39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Arial"/>
                <w:sz w:val="15"/>
                <w:szCs w:val="15"/>
              </w:rPr>
            </w:pPr>
          </w:p>
          <w:p w14:paraId="7E925C6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Arial"/>
                <w:sz w:val="15"/>
                <w:szCs w:val="15"/>
              </w:rPr>
            </w:pPr>
          </w:p>
          <w:p w14:paraId="4FEEE4B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Arial"/>
                <w:sz w:val="15"/>
                <w:szCs w:val="15"/>
              </w:rPr>
            </w:pPr>
          </w:p>
          <w:p w14:paraId="1AC9BE9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Arial"/>
                <w:sz w:val="15"/>
                <w:szCs w:val="15"/>
              </w:rPr>
            </w:pPr>
          </w:p>
          <w:p w14:paraId="48A071F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Arial"/>
                <w:sz w:val="15"/>
                <w:szCs w:val="15"/>
              </w:rPr>
            </w:pPr>
            <w:r w:rsidRPr="00AD1371">
              <w:rPr>
                <w:rFonts w:ascii="Times" w:eastAsia="Times New Roman" w:hAnsi="Times" w:cs="Arial"/>
                <w:sz w:val="15"/>
                <w:szCs w:val="15"/>
              </w:rPr>
              <w:t>1/1/15-12/31/19</w:t>
            </w:r>
          </w:p>
          <w:p w14:paraId="4E41719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Arial"/>
                <w:sz w:val="15"/>
                <w:szCs w:val="15"/>
              </w:rPr>
            </w:pPr>
          </w:p>
          <w:p w14:paraId="3FAF8BA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Arial"/>
                <w:sz w:val="15"/>
                <w:szCs w:val="15"/>
              </w:rPr>
            </w:pPr>
          </w:p>
          <w:p w14:paraId="4C8DE27B" w14:textId="77777777" w:rsidR="00AD1371" w:rsidRPr="00AD1371" w:rsidRDefault="00AD1371" w:rsidP="00E71805">
            <w:pPr>
              <w:widowControl w:val="0"/>
              <w:autoSpaceDE w:val="0"/>
              <w:autoSpaceDN w:val="0"/>
              <w:adjustRightInd w:val="0"/>
              <w:spacing w:after="0" w:line="240" w:lineRule="auto"/>
              <w:contextualSpacing/>
              <w:rPr>
                <w:rFonts w:ascii="Times" w:eastAsia="Times New Roman" w:hAnsi="Times" w:cs="Arial"/>
                <w:color w:val="000000"/>
                <w:sz w:val="15"/>
                <w:szCs w:val="15"/>
              </w:rPr>
            </w:pPr>
            <w:r w:rsidRPr="00AD1371">
              <w:rPr>
                <w:rFonts w:ascii="Times" w:eastAsia="Times New Roman" w:hAnsi="Times" w:cs="Arial"/>
                <w:color w:val="000000"/>
                <w:sz w:val="15"/>
                <w:szCs w:val="15"/>
              </w:rPr>
              <w:t>1/1/15-12/31/19</w:t>
            </w:r>
          </w:p>
          <w:p w14:paraId="7A366DD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tc>
        <w:tc>
          <w:tcPr>
            <w:tcW w:w="639" w:type="pct"/>
            <w:tcBorders>
              <w:top w:val="single" w:sz="7" w:space="0" w:color="000000"/>
              <w:left w:val="single" w:sz="7" w:space="0" w:color="000000"/>
              <w:bottom w:val="single" w:sz="8" w:space="0" w:color="000000"/>
              <w:right w:val="single" w:sz="6" w:space="0" w:color="FFFFFF"/>
            </w:tcBorders>
          </w:tcPr>
          <w:p w14:paraId="15208CD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CC74BA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4AE06B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3441AB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2%</w:t>
            </w:r>
          </w:p>
          <w:p w14:paraId="26C15A2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2ABB60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072DEB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2%</w:t>
            </w:r>
          </w:p>
          <w:p w14:paraId="01D6165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D2348E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DB02B6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A7DA6F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8%</w:t>
            </w:r>
          </w:p>
          <w:p w14:paraId="117BF25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B0BEAA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336B77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52A275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D33912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E54D55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788753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10%</w:t>
            </w:r>
          </w:p>
          <w:p w14:paraId="7904C0C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66556C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8C0110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8%</w:t>
            </w:r>
          </w:p>
        </w:tc>
        <w:tc>
          <w:tcPr>
            <w:tcW w:w="1431" w:type="pct"/>
            <w:tcBorders>
              <w:top w:val="single" w:sz="7" w:space="0" w:color="000000"/>
              <w:left w:val="single" w:sz="7" w:space="0" w:color="000000"/>
              <w:bottom w:val="single" w:sz="8" w:space="0" w:color="000000"/>
              <w:right w:val="single" w:sz="6" w:space="0" w:color="FFFFFF"/>
            </w:tcBorders>
          </w:tcPr>
          <w:p w14:paraId="3B5AEEF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2A8F8D3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60297C5A" w14:textId="77777777" w:rsidR="00AD1371" w:rsidRPr="00AD1371" w:rsidRDefault="00AD1371" w:rsidP="00E71805">
            <w:pPr>
              <w:widowControl w:val="0"/>
              <w:autoSpaceDE w:val="0"/>
              <w:autoSpaceDN w:val="0"/>
              <w:adjustRightInd w:val="0"/>
              <w:spacing w:after="0" w:line="240" w:lineRule="auto"/>
              <w:contextualSpacing/>
              <w:rPr>
                <w:rFonts w:ascii="Times" w:eastAsia="Times New Roman" w:hAnsi="Times" w:cs="Arial"/>
                <w:color w:val="000000"/>
                <w:sz w:val="15"/>
                <w:szCs w:val="15"/>
              </w:rPr>
            </w:pPr>
            <w:r w:rsidRPr="00AD1371">
              <w:rPr>
                <w:rFonts w:ascii="Times" w:eastAsia="Times New Roman" w:hAnsi="Times" w:cs="Arial"/>
                <w:color w:val="000000"/>
                <w:sz w:val="15"/>
                <w:szCs w:val="15"/>
              </w:rPr>
              <w:t xml:space="preserve">Dissertation Research: The evolutionary significance of autopolyploidy in </w:t>
            </w:r>
            <w:r w:rsidRPr="00AD1371">
              <w:rPr>
                <w:rFonts w:ascii="Times" w:eastAsia="Times New Roman" w:hAnsi="Times" w:cs="Arial"/>
                <w:i/>
                <w:color w:val="000000"/>
                <w:sz w:val="15"/>
                <w:szCs w:val="15"/>
              </w:rPr>
              <w:t>Tolmiea</w:t>
            </w:r>
            <w:r w:rsidRPr="00AD1371">
              <w:rPr>
                <w:rFonts w:ascii="Times" w:eastAsia="Times New Roman" w:hAnsi="Times" w:cs="Arial"/>
                <w:color w:val="000000"/>
                <w:sz w:val="15"/>
                <w:szCs w:val="15"/>
              </w:rPr>
              <w:t xml:space="preserve"> (Saxifragaceae)</w:t>
            </w:r>
          </w:p>
          <w:p w14:paraId="32946ED3" w14:textId="77777777" w:rsidR="00AD1371" w:rsidRPr="00AD1371" w:rsidRDefault="00AD1371" w:rsidP="00E71805">
            <w:pPr>
              <w:widowControl w:val="0"/>
              <w:autoSpaceDE w:val="0"/>
              <w:autoSpaceDN w:val="0"/>
              <w:adjustRightInd w:val="0"/>
              <w:spacing w:after="0" w:line="240" w:lineRule="auto"/>
              <w:contextualSpacing/>
              <w:rPr>
                <w:rFonts w:ascii="Times" w:eastAsia="Times New Roman" w:hAnsi="Times" w:cs="Arial"/>
                <w:sz w:val="15"/>
                <w:szCs w:val="15"/>
              </w:rPr>
            </w:pPr>
          </w:p>
          <w:p w14:paraId="036C5E3C" w14:textId="77777777" w:rsidR="00AD1371" w:rsidRPr="00AD1371" w:rsidRDefault="00AD1371" w:rsidP="00E71805">
            <w:pPr>
              <w:widowControl w:val="0"/>
              <w:autoSpaceDE w:val="0"/>
              <w:autoSpaceDN w:val="0"/>
              <w:adjustRightInd w:val="0"/>
              <w:spacing w:after="0" w:line="240" w:lineRule="auto"/>
              <w:contextualSpacing/>
              <w:rPr>
                <w:rFonts w:ascii="Times" w:eastAsia="Times New Roman" w:hAnsi="Times" w:cs="Arial"/>
                <w:sz w:val="15"/>
                <w:szCs w:val="15"/>
              </w:rPr>
            </w:pPr>
            <w:r w:rsidRPr="00AD1371">
              <w:rPr>
                <w:rFonts w:ascii="Times" w:eastAsia="Times New Roman" w:hAnsi="Times" w:cs="Arial"/>
                <w:sz w:val="15"/>
                <w:szCs w:val="15"/>
              </w:rPr>
              <w:t xml:space="preserve">Dissertation Research: Comparative phylogeography of three </w:t>
            </w:r>
            <w:r w:rsidRPr="00E32642">
              <w:rPr>
                <w:rFonts w:ascii="Times" w:eastAsia="Times New Roman" w:hAnsi="Times" w:cs="Arial"/>
                <w:noProof/>
                <w:sz w:val="15"/>
                <w:szCs w:val="15"/>
              </w:rPr>
              <w:t>co-distributed</w:t>
            </w:r>
            <w:r w:rsidRPr="00AD1371">
              <w:rPr>
                <w:rFonts w:ascii="Times" w:eastAsia="Times New Roman" w:hAnsi="Times" w:cs="Arial"/>
                <w:sz w:val="15"/>
                <w:szCs w:val="15"/>
              </w:rPr>
              <w:t xml:space="preserve"> Neotropical mangrove species</w:t>
            </w:r>
          </w:p>
          <w:p w14:paraId="6F67E58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7FDC918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Arial"/>
                <w:sz w:val="15"/>
                <w:szCs w:val="15"/>
              </w:rPr>
            </w:pPr>
            <w:r w:rsidRPr="00AD1371">
              <w:rPr>
                <w:rFonts w:ascii="Times" w:eastAsia="Times New Roman" w:hAnsi="Times" w:cs="Arial"/>
                <w:sz w:val="15"/>
                <w:szCs w:val="15"/>
              </w:rPr>
              <w:t>PGRP: Evolution of specialized metabolite biosynthetic pathways in the Lamiaceae: Sources of chemical diversity for molecules essential for human use and plant defense</w:t>
            </w:r>
          </w:p>
          <w:p w14:paraId="4BC7D80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Arial"/>
                <w:sz w:val="15"/>
                <w:szCs w:val="15"/>
              </w:rPr>
            </w:pPr>
          </w:p>
          <w:p w14:paraId="4CB8A69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Arial"/>
                <w:sz w:val="15"/>
                <w:szCs w:val="15"/>
              </w:rPr>
            </w:pPr>
          </w:p>
          <w:p w14:paraId="62DAF0D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Arial"/>
                <w:sz w:val="15"/>
                <w:szCs w:val="15"/>
              </w:rPr>
            </w:pPr>
            <w:r w:rsidRPr="00AD1371">
              <w:rPr>
                <w:rFonts w:ascii="Times" w:eastAsia="Times New Roman" w:hAnsi="Times" w:cs="Arial"/>
                <w:sz w:val="15"/>
                <w:szCs w:val="15"/>
              </w:rPr>
              <w:t>Collaborative Research: ABI Innovation: Connecting resources to enable large-scale biodiversity analyses</w:t>
            </w:r>
          </w:p>
          <w:p w14:paraId="0455BAE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Arial"/>
                <w:sz w:val="15"/>
                <w:szCs w:val="15"/>
              </w:rPr>
            </w:pPr>
          </w:p>
          <w:p w14:paraId="67F0DBA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r w:rsidRPr="00AD1371">
              <w:rPr>
                <w:rFonts w:ascii="Times" w:eastAsia="Times New Roman" w:hAnsi="Times" w:cs="Arial"/>
                <w:sz w:val="15"/>
                <w:szCs w:val="15"/>
              </w:rPr>
              <w:t>Dimensions US-China:  Collaborative Research: How historical constraints, local adaptation, and species interactions shape biodiversity across an ancient floristic disjunction</w:t>
            </w:r>
          </w:p>
        </w:tc>
      </w:tr>
      <w:tr w:rsidR="00AD1371" w:rsidRPr="00AD1371" w14:paraId="162D35DD" w14:textId="77777777" w:rsidTr="00351747">
        <w:tc>
          <w:tcPr>
            <w:tcW w:w="686" w:type="pct"/>
            <w:tcBorders>
              <w:top w:val="single" w:sz="8" w:space="0" w:color="000000"/>
              <w:left w:val="single" w:sz="6" w:space="0" w:color="FFFFFF"/>
              <w:bottom w:val="single" w:sz="4" w:space="0" w:color="auto"/>
              <w:right w:val="single" w:sz="8" w:space="0" w:color="000000"/>
            </w:tcBorders>
          </w:tcPr>
          <w:p w14:paraId="4AAB07F1"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1E5C845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E4DC4A3" w14:textId="68F2E6D5"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Kirst, Matias, Ané, Jean-Michel; </w:t>
            </w:r>
            <w:r w:rsidRPr="00E32642">
              <w:rPr>
                <w:rFonts w:ascii="Times New Roman" w:eastAsia="Times New Roman" w:hAnsi="Times New Roman" w:cs="Times New Roman"/>
                <w:noProof/>
                <w:sz w:val="15"/>
                <w:szCs w:val="24"/>
              </w:rPr>
              <w:t>Guralnic</w:t>
            </w:r>
            <w:r w:rsidR="00E32642">
              <w:rPr>
                <w:rFonts w:ascii="Times New Roman" w:eastAsia="Times New Roman" w:hAnsi="Times New Roman" w:cs="Times New Roman"/>
                <w:noProof/>
                <w:sz w:val="15"/>
                <w:szCs w:val="24"/>
              </w:rPr>
              <w:t>k</w:t>
            </w:r>
            <w:r w:rsidRPr="00AD1371">
              <w:rPr>
                <w:rFonts w:ascii="Times New Roman" w:eastAsia="Times New Roman" w:hAnsi="Times New Roman" w:cs="Times New Roman"/>
                <w:sz w:val="15"/>
                <w:szCs w:val="24"/>
              </w:rPr>
              <w:t xml:space="preserve">, Robert; </w:t>
            </w:r>
            <w:r w:rsidR="006B6304">
              <w:rPr>
                <w:rFonts w:ascii="Times New Roman" w:eastAsia="Times New Roman" w:hAnsi="Times New Roman" w:cs="Times New Roman"/>
                <w:sz w:val="15"/>
                <w:szCs w:val="24"/>
              </w:rPr>
              <w:t xml:space="preserve">Roy Susmnita; </w:t>
            </w:r>
            <w:r w:rsidRPr="00AD1371">
              <w:rPr>
                <w:rFonts w:ascii="Times New Roman" w:eastAsia="Times New Roman" w:hAnsi="Times New Roman" w:cs="Times New Roman"/>
                <w:sz w:val="15"/>
                <w:szCs w:val="24"/>
              </w:rPr>
              <w:t>Soltis, Douglas; Soltis, Pamela</w:t>
            </w:r>
          </w:p>
          <w:p w14:paraId="687D828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2060CD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Soltis, Douglas; </w:t>
            </w:r>
          </w:p>
          <w:p w14:paraId="2D26DDE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Liu, Xiaoxian</w:t>
            </w:r>
          </w:p>
          <w:p w14:paraId="471CE72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ADC880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95B4B9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977" w:type="pct"/>
            <w:tcBorders>
              <w:top w:val="single" w:sz="8" w:space="0" w:color="000000"/>
              <w:left w:val="single" w:sz="8" w:space="0" w:color="000000"/>
              <w:bottom w:val="single" w:sz="4" w:space="0" w:color="auto"/>
              <w:right w:val="single" w:sz="8" w:space="0" w:color="000000"/>
            </w:tcBorders>
          </w:tcPr>
          <w:p w14:paraId="7E707C0E"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3C5423D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Pending:</w:t>
            </w:r>
          </w:p>
          <w:p w14:paraId="02F0BC0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DOE</w:t>
            </w:r>
          </w:p>
          <w:p w14:paraId="68699A0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647D23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C57A11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8CC539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1AF85F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5B36B30" w14:textId="77777777" w:rsid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98E644D"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6AABF87" w14:textId="77777777" w:rsidR="006B6304" w:rsidRPr="00AD1371"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F23E01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National Science Foundation</w:t>
            </w:r>
          </w:p>
          <w:p w14:paraId="4E58890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DDIG</w:t>
            </w:r>
          </w:p>
          <w:p w14:paraId="358EA87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560" w:type="pct"/>
            <w:tcBorders>
              <w:top w:val="single" w:sz="8" w:space="0" w:color="000000"/>
              <w:left w:val="single" w:sz="8" w:space="0" w:color="000000"/>
              <w:bottom w:val="single" w:sz="4" w:space="0" w:color="auto"/>
              <w:right w:val="single" w:sz="8" w:space="0" w:color="000000"/>
            </w:tcBorders>
          </w:tcPr>
          <w:p w14:paraId="3CE2AB69"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5ED6B97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E967175" w14:textId="6F81FDCF" w:rsidR="00AD1371" w:rsidRPr="00AD1371"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r>
              <w:rPr>
                <w:rFonts w:ascii="Times New Roman" w:eastAsia="Times New Roman" w:hAnsi="Times New Roman" w:cs="Times New Roman"/>
                <w:sz w:val="15"/>
                <w:szCs w:val="24"/>
              </w:rPr>
              <w:t>$8,657,898</w:t>
            </w:r>
          </w:p>
          <w:p w14:paraId="1C8B842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2F5A70C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3BA4CE7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3C90AA9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5BB428D5" w14:textId="77777777" w:rsid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0F828AEB"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1E180A01"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1B44776C" w14:textId="77777777" w:rsidR="006B6304" w:rsidRPr="00AD1371"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298F55B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r w:rsidRPr="00AD1371">
              <w:rPr>
                <w:rFonts w:ascii="Times" w:eastAsia="Times New Roman" w:hAnsi="Times" w:cs="Times New Roman"/>
                <w:sz w:val="15"/>
                <w:szCs w:val="15"/>
              </w:rPr>
              <w:t>$19,825</w:t>
            </w:r>
          </w:p>
          <w:p w14:paraId="7AD7006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706" w:type="pct"/>
            <w:tcBorders>
              <w:top w:val="single" w:sz="8" w:space="0" w:color="000000"/>
              <w:left w:val="single" w:sz="8" w:space="0" w:color="000000"/>
              <w:bottom w:val="single" w:sz="4" w:space="0" w:color="auto"/>
              <w:right w:val="single" w:sz="8" w:space="0" w:color="000000"/>
            </w:tcBorders>
          </w:tcPr>
          <w:p w14:paraId="2537437D"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5424E49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2662F21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r w:rsidRPr="00AD1371">
              <w:rPr>
                <w:rFonts w:ascii="Times" w:eastAsia="Times New Roman" w:hAnsi="Times" w:cs="Times New Roman"/>
                <w:sz w:val="15"/>
                <w:szCs w:val="15"/>
              </w:rPr>
              <w:t>9/1/17-8/31/22</w:t>
            </w:r>
          </w:p>
          <w:p w14:paraId="3CEF1A4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3BCFE42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31711F5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5BCB03C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165D8ABE" w14:textId="77777777" w:rsid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2CA62069"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7C361C21" w14:textId="77777777" w:rsidR="006B6304" w:rsidRPr="00AD1371"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1DA0688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2DD5C94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r w:rsidRPr="00AD1371">
              <w:rPr>
                <w:rFonts w:ascii="Times" w:eastAsia="Times New Roman" w:hAnsi="Times" w:cs="Times New Roman"/>
                <w:sz w:val="15"/>
                <w:szCs w:val="15"/>
              </w:rPr>
              <w:t>05/01/2017-04/31/2019</w:t>
            </w:r>
          </w:p>
          <w:p w14:paraId="7D98376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639" w:type="pct"/>
            <w:tcBorders>
              <w:top w:val="single" w:sz="8" w:space="0" w:color="000000"/>
              <w:left w:val="single" w:sz="8" w:space="0" w:color="000000"/>
              <w:bottom w:val="single" w:sz="4" w:space="0" w:color="auto"/>
              <w:right w:val="single" w:sz="8" w:space="0" w:color="000000"/>
            </w:tcBorders>
          </w:tcPr>
          <w:p w14:paraId="53937A76"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5BCDD25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20A31E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8.33%</w:t>
            </w:r>
          </w:p>
          <w:p w14:paraId="5C29923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1DBD26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9248D2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A478D5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6065F0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D79801D" w14:textId="77777777" w:rsid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2E222D6"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85F4787" w14:textId="77777777" w:rsidR="006B6304" w:rsidRPr="00AD1371"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934C52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2%</w:t>
            </w:r>
          </w:p>
          <w:p w14:paraId="187D5E1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1431" w:type="pct"/>
            <w:tcBorders>
              <w:top w:val="single" w:sz="8" w:space="0" w:color="000000"/>
              <w:left w:val="single" w:sz="8" w:space="0" w:color="000000"/>
              <w:bottom w:val="single" w:sz="4" w:space="0" w:color="auto"/>
              <w:right w:val="single" w:sz="6" w:space="0" w:color="FFFFFF"/>
            </w:tcBorders>
          </w:tcPr>
          <w:p w14:paraId="1C8F4CCF" w14:textId="77777777" w:rsidR="00AD1371" w:rsidRPr="00AD1371" w:rsidRDefault="00AD1371" w:rsidP="00E71805">
            <w:pPr>
              <w:spacing w:after="0" w:line="163" w:lineRule="exact"/>
              <w:contextualSpacing/>
              <w:rPr>
                <w:rFonts w:ascii="Times" w:eastAsia="Times New Roman" w:hAnsi="Times" w:cs="Times New Roman"/>
                <w:sz w:val="15"/>
                <w:szCs w:val="15"/>
              </w:rPr>
            </w:pPr>
          </w:p>
          <w:p w14:paraId="40825A5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63D1B8B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Phylogenomic discovery and engineering of nitrogen fixation into the bioenergy woody crop </w:t>
            </w:r>
            <w:r w:rsidRPr="00E32642">
              <w:rPr>
                <w:rFonts w:ascii="Times New Roman" w:eastAsia="Times New Roman" w:hAnsi="Times New Roman" w:cs="Times New Roman"/>
                <w:noProof/>
                <w:sz w:val="15"/>
                <w:szCs w:val="24"/>
              </w:rPr>
              <w:t>poplar</w:t>
            </w:r>
            <w:r w:rsidRPr="00AD1371">
              <w:rPr>
                <w:rFonts w:ascii="Times New Roman" w:eastAsia="Times New Roman" w:hAnsi="Times New Roman" w:cs="Times New Roman"/>
                <w:sz w:val="15"/>
                <w:szCs w:val="24"/>
              </w:rPr>
              <w:t xml:space="preserve"> (</w:t>
            </w:r>
            <w:r w:rsidRPr="00AD1371">
              <w:rPr>
                <w:rFonts w:ascii="Times New Roman" w:eastAsia="Times New Roman" w:hAnsi="Times New Roman" w:cs="Times New Roman"/>
                <w:b/>
                <w:sz w:val="15"/>
                <w:szCs w:val="24"/>
              </w:rPr>
              <w:t>THIS PROPOSAL</w:t>
            </w:r>
            <w:r w:rsidRPr="00AD1371">
              <w:rPr>
                <w:rFonts w:ascii="Times New Roman" w:eastAsia="Times New Roman" w:hAnsi="Times New Roman" w:cs="Times New Roman"/>
                <w:sz w:val="15"/>
                <w:szCs w:val="24"/>
              </w:rPr>
              <w:t>)</w:t>
            </w:r>
          </w:p>
          <w:p w14:paraId="7FA7316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C1EDA6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6ACFAF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525420E" w14:textId="77777777" w:rsid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A47F36F"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552F105" w14:textId="77777777" w:rsidR="006B6304" w:rsidRPr="00AD1371"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163E8E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r w:rsidRPr="00AD1371">
              <w:rPr>
                <w:rFonts w:ascii="Times" w:eastAsia="Times New Roman" w:hAnsi="Times" w:cs="Arial"/>
                <w:sz w:val="15"/>
                <w:szCs w:val="15"/>
              </w:rPr>
              <w:t>Doctoral Dissertation Research: Evolutionary impact of genome duplication on alternative splicing: Genome-wide assessment in a polyploid plant (</w:t>
            </w:r>
            <w:r w:rsidRPr="00AD1371">
              <w:rPr>
                <w:rFonts w:ascii="Times" w:eastAsia="Times New Roman" w:hAnsi="Times" w:cs="Arial"/>
                <w:i/>
                <w:sz w:val="15"/>
                <w:szCs w:val="15"/>
              </w:rPr>
              <w:t>Tragopogon</w:t>
            </w:r>
            <w:r w:rsidRPr="00AD1371">
              <w:rPr>
                <w:rFonts w:ascii="Times" w:eastAsia="Times New Roman" w:hAnsi="Times" w:cs="Arial"/>
                <w:sz w:val="15"/>
                <w:szCs w:val="15"/>
              </w:rPr>
              <w:t xml:space="preserve">) </w:t>
            </w:r>
          </w:p>
          <w:p w14:paraId="30E9D8C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tc>
      </w:tr>
    </w:tbl>
    <w:p w14:paraId="39603B78" w14:textId="77777777" w:rsidR="00AD1371" w:rsidRPr="00AD1371" w:rsidRDefault="00AD1371" w:rsidP="00E71805">
      <w:pPr>
        <w:spacing w:after="0" w:line="240" w:lineRule="auto"/>
        <w:contextualSpacing/>
        <w:rPr>
          <w:rFonts w:ascii="Arial" w:eastAsia="Times New Roman" w:hAnsi="Arial" w:cs="Arial"/>
          <w:b/>
          <w:color w:val="FF0000"/>
          <w:sz w:val="20"/>
          <w:szCs w:val="20"/>
        </w:rPr>
      </w:pPr>
      <w:r w:rsidRPr="00AD1371">
        <w:rPr>
          <w:rFonts w:ascii="Arial" w:eastAsia="Times New Roman" w:hAnsi="Arial" w:cs="Arial"/>
          <w:b/>
          <w:color w:val="FF0000"/>
          <w:sz w:val="20"/>
          <w:szCs w:val="20"/>
        </w:rPr>
        <w:br w:type="page"/>
      </w:r>
    </w:p>
    <w:tbl>
      <w:tblPr>
        <w:tblW w:w="5040" w:type="pct"/>
        <w:tblLook w:val="0000" w:firstRow="0" w:lastRow="0" w:firstColumn="0" w:lastColumn="0" w:noHBand="0" w:noVBand="0"/>
      </w:tblPr>
      <w:tblGrid>
        <w:gridCol w:w="9653"/>
      </w:tblGrid>
      <w:tr w:rsidR="00AD1371" w:rsidRPr="00AD1371" w14:paraId="05279ABB" w14:textId="77777777" w:rsidTr="00351747">
        <w:trPr>
          <w:trHeight w:val="699"/>
        </w:trPr>
        <w:tc>
          <w:tcPr>
            <w:tcW w:w="5000" w:type="pct"/>
            <w:tcBorders>
              <w:top w:val="single" w:sz="18" w:space="0" w:color="auto"/>
              <w:left w:val="single" w:sz="18" w:space="0" w:color="auto"/>
              <w:bottom w:val="single" w:sz="18" w:space="0" w:color="auto"/>
              <w:right w:val="single" w:sz="18" w:space="0" w:color="auto"/>
            </w:tcBorders>
          </w:tcPr>
          <w:p w14:paraId="3BD6330D" w14:textId="77777777" w:rsidR="00AD1371" w:rsidRPr="00AD1371" w:rsidRDefault="00AD1371" w:rsidP="00E71805">
            <w:pPr>
              <w:tabs>
                <w:tab w:val="left" w:pos="0"/>
                <w:tab w:val="left" w:pos="720"/>
                <w:tab w:val="left" w:pos="1278"/>
                <w:tab w:val="left" w:pos="3600"/>
                <w:tab w:val="left" w:pos="4320"/>
                <w:tab w:val="left" w:pos="5040"/>
                <w:tab w:val="left" w:pos="5760"/>
                <w:tab w:val="left" w:pos="6480"/>
                <w:tab w:val="left" w:pos="7200"/>
                <w:tab w:val="left" w:pos="7920"/>
                <w:tab w:val="left" w:pos="8640"/>
                <w:tab w:val="right" w:pos="10620"/>
              </w:tabs>
              <w:spacing w:after="0" w:line="240" w:lineRule="auto"/>
              <w:contextualSpacing/>
              <w:jc w:val="center"/>
              <w:rPr>
                <w:rFonts w:ascii="Times New Roman" w:eastAsia="Times New Roman" w:hAnsi="Times New Roman" w:cs="Times New Roman"/>
                <w:b/>
                <w:sz w:val="28"/>
                <w:szCs w:val="28"/>
              </w:rPr>
            </w:pPr>
          </w:p>
          <w:p w14:paraId="23714600" w14:textId="77777777" w:rsidR="00AD1371" w:rsidRPr="00AD1371" w:rsidRDefault="00AD1371" w:rsidP="00E71805">
            <w:pPr>
              <w:tabs>
                <w:tab w:val="left" w:pos="0"/>
                <w:tab w:val="left" w:pos="720"/>
                <w:tab w:val="left" w:pos="1278"/>
                <w:tab w:val="left" w:pos="3600"/>
                <w:tab w:val="left" w:pos="4320"/>
                <w:tab w:val="left" w:pos="5040"/>
                <w:tab w:val="left" w:pos="5760"/>
                <w:tab w:val="left" w:pos="6480"/>
                <w:tab w:val="left" w:pos="7200"/>
                <w:tab w:val="left" w:pos="7920"/>
                <w:tab w:val="left" w:pos="8640"/>
                <w:tab w:val="right" w:pos="10620"/>
              </w:tabs>
              <w:spacing w:after="0" w:line="240" w:lineRule="auto"/>
              <w:contextualSpacing/>
              <w:jc w:val="center"/>
              <w:rPr>
                <w:rFonts w:ascii="Times New Roman" w:eastAsia="Times New Roman" w:hAnsi="Times New Roman" w:cs="Times New Roman"/>
                <w:b/>
                <w:sz w:val="28"/>
                <w:szCs w:val="28"/>
              </w:rPr>
            </w:pPr>
            <w:r w:rsidRPr="00AD1371">
              <w:rPr>
                <w:rFonts w:ascii="Times New Roman" w:eastAsia="Times New Roman" w:hAnsi="Times New Roman" w:cs="Times New Roman"/>
                <w:b/>
                <w:sz w:val="28"/>
                <w:szCs w:val="28"/>
              </w:rPr>
              <w:t>CURRENT &amp; PENDING SUPPORT</w:t>
            </w:r>
          </w:p>
          <w:p w14:paraId="4B974464" w14:textId="77777777" w:rsidR="00AD1371" w:rsidRPr="00AD1371" w:rsidRDefault="00AD1371" w:rsidP="00E71805">
            <w:pPr>
              <w:tabs>
                <w:tab w:val="center" w:pos="5364"/>
                <w:tab w:val="left" w:pos="5760"/>
                <w:tab w:val="left" w:pos="6480"/>
                <w:tab w:val="left" w:pos="7200"/>
                <w:tab w:val="left" w:pos="7920"/>
                <w:tab w:val="left" w:pos="8640"/>
                <w:tab w:val="right" w:pos="10620"/>
              </w:tabs>
              <w:spacing w:after="0" w:line="240" w:lineRule="auto"/>
              <w:contextualSpacing/>
              <w:rPr>
                <w:rFonts w:ascii="Times New Roman" w:eastAsia="Times New Roman" w:hAnsi="Times New Roman" w:cs="Times New Roman"/>
                <w:sz w:val="12"/>
                <w:szCs w:val="24"/>
              </w:rPr>
            </w:pPr>
          </w:p>
        </w:tc>
      </w:tr>
      <w:tr w:rsidR="00AD1371" w:rsidRPr="00AD1371" w14:paraId="32C03179" w14:textId="77777777" w:rsidTr="00351747">
        <w:tblPrEx>
          <w:tblCellMar>
            <w:left w:w="120" w:type="dxa"/>
            <w:right w:w="120" w:type="dxa"/>
          </w:tblCellMar>
        </w:tblPrEx>
        <w:trPr>
          <w:trHeight w:val="359"/>
        </w:trPr>
        <w:tc>
          <w:tcPr>
            <w:tcW w:w="5000" w:type="pct"/>
            <w:tcBorders>
              <w:top w:val="single" w:sz="18" w:space="0" w:color="auto"/>
            </w:tcBorders>
            <w:vAlign w:val="center"/>
          </w:tcPr>
          <w:p w14:paraId="5B67A8B6" w14:textId="77777777" w:rsidR="00AD1371" w:rsidRPr="00AD1371" w:rsidRDefault="00AD1371" w:rsidP="00E71805">
            <w:pPr>
              <w:tabs>
                <w:tab w:val="left" w:pos="150"/>
                <w:tab w:val="left" w:pos="720"/>
                <w:tab w:val="left" w:pos="1320"/>
                <w:tab w:val="right" w:pos="2310"/>
                <w:tab w:val="left" w:pos="3660"/>
                <w:tab w:val="left" w:pos="4320"/>
                <w:tab w:val="left" w:pos="5040"/>
                <w:tab w:val="left" w:pos="5760"/>
                <w:tab w:val="left" w:pos="6480"/>
                <w:tab w:val="left" w:pos="7200"/>
                <w:tab w:val="left" w:pos="7920"/>
                <w:tab w:val="left" w:pos="8640"/>
                <w:tab w:val="right" w:pos="10620"/>
              </w:tabs>
              <w:spacing w:after="0" w:line="240" w:lineRule="auto"/>
              <w:contextualSpacing/>
              <w:rPr>
                <w:rFonts w:ascii="Times New Roman" w:eastAsia="Times New Roman" w:hAnsi="Times New Roman" w:cs="Times New Roman"/>
                <w:b/>
                <w:sz w:val="20"/>
                <w:szCs w:val="20"/>
              </w:rPr>
            </w:pPr>
          </w:p>
        </w:tc>
      </w:tr>
      <w:tr w:rsidR="00AD1371" w:rsidRPr="00AD1371" w14:paraId="59ED555A" w14:textId="77777777" w:rsidTr="00351747">
        <w:tblPrEx>
          <w:tblCellMar>
            <w:left w:w="120" w:type="dxa"/>
            <w:right w:w="120" w:type="dxa"/>
          </w:tblCellMar>
        </w:tblPrEx>
        <w:trPr>
          <w:trHeight w:val="359"/>
        </w:trPr>
        <w:tc>
          <w:tcPr>
            <w:tcW w:w="5000" w:type="pct"/>
            <w:tcBorders>
              <w:bottom w:val="single" w:sz="2" w:space="0" w:color="auto"/>
            </w:tcBorders>
            <w:vAlign w:val="bottom"/>
          </w:tcPr>
          <w:p w14:paraId="1236C341" w14:textId="77777777" w:rsidR="00AD1371" w:rsidRPr="00AD1371" w:rsidRDefault="00AD1371" w:rsidP="00E71805">
            <w:pPr>
              <w:tabs>
                <w:tab w:val="left" w:pos="150"/>
                <w:tab w:val="left" w:pos="720"/>
                <w:tab w:val="left" w:pos="1320"/>
                <w:tab w:val="right" w:pos="2310"/>
                <w:tab w:val="left" w:pos="3660"/>
                <w:tab w:val="left" w:pos="4320"/>
                <w:tab w:val="left" w:pos="5040"/>
                <w:tab w:val="left" w:pos="5760"/>
                <w:tab w:val="left" w:pos="6480"/>
                <w:tab w:val="left" w:pos="7200"/>
                <w:tab w:val="left" w:pos="7920"/>
                <w:tab w:val="left" w:pos="8640"/>
                <w:tab w:val="right" w:pos="10620"/>
              </w:tabs>
              <w:spacing w:after="0" w:line="240" w:lineRule="auto"/>
              <w:contextualSpacing/>
              <w:rPr>
                <w:rFonts w:ascii="Times New Roman" w:eastAsia="Times New Roman" w:hAnsi="Times New Roman" w:cs="Times New Roman"/>
                <w:b/>
                <w:sz w:val="20"/>
                <w:szCs w:val="20"/>
              </w:rPr>
            </w:pPr>
            <w:r w:rsidRPr="00AD1371">
              <w:rPr>
                <w:rFonts w:ascii="Times New Roman" w:eastAsia="Times New Roman" w:hAnsi="Times New Roman" w:cs="Times New Roman"/>
                <w:b/>
                <w:sz w:val="20"/>
                <w:szCs w:val="20"/>
              </w:rPr>
              <w:t>Name: PAMELA SOLTIS</w:t>
            </w:r>
          </w:p>
        </w:tc>
      </w:tr>
    </w:tbl>
    <w:p w14:paraId="00F03524" w14:textId="77777777" w:rsidR="00AD1371" w:rsidRPr="00AD1371" w:rsidRDefault="00AD1371" w:rsidP="00E71805">
      <w:pPr>
        <w:spacing w:after="0" w:line="240" w:lineRule="auto"/>
        <w:contextualSpacing/>
        <w:rPr>
          <w:rFonts w:ascii="Times New Roman" w:eastAsia="Times New Roman" w:hAnsi="Times New Roman" w:cs="Times New Roman"/>
          <w:sz w:val="24"/>
          <w:szCs w:val="24"/>
        </w:rPr>
      </w:pPr>
    </w:p>
    <w:tbl>
      <w:tblPr>
        <w:tblW w:w="5000" w:type="pct"/>
        <w:tblCellMar>
          <w:left w:w="127" w:type="dxa"/>
          <w:right w:w="127" w:type="dxa"/>
        </w:tblCellMar>
        <w:tblLook w:val="0000" w:firstRow="0" w:lastRow="0" w:firstColumn="0" w:lastColumn="0" w:noHBand="0" w:noVBand="0"/>
      </w:tblPr>
      <w:tblGrid>
        <w:gridCol w:w="1320"/>
        <w:gridCol w:w="1879"/>
        <w:gridCol w:w="1077"/>
        <w:gridCol w:w="1357"/>
        <w:gridCol w:w="1229"/>
        <w:gridCol w:w="2752"/>
      </w:tblGrid>
      <w:tr w:rsidR="00AD1371" w:rsidRPr="00AD1371" w14:paraId="44B09485" w14:textId="77777777" w:rsidTr="00351747">
        <w:tc>
          <w:tcPr>
            <w:tcW w:w="686" w:type="pct"/>
            <w:tcBorders>
              <w:top w:val="single" w:sz="7" w:space="0" w:color="000000"/>
              <w:left w:val="single" w:sz="6" w:space="0" w:color="FFFFFF"/>
              <w:bottom w:val="single" w:sz="6" w:space="0" w:color="FFFFFF"/>
              <w:right w:val="single" w:sz="6" w:space="0" w:color="FFFFFF"/>
            </w:tcBorders>
          </w:tcPr>
          <w:p w14:paraId="1A335895" w14:textId="77777777" w:rsidR="00AD1371" w:rsidRPr="00AD1371" w:rsidRDefault="00AD1371" w:rsidP="00E71805">
            <w:pPr>
              <w:tabs>
                <w:tab w:val="center" w:pos="675"/>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NAME</w:t>
            </w:r>
          </w:p>
          <w:p w14:paraId="3EDA0FF1" w14:textId="77777777" w:rsidR="00AD1371" w:rsidRPr="00AD1371" w:rsidRDefault="00AD1371" w:rsidP="00E71805">
            <w:pPr>
              <w:tabs>
                <w:tab w:val="center" w:pos="675"/>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(List/PD #1 first)</w:t>
            </w:r>
          </w:p>
          <w:p w14:paraId="4EA25E4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p>
        </w:tc>
        <w:tc>
          <w:tcPr>
            <w:tcW w:w="977" w:type="pct"/>
            <w:tcBorders>
              <w:top w:val="single" w:sz="7" w:space="0" w:color="000000"/>
              <w:left w:val="single" w:sz="7" w:space="0" w:color="000000"/>
              <w:bottom w:val="single" w:sz="6" w:space="0" w:color="FFFFFF"/>
              <w:right w:val="single" w:sz="6" w:space="0" w:color="FFFFFF"/>
            </w:tcBorders>
          </w:tcPr>
          <w:p w14:paraId="460814EC" w14:textId="77777777" w:rsidR="00AD1371" w:rsidRPr="00AD1371" w:rsidRDefault="00AD1371" w:rsidP="00E71805">
            <w:pPr>
              <w:tabs>
                <w:tab w:val="center" w:pos="966"/>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SUPPORTING AGENCY AND AGENCY ACTIVE AWARD/PENDING PROPOSAL NUMBER</w:t>
            </w:r>
          </w:p>
        </w:tc>
        <w:tc>
          <w:tcPr>
            <w:tcW w:w="560" w:type="pct"/>
            <w:tcBorders>
              <w:top w:val="single" w:sz="7" w:space="0" w:color="000000"/>
              <w:left w:val="single" w:sz="7" w:space="0" w:color="000000"/>
              <w:bottom w:val="single" w:sz="6" w:space="0" w:color="FFFFFF"/>
              <w:right w:val="single" w:sz="6" w:space="0" w:color="FFFFFF"/>
            </w:tcBorders>
          </w:tcPr>
          <w:p w14:paraId="3F178BFC" w14:textId="77777777" w:rsidR="00AD1371" w:rsidRPr="00AD1371" w:rsidRDefault="00AD1371" w:rsidP="00E71805">
            <w:pPr>
              <w:tabs>
                <w:tab w:val="center" w:pos="48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TOTAL $ AMOUNT</w:t>
            </w:r>
          </w:p>
        </w:tc>
        <w:tc>
          <w:tcPr>
            <w:tcW w:w="706" w:type="pct"/>
            <w:tcBorders>
              <w:top w:val="single" w:sz="7" w:space="0" w:color="000000"/>
              <w:left w:val="single" w:sz="7" w:space="0" w:color="000000"/>
              <w:bottom w:val="single" w:sz="6" w:space="0" w:color="FFFFFF"/>
              <w:right w:val="single" w:sz="6" w:space="0" w:color="FFFFFF"/>
            </w:tcBorders>
          </w:tcPr>
          <w:p w14:paraId="05620BC1" w14:textId="77777777" w:rsidR="00AD1371" w:rsidRPr="00AD1371" w:rsidRDefault="00AD1371" w:rsidP="00E71805">
            <w:pPr>
              <w:tabs>
                <w:tab w:val="center" w:pos="623"/>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EFFECTIVE AND EXPIRATION DATES</w:t>
            </w:r>
          </w:p>
        </w:tc>
        <w:tc>
          <w:tcPr>
            <w:tcW w:w="639" w:type="pct"/>
            <w:tcBorders>
              <w:top w:val="single" w:sz="7" w:space="0" w:color="000000"/>
              <w:left w:val="single" w:sz="7" w:space="0" w:color="000000"/>
              <w:bottom w:val="single" w:sz="6" w:space="0" w:color="FFFFFF"/>
              <w:right w:val="single" w:sz="6" w:space="0" w:color="FFFFFF"/>
            </w:tcBorders>
          </w:tcPr>
          <w:p w14:paraId="1D69B059" w14:textId="77777777" w:rsidR="00AD1371" w:rsidRPr="00AD1371" w:rsidRDefault="00AD1371" w:rsidP="00E71805">
            <w:pPr>
              <w:tabs>
                <w:tab w:val="center" w:pos="480"/>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 OF TIME COMMITTED</w:t>
            </w:r>
          </w:p>
        </w:tc>
        <w:tc>
          <w:tcPr>
            <w:tcW w:w="1431" w:type="pct"/>
            <w:tcBorders>
              <w:top w:val="single" w:sz="7" w:space="0" w:color="000000"/>
              <w:left w:val="single" w:sz="7" w:space="0" w:color="000000"/>
              <w:bottom w:val="single" w:sz="6" w:space="0" w:color="FFFFFF"/>
              <w:right w:val="single" w:sz="6" w:space="0" w:color="FFFFFF"/>
            </w:tcBorders>
          </w:tcPr>
          <w:p w14:paraId="7A9F19E0" w14:textId="77777777" w:rsidR="00AD1371" w:rsidRPr="00AD1371" w:rsidRDefault="00AD1371" w:rsidP="00E71805">
            <w:pPr>
              <w:tabs>
                <w:tab w:val="center" w:pos="1742"/>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TITLE OF PROJECT</w:t>
            </w:r>
          </w:p>
        </w:tc>
      </w:tr>
      <w:tr w:rsidR="00AD1371" w:rsidRPr="00AD1371" w14:paraId="6F670442" w14:textId="77777777" w:rsidTr="00351747">
        <w:tc>
          <w:tcPr>
            <w:tcW w:w="686" w:type="pct"/>
            <w:tcBorders>
              <w:top w:val="single" w:sz="7" w:space="0" w:color="000000"/>
              <w:left w:val="single" w:sz="6" w:space="0" w:color="FFFFFF"/>
              <w:bottom w:val="single" w:sz="8" w:space="0" w:color="000000"/>
              <w:right w:val="single" w:sz="6" w:space="0" w:color="FFFFFF"/>
            </w:tcBorders>
          </w:tcPr>
          <w:p w14:paraId="453E8C9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BA4EB6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0E89BA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Page, Larry;</w:t>
            </w:r>
          </w:p>
          <w:p w14:paraId="06A7199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Soltis, Pamela;</w:t>
            </w:r>
          </w:p>
          <w:p w14:paraId="538DDF9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MacFadden, Bruce;</w:t>
            </w:r>
          </w:p>
          <w:p w14:paraId="04C6A77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lang w:val="pt-BR"/>
              </w:rPr>
            </w:pPr>
            <w:r w:rsidRPr="00AD1371">
              <w:rPr>
                <w:rFonts w:ascii="Times New Roman" w:eastAsia="Times New Roman" w:hAnsi="Times New Roman" w:cs="Times New Roman"/>
                <w:sz w:val="15"/>
                <w:szCs w:val="15"/>
                <w:lang w:val="pt-BR"/>
              </w:rPr>
              <w:t>Fortes, Jose;</w:t>
            </w:r>
          </w:p>
          <w:p w14:paraId="5413B91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lang w:val="pt-BR"/>
              </w:rPr>
            </w:pPr>
            <w:r w:rsidRPr="00AD1371">
              <w:rPr>
                <w:rFonts w:ascii="Times New Roman" w:eastAsia="Times New Roman" w:hAnsi="Times New Roman" w:cs="Times New Roman"/>
                <w:sz w:val="15"/>
                <w:szCs w:val="15"/>
                <w:lang w:val="pt-BR"/>
              </w:rPr>
              <w:t>Riccardi, Greg</w:t>
            </w:r>
          </w:p>
          <w:p w14:paraId="13B0123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lang w:val="pt-BR"/>
              </w:rPr>
            </w:pPr>
          </w:p>
          <w:p w14:paraId="64B80C5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lang w:val="pt-BR"/>
              </w:rPr>
            </w:pPr>
          </w:p>
          <w:p w14:paraId="03BF4F1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lang w:val="pt-BR"/>
              </w:rPr>
            </w:pPr>
            <w:r w:rsidRPr="00AD1371">
              <w:rPr>
                <w:rFonts w:ascii="Times New Roman" w:eastAsia="Times New Roman" w:hAnsi="Times New Roman" w:cs="Times New Roman"/>
                <w:sz w:val="15"/>
                <w:szCs w:val="15"/>
                <w:lang w:val="pt-BR"/>
              </w:rPr>
              <w:t>Soltis, Douglas;</w:t>
            </w:r>
          </w:p>
          <w:p w14:paraId="5D48D54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lang w:val="pt-BR"/>
              </w:rPr>
            </w:pPr>
            <w:r w:rsidRPr="00AD1371">
              <w:rPr>
                <w:rFonts w:ascii="Times New Roman" w:eastAsia="Times New Roman" w:hAnsi="Times New Roman" w:cs="Times New Roman"/>
                <w:sz w:val="15"/>
                <w:szCs w:val="15"/>
                <w:lang w:val="pt-BR"/>
              </w:rPr>
              <w:t>Soltis, Pamela;</w:t>
            </w:r>
          </w:p>
          <w:p w14:paraId="4E2AF50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Fortes, Jose</w:t>
            </w:r>
          </w:p>
          <w:p w14:paraId="610737D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CF6A16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C99D16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Buell, Robin (MSU);</w:t>
            </w:r>
          </w:p>
          <w:p w14:paraId="4402CA5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lang w:val="pt-BR"/>
              </w:rPr>
            </w:pPr>
            <w:r w:rsidRPr="00AD1371">
              <w:rPr>
                <w:rFonts w:ascii="Times New Roman" w:eastAsia="Times New Roman" w:hAnsi="Times New Roman" w:cs="Times New Roman"/>
                <w:sz w:val="15"/>
                <w:szCs w:val="15"/>
                <w:lang w:val="pt-BR"/>
              </w:rPr>
              <w:t>Soltis, Douglas (PI @ UF);</w:t>
            </w:r>
          </w:p>
          <w:p w14:paraId="3A1A0DE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lang w:val="pt-BR"/>
              </w:rPr>
            </w:pPr>
            <w:r w:rsidRPr="00AD1371">
              <w:rPr>
                <w:rFonts w:ascii="Times New Roman" w:eastAsia="Times New Roman" w:hAnsi="Times New Roman" w:cs="Times New Roman"/>
                <w:sz w:val="15"/>
                <w:szCs w:val="15"/>
                <w:lang w:val="pt-BR"/>
              </w:rPr>
              <w:t>Soltis, Pamela</w:t>
            </w:r>
          </w:p>
          <w:p w14:paraId="14933E2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lang w:val="pt-BR"/>
              </w:rPr>
            </w:pPr>
          </w:p>
          <w:p w14:paraId="6FC3B6E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lang w:val="pt-BR"/>
              </w:rPr>
            </w:pPr>
          </w:p>
          <w:p w14:paraId="424CB53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Soltis, Pamela (lead PI, multi-institutional);</w:t>
            </w:r>
          </w:p>
          <w:p w14:paraId="13D14EE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Soltis, Douglas;</w:t>
            </w:r>
          </w:p>
          <w:p w14:paraId="5FCCF62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Lichstein, Jeremy;</w:t>
            </w:r>
          </w:p>
          <w:p w14:paraId="550BB77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Mack, Michelle</w:t>
            </w:r>
          </w:p>
          <w:p w14:paraId="3D89474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67FADA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B36CBF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Kawahara, Akito;</w:t>
            </w:r>
          </w:p>
          <w:p w14:paraId="003BC82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Willmott, Keith;</w:t>
            </w:r>
          </w:p>
          <w:p w14:paraId="107B538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Miller, Jacqueline;</w:t>
            </w:r>
          </w:p>
          <w:p w14:paraId="663FE1B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lang w:val="pt-BR"/>
              </w:rPr>
            </w:pPr>
            <w:r w:rsidRPr="00AD1371">
              <w:rPr>
                <w:rFonts w:ascii="Times New Roman" w:eastAsia="Times New Roman" w:hAnsi="Times New Roman" w:cs="Times New Roman"/>
                <w:sz w:val="15"/>
                <w:szCs w:val="15"/>
                <w:lang w:val="pt-BR"/>
              </w:rPr>
              <w:t>Soltis, Pamela</w:t>
            </w:r>
          </w:p>
          <w:p w14:paraId="3BC428B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lang w:val="pt-BR"/>
              </w:rPr>
            </w:pPr>
          </w:p>
          <w:p w14:paraId="6F5B001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lang w:val="pt-BR"/>
              </w:rPr>
            </w:pPr>
          </w:p>
          <w:p w14:paraId="111E9B9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lang w:val="pt-BR"/>
              </w:rPr>
            </w:pPr>
            <w:r w:rsidRPr="00AD1371">
              <w:rPr>
                <w:rFonts w:ascii="Times New Roman" w:eastAsia="Times New Roman" w:hAnsi="Times New Roman" w:cs="Times New Roman"/>
                <w:sz w:val="15"/>
                <w:szCs w:val="15"/>
                <w:lang w:val="pt-BR"/>
              </w:rPr>
              <w:t>dePamphilis, Claude (PSU);</w:t>
            </w:r>
          </w:p>
          <w:p w14:paraId="5E43BCA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lang w:val="pt-BR"/>
              </w:rPr>
            </w:pPr>
            <w:r w:rsidRPr="00AD1371">
              <w:rPr>
                <w:rFonts w:ascii="Times New Roman" w:eastAsia="Times New Roman" w:hAnsi="Times New Roman" w:cs="Times New Roman"/>
                <w:sz w:val="15"/>
                <w:szCs w:val="15"/>
                <w:lang w:val="pt-BR"/>
              </w:rPr>
              <w:t>Soltis, Pamela (PI @ UF);</w:t>
            </w:r>
          </w:p>
          <w:p w14:paraId="67A959D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Soltis, Douglas;</w:t>
            </w:r>
          </w:p>
          <w:p w14:paraId="66E85AA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 xml:space="preserve">Barbazuk, Brad </w:t>
            </w:r>
          </w:p>
          <w:p w14:paraId="7AEAB8C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9C034D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DB6ED2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Page, Larry;</w:t>
            </w:r>
          </w:p>
          <w:p w14:paraId="6DB49F9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Soltis, Pamela;</w:t>
            </w:r>
          </w:p>
          <w:p w14:paraId="455C884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MacFadden, Bruce;</w:t>
            </w:r>
          </w:p>
          <w:p w14:paraId="09E4ECD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Fortes, Jose;</w:t>
            </w:r>
          </w:p>
          <w:p w14:paraId="2E5E3D1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Riccardi, Greg</w:t>
            </w:r>
          </w:p>
          <w:p w14:paraId="705B289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4305B3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E28B96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B5C9B1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AB603D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tc>
        <w:tc>
          <w:tcPr>
            <w:tcW w:w="977" w:type="pct"/>
            <w:tcBorders>
              <w:top w:val="single" w:sz="7" w:space="0" w:color="000000"/>
              <w:left w:val="single" w:sz="7" w:space="0" w:color="000000"/>
              <w:bottom w:val="single" w:sz="8" w:space="0" w:color="000000"/>
              <w:right w:val="single" w:sz="6" w:space="0" w:color="FFFFFF"/>
            </w:tcBorders>
          </w:tcPr>
          <w:p w14:paraId="23BE2427" w14:textId="77777777" w:rsidR="00AD1371" w:rsidRPr="00AD1371" w:rsidRDefault="00AD1371" w:rsidP="00E71805">
            <w:pPr>
              <w:spacing w:after="0" w:line="163" w:lineRule="exact"/>
              <w:contextualSpacing/>
              <w:rPr>
                <w:rFonts w:ascii="Times New Roman" w:eastAsia="Times New Roman" w:hAnsi="Times New Roman" w:cs="Times New Roman"/>
                <w:sz w:val="15"/>
                <w:szCs w:val="15"/>
              </w:rPr>
            </w:pPr>
          </w:p>
          <w:p w14:paraId="507DA5D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Active:</w:t>
            </w:r>
          </w:p>
          <w:p w14:paraId="7F50E3E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NSF</w:t>
            </w:r>
          </w:p>
          <w:p w14:paraId="5D430B5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01742A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764DB0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3339DF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E40FC2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E17418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D3AFB6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ACC040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NSF</w:t>
            </w:r>
          </w:p>
          <w:p w14:paraId="4FC23C7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99620C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F746F0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0D509C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7E42E9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NSF</w:t>
            </w:r>
          </w:p>
          <w:p w14:paraId="47DD46D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EF30E4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D779CC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0C62FC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E2287B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DBDE68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940A6F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NSF</w:t>
            </w:r>
          </w:p>
          <w:p w14:paraId="70527C9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781A5E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3C6B06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869B08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9A576A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BC6593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35A27D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4B7432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59876D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NSF</w:t>
            </w:r>
          </w:p>
          <w:p w14:paraId="151465C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A927D2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0D841E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364CA4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CB0E8C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9DECBB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33B33B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13C628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NSF</w:t>
            </w:r>
          </w:p>
          <w:p w14:paraId="749BB2F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42DD89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DDA11E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1EDEC5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F8F9CA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37928D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A2114E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22BB65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NSF</w:t>
            </w:r>
          </w:p>
        </w:tc>
        <w:tc>
          <w:tcPr>
            <w:tcW w:w="560" w:type="pct"/>
            <w:tcBorders>
              <w:top w:val="single" w:sz="7" w:space="0" w:color="000000"/>
              <w:left w:val="single" w:sz="7" w:space="0" w:color="000000"/>
              <w:bottom w:val="single" w:sz="8" w:space="0" w:color="000000"/>
              <w:right w:val="single" w:sz="6" w:space="0" w:color="FFFFFF"/>
            </w:tcBorders>
          </w:tcPr>
          <w:p w14:paraId="31FFDC76" w14:textId="77777777" w:rsidR="00AD1371" w:rsidRPr="00AD1371" w:rsidRDefault="00AD1371" w:rsidP="00E71805">
            <w:pPr>
              <w:spacing w:after="0" w:line="163" w:lineRule="exact"/>
              <w:contextualSpacing/>
              <w:rPr>
                <w:rFonts w:ascii="Times New Roman" w:eastAsia="Times New Roman" w:hAnsi="Times New Roman" w:cs="Times New Roman"/>
                <w:sz w:val="15"/>
                <w:szCs w:val="15"/>
              </w:rPr>
            </w:pPr>
          </w:p>
          <w:p w14:paraId="3FB96A1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726E7C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 xml:space="preserve">$15,486,747 </w:t>
            </w:r>
          </w:p>
          <w:p w14:paraId="3A97138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0D46E5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099F31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D0ECFD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C48E7F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3F8BBA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844A71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CCBDBC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$834,828</w:t>
            </w:r>
          </w:p>
          <w:p w14:paraId="33BAB05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C0CC89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178E6E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64025A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5F0844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 xml:space="preserve">$810,477 to UF; </w:t>
            </w:r>
          </w:p>
          <w:p w14:paraId="570F7C1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~$4M total</w:t>
            </w:r>
          </w:p>
          <w:p w14:paraId="0819936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83947C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882E02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FDE099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423B6E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 xml:space="preserve">$1,199,043  </w:t>
            </w:r>
          </w:p>
          <w:p w14:paraId="292BD6B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1D80EE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8C1970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5CAD35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11A592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ADA9E2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FF33E5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1AADA6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289A2F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$497,364</w:t>
            </w:r>
          </w:p>
          <w:p w14:paraId="053DE01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1CB47B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E8C3F5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5675F2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9BA0D8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1A5838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5B4A91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color w:val="000000"/>
                <w:sz w:val="15"/>
                <w:szCs w:val="15"/>
              </w:rPr>
            </w:pPr>
          </w:p>
          <w:p w14:paraId="1EC6B9C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color w:val="000000"/>
                <w:sz w:val="15"/>
                <w:szCs w:val="15"/>
              </w:rPr>
            </w:pPr>
            <w:r w:rsidRPr="00AD1371">
              <w:rPr>
                <w:rFonts w:ascii="Times New Roman" w:eastAsia="Times New Roman" w:hAnsi="Times New Roman" w:cs="Times New Roman"/>
                <w:color w:val="000000"/>
                <w:sz w:val="15"/>
                <w:szCs w:val="15"/>
              </w:rPr>
              <w:t>$1,704,138 to UF; ~$7.5M total</w:t>
            </w:r>
          </w:p>
          <w:p w14:paraId="48D207D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color w:val="000000"/>
                <w:sz w:val="15"/>
                <w:szCs w:val="15"/>
              </w:rPr>
            </w:pPr>
          </w:p>
          <w:p w14:paraId="3C84C42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color w:val="000000"/>
                <w:sz w:val="15"/>
                <w:szCs w:val="15"/>
              </w:rPr>
            </w:pPr>
          </w:p>
          <w:p w14:paraId="4C66440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color w:val="000000"/>
                <w:sz w:val="15"/>
                <w:szCs w:val="15"/>
              </w:rPr>
            </w:pPr>
          </w:p>
          <w:p w14:paraId="0A4D2A1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D54BB3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69F781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$11,846,048</w:t>
            </w:r>
          </w:p>
        </w:tc>
        <w:tc>
          <w:tcPr>
            <w:tcW w:w="706" w:type="pct"/>
            <w:tcBorders>
              <w:top w:val="single" w:sz="7" w:space="0" w:color="000000"/>
              <w:left w:val="single" w:sz="7" w:space="0" w:color="000000"/>
              <w:bottom w:val="single" w:sz="8" w:space="0" w:color="000000"/>
              <w:right w:val="single" w:sz="6" w:space="0" w:color="FFFFFF"/>
            </w:tcBorders>
          </w:tcPr>
          <w:p w14:paraId="6ECFB46B" w14:textId="77777777" w:rsidR="00AD1371" w:rsidRPr="00AD1371" w:rsidRDefault="00AD1371" w:rsidP="00E71805">
            <w:pPr>
              <w:spacing w:after="0" w:line="163" w:lineRule="exact"/>
              <w:contextualSpacing/>
              <w:rPr>
                <w:rFonts w:ascii="Times New Roman" w:eastAsia="Times New Roman" w:hAnsi="Times New Roman" w:cs="Times New Roman"/>
                <w:sz w:val="15"/>
                <w:szCs w:val="15"/>
              </w:rPr>
            </w:pPr>
          </w:p>
          <w:p w14:paraId="31495C7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66C205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09/01/2016-08/31/2021</w:t>
            </w:r>
          </w:p>
          <w:p w14:paraId="5D2243E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69511D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FDA8C7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E4CB5B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FE4BFB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59BC83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45BCB41" w14:textId="77777777" w:rsidR="00AD1371" w:rsidRPr="00AD1371" w:rsidRDefault="00AD1371" w:rsidP="00E71805">
            <w:pPr>
              <w:widowControl w:val="0"/>
              <w:autoSpaceDE w:val="0"/>
              <w:autoSpaceDN w:val="0"/>
              <w:adjustRightInd w:val="0"/>
              <w:spacing w:after="0" w:line="240" w:lineRule="auto"/>
              <w:contextualSpacing/>
              <w:rPr>
                <w:rFonts w:ascii="Times New Roman" w:eastAsia="Times New Roman" w:hAnsi="Times New Roman" w:cs="Times New Roman"/>
                <w:color w:val="000000"/>
                <w:sz w:val="15"/>
                <w:szCs w:val="15"/>
              </w:rPr>
            </w:pPr>
            <w:r w:rsidRPr="00AD1371">
              <w:rPr>
                <w:rFonts w:ascii="Times New Roman" w:eastAsia="Times New Roman" w:hAnsi="Times New Roman" w:cs="Times New Roman"/>
                <w:color w:val="000000"/>
                <w:sz w:val="15"/>
                <w:szCs w:val="15"/>
              </w:rPr>
              <w:t>05/1/15-04/30/18</w:t>
            </w:r>
          </w:p>
          <w:p w14:paraId="1091531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22D17A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6F074E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1C072B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EFEB3C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04/1/15-03/31/20</w:t>
            </w:r>
          </w:p>
          <w:p w14:paraId="6C446B9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7E0F2A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BC8AB6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C639E7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4C379E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A293723" w14:textId="77777777" w:rsidR="00AD1371" w:rsidRPr="00AD1371" w:rsidRDefault="00AD1371" w:rsidP="00E71805">
            <w:pPr>
              <w:widowControl w:val="0"/>
              <w:autoSpaceDE w:val="0"/>
              <w:autoSpaceDN w:val="0"/>
              <w:adjustRightInd w:val="0"/>
              <w:spacing w:after="0" w:line="240" w:lineRule="auto"/>
              <w:contextualSpacing/>
              <w:rPr>
                <w:rFonts w:ascii="Times New Roman" w:eastAsia="Times New Roman" w:hAnsi="Times New Roman" w:cs="Times New Roman"/>
                <w:color w:val="000000"/>
                <w:sz w:val="15"/>
                <w:szCs w:val="15"/>
              </w:rPr>
            </w:pPr>
          </w:p>
          <w:p w14:paraId="1A3522D8" w14:textId="77777777" w:rsidR="00AD1371" w:rsidRPr="00AD1371" w:rsidRDefault="00AD1371" w:rsidP="00E71805">
            <w:pPr>
              <w:widowControl w:val="0"/>
              <w:autoSpaceDE w:val="0"/>
              <w:autoSpaceDN w:val="0"/>
              <w:adjustRightInd w:val="0"/>
              <w:spacing w:after="0" w:line="240" w:lineRule="auto"/>
              <w:contextualSpacing/>
              <w:rPr>
                <w:rFonts w:ascii="Times New Roman" w:eastAsia="Times New Roman" w:hAnsi="Times New Roman" w:cs="Times New Roman"/>
                <w:color w:val="000000"/>
                <w:sz w:val="15"/>
                <w:szCs w:val="15"/>
              </w:rPr>
            </w:pPr>
            <w:r w:rsidRPr="00AD1371">
              <w:rPr>
                <w:rFonts w:ascii="Times New Roman" w:eastAsia="Times New Roman" w:hAnsi="Times New Roman" w:cs="Times New Roman"/>
                <w:color w:val="000000"/>
                <w:sz w:val="15"/>
                <w:szCs w:val="15"/>
              </w:rPr>
              <w:t>01/1/15-12/31/19</w:t>
            </w:r>
          </w:p>
          <w:p w14:paraId="038665F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601FEE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59DE0A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4BF571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B7D7FC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89AB38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1E6268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560AC6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8C307C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07/1/14-06/30/17</w:t>
            </w:r>
          </w:p>
          <w:p w14:paraId="7D0ED3C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CE0769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A32DA0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BE2D71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86389E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DAEC50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4CA64E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38DE24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07/1/10-6/30/18</w:t>
            </w:r>
          </w:p>
          <w:p w14:paraId="552FDC3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820434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8C2136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86FF026" w14:textId="77777777" w:rsidR="00AD1371" w:rsidRPr="00AD1371" w:rsidRDefault="00AD1371" w:rsidP="00E71805">
            <w:pPr>
              <w:widowControl w:val="0"/>
              <w:autoSpaceDE w:val="0"/>
              <w:autoSpaceDN w:val="0"/>
              <w:adjustRightInd w:val="0"/>
              <w:spacing w:after="0" w:line="240" w:lineRule="auto"/>
              <w:contextualSpacing/>
              <w:rPr>
                <w:rFonts w:ascii="Times New Roman" w:eastAsia="Times New Roman" w:hAnsi="Times New Roman" w:cs="Times New Roman"/>
                <w:sz w:val="15"/>
                <w:szCs w:val="15"/>
              </w:rPr>
            </w:pPr>
          </w:p>
          <w:p w14:paraId="095CBA73" w14:textId="77777777" w:rsidR="00AD1371" w:rsidRPr="00AD1371" w:rsidRDefault="00AD1371" w:rsidP="00E71805">
            <w:pPr>
              <w:widowControl w:val="0"/>
              <w:autoSpaceDE w:val="0"/>
              <w:autoSpaceDN w:val="0"/>
              <w:adjustRightInd w:val="0"/>
              <w:spacing w:after="0" w:line="240" w:lineRule="auto"/>
              <w:contextualSpacing/>
              <w:rPr>
                <w:rFonts w:ascii="Times New Roman" w:eastAsia="Times New Roman" w:hAnsi="Times New Roman" w:cs="Times New Roman"/>
                <w:sz w:val="15"/>
                <w:szCs w:val="15"/>
              </w:rPr>
            </w:pPr>
          </w:p>
          <w:p w14:paraId="45697CAF" w14:textId="77777777" w:rsidR="00AD1371" w:rsidRPr="00AD1371" w:rsidRDefault="00AD1371" w:rsidP="00E71805">
            <w:pPr>
              <w:widowControl w:val="0"/>
              <w:autoSpaceDE w:val="0"/>
              <w:autoSpaceDN w:val="0"/>
              <w:adjustRightInd w:val="0"/>
              <w:spacing w:after="0" w:line="240" w:lineRule="auto"/>
              <w:contextualSpacing/>
              <w:rPr>
                <w:rFonts w:ascii="Times New Roman" w:eastAsia="Times New Roman" w:hAnsi="Times New Roman" w:cs="Times New Roman"/>
                <w:sz w:val="15"/>
                <w:szCs w:val="15"/>
              </w:rPr>
            </w:pPr>
          </w:p>
          <w:p w14:paraId="7AE1142C" w14:textId="77777777" w:rsidR="00AD1371" w:rsidRPr="00AD1371" w:rsidRDefault="00AD1371" w:rsidP="00E71805">
            <w:pPr>
              <w:widowControl w:val="0"/>
              <w:autoSpaceDE w:val="0"/>
              <w:autoSpaceDN w:val="0"/>
              <w:adjustRightInd w:val="0"/>
              <w:spacing w:after="0" w:line="240" w:lineRule="auto"/>
              <w:contextualSpacing/>
              <w:rPr>
                <w:rFonts w:ascii="Times New Roman" w:eastAsia="Times New Roman" w:hAnsi="Times New Roman" w:cs="Times New Roman"/>
                <w:sz w:val="15"/>
                <w:szCs w:val="15"/>
              </w:rPr>
            </w:pPr>
          </w:p>
          <w:p w14:paraId="27CFCA95" w14:textId="77777777" w:rsidR="00AD1371" w:rsidRPr="00AD1371" w:rsidRDefault="00AD1371" w:rsidP="00E71805">
            <w:pPr>
              <w:widowControl w:val="0"/>
              <w:autoSpaceDE w:val="0"/>
              <w:autoSpaceDN w:val="0"/>
              <w:adjustRightInd w:val="0"/>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07/1/11-06/30/17</w:t>
            </w:r>
          </w:p>
          <w:p w14:paraId="699B6D8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tc>
        <w:tc>
          <w:tcPr>
            <w:tcW w:w="639" w:type="pct"/>
            <w:tcBorders>
              <w:top w:val="single" w:sz="7" w:space="0" w:color="000000"/>
              <w:left w:val="single" w:sz="7" w:space="0" w:color="000000"/>
              <w:bottom w:val="single" w:sz="8" w:space="0" w:color="000000"/>
              <w:right w:val="single" w:sz="6" w:space="0" w:color="FFFFFF"/>
            </w:tcBorders>
          </w:tcPr>
          <w:p w14:paraId="0AC4AA42" w14:textId="77777777" w:rsidR="00AD1371" w:rsidRPr="00AD1371" w:rsidRDefault="00AD1371" w:rsidP="00E71805">
            <w:pPr>
              <w:spacing w:after="0" w:line="163" w:lineRule="exact"/>
              <w:contextualSpacing/>
              <w:rPr>
                <w:rFonts w:ascii="Times New Roman" w:eastAsia="Times New Roman" w:hAnsi="Times New Roman" w:cs="Times New Roman"/>
                <w:sz w:val="15"/>
                <w:szCs w:val="15"/>
              </w:rPr>
            </w:pPr>
          </w:p>
          <w:p w14:paraId="35C468E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AF8AE2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8.33%</w:t>
            </w:r>
          </w:p>
          <w:p w14:paraId="413EA26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AEA24A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38C506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8F5CC1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8A4A46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F43761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A15D0B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1F56C4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0% paid time</w:t>
            </w:r>
          </w:p>
          <w:p w14:paraId="5F46B6A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6DB0C7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C7A60F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DE5AF0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F778EB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4.16%</w:t>
            </w:r>
          </w:p>
          <w:p w14:paraId="28AA8B5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1AFB34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C7CEF7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FFAEE0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889BDC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7419F0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B7FC55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0% paid time</w:t>
            </w:r>
          </w:p>
          <w:p w14:paraId="3FC33C2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FE6926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B8C7B0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7577E3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291442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9EFFC3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6AB630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80210D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24C6B5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0% paid time</w:t>
            </w:r>
          </w:p>
          <w:p w14:paraId="48BE7F4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F26D4F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FC4DB5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E1FDA7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70C1D9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6D7B29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BEC614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65C4FE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4.16%</w:t>
            </w:r>
          </w:p>
          <w:p w14:paraId="5E7362A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B9DABC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AD3500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7B1DD8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D8B8A3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D42061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8F1983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768943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4.16%</w:t>
            </w:r>
          </w:p>
          <w:p w14:paraId="320A40D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tc>
        <w:tc>
          <w:tcPr>
            <w:tcW w:w="1431" w:type="pct"/>
            <w:tcBorders>
              <w:top w:val="single" w:sz="7" w:space="0" w:color="000000"/>
              <w:left w:val="single" w:sz="7" w:space="0" w:color="000000"/>
              <w:bottom w:val="single" w:sz="8" w:space="0" w:color="000000"/>
              <w:right w:val="single" w:sz="6" w:space="0" w:color="FFFFFF"/>
            </w:tcBorders>
          </w:tcPr>
          <w:p w14:paraId="4E676468" w14:textId="77777777" w:rsidR="00AD1371" w:rsidRPr="00AD1371" w:rsidRDefault="00AD1371" w:rsidP="00E71805">
            <w:pPr>
              <w:spacing w:after="0" w:line="163" w:lineRule="exact"/>
              <w:contextualSpacing/>
              <w:rPr>
                <w:rFonts w:ascii="Times New Roman" w:eastAsia="Times New Roman" w:hAnsi="Times New Roman" w:cs="Times New Roman"/>
                <w:sz w:val="15"/>
                <w:szCs w:val="15"/>
              </w:rPr>
            </w:pPr>
          </w:p>
          <w:p w14:paraId="6F83C8D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DBDB36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color w:val="000000"/>
                <w:sz w:val="15"/>
                <w:szCs w:val="15"/>
                <w:shd w:val="clear" w:color="auto" w:fill="FFFFFF"/>
              </w:rPr>
              <w:t>Digitization: iDigBio: Integrated Digitized Biocollections Phase 2</w:t>
            </w:r>
          </w:p>
          <w:p w14:paraId="61977C0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B7F33E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9F6E05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F091EA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BE9DD9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5E6932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9A7A92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 xml:space="preserve">Collaborative Research: ABI Innovation: Connecting resources to enable large-scale biodiversity analyses </w:t>
            </w:r>
          </w:p>
          <w:p w14:paraId="2010947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71D1AA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29589E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PGRP: Evolution of specialized metabolite biosynthetic pathways in the Lamiaceae: Sources of chemical diversity for molecules essential for human use and plant defense</w:t>
            </w:r>
          </w:p>
          <w:p w14:paraId="6DD87D6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550608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79472E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Dimensions US-China:  Collaborative Research: How historical constraints, local adaptation, and species interactions shape biodiversity across an ancient floristic disjunction</w:t>
            </w:r>
          </w:p>
          <w:p w14:paraId="35093A4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E0C686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D0E891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1AD33D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CAB3AF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CSBR: Natural History Collections:  Building a central database and curation improvements for The McGuire Center for Lepidoptera at the Florida Museum of Natural History</w:t>
            </w:r>
          </w:p>
          <w:p w14:paraId="3000F5F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FE9947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EF29EB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CBF660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 xml:space="preserve">TRPGR: The </w:t>
            </w:r>
            <w:r w:rsidRPr="00AD1371">
              <w:rPr>
                <w:rFonts w:ascii="Times New Roman" w:eastAsia="Times New Roman" w:hAnsi="Times New Roman" w:cs="Times New Roman"/>
                <w:i/>
                <w:sz w:val="15"/>
                <w:szCs w:val="15"/>
              </w:rPr>
              <w:t>Amborella</w:t>
            </w:r>
            <w:r w:rsidRPr="00AD1371">
              <w:rPr>
                <w:rFonts w:ascii="Times New Roman" w:eastAsia="Times New Roman" w:hAnsi="Times New Roman" w:cs="Times New Roman"/>
                <w:sz w:val="15"/>
                <w:szCs w:val="15"/>
              </w:rPr>
              <w:t xml:space="preserve"> Genome: An Evolutionary Reference for Plant Biology</w:t>
            </w:r>
          </w:p>
          <w:p w14:paraId="45BA50C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7B965D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E83CB0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10FDB8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8658EA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B1F6B6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Digitization HUB:  A Collections Digitization Framework for the 21st Century</w:t>
            </w:r>
          </w:p>
        </w:tc>
      </w:tr>
      <w:tr w:rsidR="00AD1371" w:rsidRPr="00AD1371" w14:paraId="5D807611" w14:textId="77777777" w:rsidTr="00351747">
        <w:tc>
          <w:tcPr>
            <w:tcW w:w="686" w:type="pct"/>
            <w:tcBorders>
              <w:top w:val="single" w:sz="8" w:space="0" w:color="000000"/>
              <w:left w:val="single" w:sz="6" w:space="0" w:color="FFFFFF"/>
              <w:bottom w:val="single" w:sz="4" w:space="0" w:color="auto"/>
              <w:right w:val="single" w:sz="8" w:space="0" w:color="000000"/>
            </w:tcBorders>
          </w:tcPr>
          <w:p w14:paraId="5E1B55A1"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59B0F2D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4618E94" w14:textId="2D980168"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r w:rsidRPr="00AD1371">
              <w:rPr>
                <w:rFonts w:ascii="Times New Roman" w:eastAsia="Times New Roman" w:hAnsi="Times New Roman" w:cs="Times New Roman"/>
                <w:sz w:val="15"/>
                <w:szCs w:val="24"/>
                <w:lang w:val="pt-BR"/>
              </w:rPr>
              <w:t xml:space="preserve">Kirst, Matias, Ané, Jean-Michel; </w:t>
            </w:r>
            <w:r w:rsidRPr="00E32642">
              <w:rPr>
                <w:rFonts w:ascii="Times New Roman" w:eastAsia="Times New Roman" w:hAnsi="Times New Roman" w:cs="Times New Roman"/>
                <w:noProof/>
                <w:sz w:val="15"/>
                <w:szCs w:val="24"/>
                <w:lang w:val="pt-BR"/>
              </w:rPr>
              <w:t>Guralnic</w:t>
            </w:r>
            <w:r w:rsidR="00E32642">
              <w:rPr>
                <w:rFonts w:ascii="Times New Roman" w:eastAsia="Times New Roman" w:hAnsi="Times New Roman" w:cs="Times New Roman"/>
                <w:noProof/>
                <w:sz w:val="15"/>
                <w:szCs w:val="24"/>
                <w:lang w:val="pt-BR"/>
              </w:rPr>
              <w:t>k</w:t>
            </w:r>
            <w:r w:rsidRPr="00AD1371">
              <w:rPr>
                <w:rFonts w:ascii="Times New Roman" w:eastAsia="Times New Roman" w:hAnsi="Times New Roman" w:cs="Times New Roman"/>
                <w:sz w:val="15"/>
                <w:szCs w:val="24"/>
                <w:lang w:val="pt-BR"/>
              </w:rPr>
              <w:t xml:space="preserve">, Robert; </w:t>
            </w:r>
            <w:r w:rsidR="006B6304">
              <w:rPr>
                <w:rFonts w:ascii="Times New Roman" w:eastAsia="Times New Roman" w:hAnsi="Times New Roman" w:cs="Times New Roman"/>
                <w:sz w:val="15"/>
                <w:szCs w:val="24"/>
                <w:lang w:val="pt-BR"/>
              </w:rPr>
              <w:t xml:space="preserve">Roy, Sushmita; </w:t>
            </w:r>
            <w:r w:rsidRPr="00AD1371">
              <w:rPr>
                <w:rFonts w:ascii="Times New Roman" w:eastAsia="Times New Roman" w:hAnsi="Times New Roman" w:cs="Times New Roman"/>
                <w:sz w:val="15"/>
                <w:szCs w:val="24"/>
                <w:lang w:val="pt-BR"/>
              </w:rPr>
              <w:t>Soltis, Douglas; Soltis, Pamela</w:t>
            </w:r>
          </w:p>
          <w:p w14:paraId="5DA7A77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p>
          <w:p w14:paraId="03D183F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r w:rsidRPr="00AD1371">
              <w:rPr>
                <w:rFonts w:ascii="Times New Roman" w:eastAsia="Times New Roman" w:hAnsi="Times New Roman" w:cs="Times New Roman"/>
                <w:sz w:val="15"/>
                <w:szCs w:val="24"/>
                <w:lang w:val="pt-BR"/>
              </w:rPr>
              <w:t>Guralnick, Robert;</w:t>
            </w:r>
          </w:p>
          <w:p w14:paraId="17C1340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r w:rsidRPr="00AD1371">
              <w:rPr>
                <w:rFonts w:ascii="Times New Roman" w:eastAsia="Times New Roman" w:hAnsi="Times New Roman" w:cs="Times New Roman"/>
                <w:sz w:val="15"/>
                <w:szCs w:val="24"/>
                <w:lang w:val="pt-BR"/>
              </w:rPr>
              <w:t>Soltis, Pamela</w:t>
            </w:r>
          </w:p>
          <w:p w14:paraId="69F52C4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p>
          <w:p w14:paraId="7DB0B42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p>
          <w:p w14:paraId="7EFC088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p>
          <w:p w14:paraId="25DFB3C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r w:rsidRPr="00AD1371">
              <w:rPr>
                <w:rFonts w:ascii="Times New Roman" w:eastAsia="Times New Roman" w:hAnsi="Times New Roman" w:cs="Times New Roman"/>
                <w:sz w:val="15"/>
                <w:szCs w:val="24"/>
                <w:lang w:val="pt-BR"/>
              </w:rPr>
              <w:t>Soltis, Douglas;</w:t>
            </w:r>
          </w:p>
          <w:p w14:paraId="11FFBA1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r w:rsidRPr="00AD1371">
              <w:rPr>
                <w:rFonts w:ascii="Times New Roman" w:eastAsia="Times New Roman" w:hAnsi="Times New Roman" w:cs="Times New Roman"/>
                <w:sz w:val="15"/>
                <w:szCs w:val="24"/>
                <w:lang w:val="pt-BR"/>
              </w:rPr>
              <w:t>Liu, Xiaoxian;</w:t>
            </w:r>
          </w:p>
          <w:p w14:paraId="1A921EE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r w:rsidRPr="00AD1371">
              <w:rPr>
                <w:rFonts w:ascii="Times New Roman" w:eastAsia="Times New Roman" w:hAnsi="Times New Roman" w:cs="Times New Roman"/>
                <w:sz w:val="15"/>
                <w:szCs w:val="24"/>
                <w:lang w:val="pt-BR"/>
              </w:rPr>
              <w:t>Soltis, Pamela</w:t>
            </w:r>
          </w:p>
          <w:p w14:paraId="72B8600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p>
          <w:p w14:paraId="2647E94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p>
          <w:p w14:paraId="2FCCCCE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p>
          <w:p w14:paraId="5EDE067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p>
          <w:p w14:paraId="06AB252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lang w:val="pt-BR"/>
              </w:rPr>
            </w:pPr>
            <w:r w:rsidRPr="00AD1371">
              <w:rPr>
                <w:rFonts w:ascii="Times New Roman" w:eastAsia="Times New Roman" w:hAnsi="Times New Roman" w:cs="Times New Roman"/>
                <w:sz w:val="15"/>
                <w:szCs w:val="24"/>
                <w:lang w:val="pt-BR"/>
              </w:rPr>
              <w:t>Fortes, Jose;</w:t>
            </w:r>
          </w:p>
          <w:p w14:paraId="6EBD10C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Soltis, Pamela;</w:t>
            </w:r>
          </w:p>
          <w:p w14:paraId="663A54D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Barbazuk, Brad</w:t>
            </w:r>
          </w:p>
          <w:p w14:paraId="66D5001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471393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6ADAC8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Michailidis, George;</w:t>
            </w:r>
          </w:p>
          <w:p w14:paraId="5FC1A3C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Soltis, Pamela;</w:t>
            </w:r>
          </w:p>
          <w:p w14:paraId="6D2017F6" w14:textId="458EC6D6"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Guralnick, Robert</w:t>
            </w:r>
          </w:p>
          <w:p w14:paraId="0344320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977" w:type="pct"/>
            <w:tcBorders>
              <w:top w:val="single" w:sz="8" w:space="0" w:color="000000"/>
              <w:left w:val="single" w:sz="8" w:space="0" w:color="000000"/>
              <w:bottom w:val="single" w:sz="4" w:space="0" w:color="auto"/>
              <w:right w:val="single" w:sz="8" w:space="0" w:color="000000"/>
            </w:tcBorders>
          </w:tcPr>
          <w:p w14:paraId="6A40F5F6"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5928C50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Pending:</w:t>
            </w:r>
          </w:p>
          <w:p w14:paraId="0C1B3BD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DOE</w:t>
            </w:r>
          </w:p>
          <w:p w14:paraId="0BD2831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5FBCBB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7C40F5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78C615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F7FAC1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FFA960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B7AB804"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DF244FF"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B5A349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NSF</w:t>
            </w:r>
          </w:p>
          <w:p w14:paraId="6E9FE7C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78BD19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9F3E03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BEDD32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DCA875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DB5E37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NSF</w:t>
            </w:r>
          </w:p>
          <w:p w14:paraId="55E489D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B8A25F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DDEB15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347580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30938E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3D88B0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55B2DB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NSF</w:t>
            </w:r>
          </w:p>
          <w:p w14:paraId="45F6AF7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3B608D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97D610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9FFB28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61713B0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NSF</w:t>
            </w:r>
          </w:p>
        </w:tc>
        <w:tc>
          <w:tcPr>
            <w:tcW w:w="560" w:type="pct"/>
            <w:tcBorders>
              <w:top w:val="single" w:sz="8" w:space="0" w:color="000000"/>
              <w:left w:val="single" w:sz="8" w:space="0" w:color="000000"/>
              <w:bottom w:val="single" w:sz="4" w:space="0" w:color="auto"/>
              <w:right w:val="single" w:sz="8" w:space="0" w:color="000000"/>
            </w:tcBorders>
          </w:tcPr>
          <w:p w14:paraId="4FF2BF7B" w14:textId="77777777" w:rsidR="00AD1371" w:rsidRPr="00AD1371" w:rsidRDefault="00AD1371" w:rsidP="00E71805">
            <w:pPr>
              <w:spacing w:after="0" w:line="163" w:lineRule="exact"/>
              <w:contextualSpacing/>
              <w:rPr>
                <w:rFonts w:ascii="Times New Roman" w:eastAsia="Times New Roman" w:hAnsi="Times New Roman" w:cs="Times New Roman"/>
                <w:sz w:val="15"/>
                <w:szCs w:val="15"/>
              </w:rPr>
            </w:pPr>
          </w:p>
          <w:p w14:paraId="2EA8AB2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7BAA600" w14:textId="5C93CFCE" w:rsidR="00AD1371" w:rsidRPr="00AD1371" w:rsidRDefault="006B6304" w:rsidP="00E71805">
            <w:pPr>
              <w:widowControl w:val="0"/>
              <w:autoSpaceDE w:val="0"/>
              <w:autoSpaceDN w:val="0"/>
              <w:adjustRightInd w:val="0"/>
              <w:spacing w:after="0" w:line="240" w:lineRule="auto"/>
              <w:contextualSpacing/>
              <w:rPr>
                <w:rFonts w:ascii="Times New Roman" w:eastAsia="Times New Roman" w:hAnsi="Times New Roman" w:cs="Times New Roman"/>
                <w:color w:val="000000"/>
                <w:sz w:val="15"/>
                <w:szCs w:val="15"/>
              </w:rPr>
            </w:pPr>
            <w:r>
              <w:rPr>
                <w:rFonts w:ascii="Times New Roman" w:eastAsia="Times New Roman" w:hAnsi="Times New Roman" w:cs="Times New Roman"/>
                <w:sz w:val="15"/>
                <w:szCs w:val="24"/>
              </w:rPr>
              <w:t>$8,657,898</w:t>
            </w:r>
          </w:p>
          <w:p w14:paraId="6E7F15A1" w14:textId="77777777" w:rsidR="00AD1371" w:rsidRPr="00AD1371" w:rsidRDefault="00AD1371" w:rsidP="00E71805">
            <w:pPr>
              <w:widowControl w:val="0"/>
              <w:autoSpaceDE w:val="0"/>
              <w:autoSpaceDN w:val="0"/>
              <w:adjustRightInd w:val="0"/>
              <w:spacing w:after="0" w:line="240" w:lineRule="auto"/>
              <w:contextualSpacing/>
              <w:rPr>
                <w:rFonts w:ascii="Times New Roman" w:eastAsia="Times New Roman" w:hAnsi="Times New Roman" w:cs="Times New Roman"/>
                <w:color w:val="000000"/>
                <w:sz w:val="15"/>
                <w:szCs w:val="15"/>
              </w:rPr>
            </w:pPr>
          </w:p>
          <w:p w14:paraId="1C6DB435" w14:textId="77777777" w:rsidR="00AD1371" w:rsidRPr="00AD1371" w:rsidRDefault="00AD1371" w:rsidP="00E71805">
            <w:pPr>
              <w:widowControl w:val="0"/>
              <w:autoSpaceDE w:val="0"/>
              <w:autoSpaceDN w:val="0"/>
              <w:adjustRightInd w:val="0"/>
              <w:spacing w:after="0" w:line="240" w:lineRule="auto"/>
              <w:contextualSpacing/>
              <w:rPr>
                <w:rFonts w:ascii="Times New Roman" w:eastAsia="Times New Roman" w:hAnsi="Times New Roman" w:cs="Times New Roman"/>
                <w:color w:val="000000"/>
                <w:sz w:val="15"/>
                <w:szCs w:val="15"/>
              </w:rPr>
            </w:pPr>
          </w:p>
          <w:p w14:paraId="37A70C54" w14:textId="77777777" w:rsidR="00AD1371" w:rsidRPr="00AD1371" w:rsidRDefault="00AD1371" w:rsidP="00E71805">
            <w:pPr>
              <w:widowControl w:val="0"/>
              <w:autoSpaceDE w:val="0"/>
              <w:autoSpaceDN w:val="0"/>
              <w:adjustRightInd w:val="0"/>
              <w:spacing w:after="0" w:line="240" w:lineRule="auto"/>
              <w:contextualSpacing/>
              <w:rPr>
                <w:rFonts w:ascii="Times New Roman" w:eastAsia="Times New Roman" w:hAnsi="Times New Roman" w:cs="Times New Roman"/>
                <w:color w:val="000000"/>
                <w:sz w:val="15"/>
                <w:szCs w:val="15"/>
              </w:rPr>
            </w:pPr>
          </w:p>
          <w:p w14:paraId="1E90B966" w14:textId="77777777" w:rsidR="00AD1371" w:rsidRPr="00AD1371" w:rsidRDefault="00AD1371" w:rsidP="00E71805">
            <w:pPr>
              <w:widowControl w:val="0"/>
              <w:autoSpaceDE w:val="0"/>
              <w:autoSpaceDN w:val="0"/>
              <w:adjustRightInd w:val="0"/>
              <w:spacing w:after="0" w:line="240" w:lineRule="auto"/>
              <w:contextualSpacing/>
              <w:rPr>
                <w:rFonts w:ascii="Times New Roman" w:eastAsia="Times New Roman" w:hAnsi="Times New Roman" w:cs="Times New Roman"/>
                <w:color w:val="000000"/>
                <w:sz w:val="15"/>
                <w:szCs w:val="15"/>
              </w:rPr>
            </w:pPr>
          </w:p>
          <w:p w14:paraId="31255173" w14:textId="77777777" w:rsidR="00AD1371" w:rsidRPr="00AD1371" w:rsidRDefault="00AD1371" w:rsidP="00E71805">
            <w:pPr>
              <w:widowControl w:val="0"/>
              <w:autoSpaceDE w:val="0"/>
              <w:autoSpaceDN w:val="0"/>
              <w:adjustRightInd w:val="0"/>
              <w:spacing w:after="0" w:line="240" w:lineRule="auto"/>
              <w:contextualSpacing/>
              <w:rPr>
                <w:rFonts w:ascii="Times New Roman" w:eastAsia="Times New Roman" w:hAnsi="Times New Roman" w:cs="Times New Roman"/>
                <w:color w:val="000000"/>
                <w:sz w:val="15"/>
                <w:szCs w:val="15"/>
              </w:rPr>
            </w:pPr>
          </w:p>
          <w:p w14:paraId="7FB288FB" w14:textId="77777777" w:rsidR="00AD1371" w:rsidRPr="00AD1371" w:rsidRDefault="00AD1371" w:rsidP="00E71805">
            <w:pPr>
              <w:widowControl w:val="0"/>
              <w:autoSpaceDE w:val="0"/>
              <w:autoSpaceDN w:val="0"/>
              <w:adjustRightInd w:val="0"/>
              <w:spacing w:after="0" w:line="240" w:lineRule="auto"/>
              <w:contextualSpacing/>
              <w:rPr>
                <w:rFonts w:ascii="Times New Roman" w:eastAsia="Times New Roman" w:hAnsi="Times New Roman" w:cs="Times New Roman"/>
                <w:color w:val="000000"/>
                <w:sz w:val="15"/>
                <w:szCs w:val="15"/>
              </w:rPr>
            </w:pPr>
          </w:p>
          <w:p w14:paraId="024DD8C9" w14:textId="77777777" w:rsidR="006B6304" w:rsidRDefault="006B6304" w:rsidP="00E71805">
            <w:pPr>
              <w:widowControl w:val="0"/>
              <w:autoSpaceDE w:val="0"/>
              <w:autoSpaceDN w:val="0"/>
              <w:adjustRightInd w:val="0"/>
              <w:spacing w:after="0" w:line="240" w:lineRule="auto"/>
              <w:contextualSpacing/>
              <w:rPr>
                <w:rFonts w:ascii="Times New Roman" w:eastAsia="Times New Roman" w:hAnsi="Times New Roman" w:cs="Times New Roman"/>
                <w:color w:val="000000"/>
                <w:sz w:val="15"/>
                <w:szCs w:val="15"/>
              </w:rPr>
            </w:pPr>
          </w:p>
          <w:p w14:paraId="7F824B17" w14:textId="77777777" w:rsidR="006B6304" w:rsidRDefault="006B6304" w:rsidP="00E71805">
            <w:pPr>
              <w:widowControl w:val="0"/>
              <w:autoSpaceDE w:val="0"/>
              <w:autoSpaceDN w:val="0"/>
              <w:adjustRightInd w:val="0"/>
              <w:spacing w:after="0" w:line="240" w:lineRule="auto"/>
              <w:contextualSpacing/>
              <w:rPr>
                <w:rFonts w:ascii="Times New Roman" w:eastAsia="Times New Roman" w:hAnsi="Times New Roman" w:cs="Times New Roman"/>
                <w:color w:val="000000"/>
                <w:sz w:val="15"/>
                <w:szCs w:val="15"/>
              </w:rPr>
            </w:pPr>
          </w:p>
          <w:p w14:paraId="7F3E0E13" w14:textId="77777777" w:rsidR="00AD1371" w:rsidRPr="00AD1371" w:rsidRDefault="00AD1371" w:rsidP="00E71805">
            <w:pPr>
              <w:widowControl w:val="0"/>
              <w:autoSpaceDE w:val="0"/>
              <w:autoSpaceDN w:val="0"/>
              <w:adjustRightInd w:val="0"/>
              <w:spacing w:after="0" w:line="240" w:lineRule="auto"/>
              <w:contextualSpacing/>
              <w:rPr>
                <w:rFonts w:ascii="Times New Roman" w:eastAsia="Times New Roman" w:hAnsi="Times New Roman" w:cs="Times New Roman"/>
                <w:color w:val="000000"/>
                <w:sz w:val="15"/>
                <w:szCs w:val="15"/>
              </w:rPr>
            </w:pPr>
            <w:r w:rsidRPr="00AD1371">
              <w:rPr>
                <w:rFonts w:ascii="Times New Roman" w:eastAsia="Times New Roman" w:hAnsi="Times New Roman" w:cs="Times New Roman"/>
                <w:color w:val="000000"/>
                <w:sz w:val="15"/>
                <w:szCs w:val="15"/>
              </w:rPr>
              <w:t>$463,241</w:t>
            </w:r>
          </w:p>
          <w:p w14:paraId="0AAEE9B7" w14:textId="77777777" w:rsidR="00AD1371" w:rsidRPr="00AD1371" w:rsidRDefault="00AD1371" w:rsidP="00E71805">
            <w:pPr>
              <w:widowControl w:val="0"/>
              <w:autoSpaceDE w:val="0"/>
              <w:autoSpaceDN w:val="0"/>
              <w:adjustRightInd w:val="0"/>
              <w:spacing w:after="0" w:line="240" w:lineRule="auto"/>
              <w:contextualSpacing/>
              <w:rPr>
                <w:rFonts w:ascii="Times New Roman" w:eastAsia="Times New Roman" w:hAnsi="Times New Roman" w:cs="Times New Roman"/>
                <w:color w:val="000000"/>
                <w:sz w:val="15"/>
                <w:szCs w:val="15"/>
              </w:rPr>
            </w:pPr>
          </w:p>
          <w:p w14:paraId="7348B9DD" w14:textId="77777777" w:rsidR="00AD1371" w:rsidRPr="00AD1371" w:rsidRDefault="00AD1371" w:rsidP="00E71805">
            <w:pPr>
              <w:widowControl w:val="0"/>
              <w:autoSpaceDE w:val="0"/>
              <w:autoSpaceDN w:val="0"/>
              <w:adjustRightInd w:val="0"/>
              <w:spacing w:after="0" w:line="240" w:lineRule="auto"/>
              <w:contextualSpacing/>
              <w:rPr>
                <w:rFonts w:ascii="Times New Roman" w:eastAsia="Times New Roman" w:hAnsi="Times New Roman" w:cs="Times New Roman"/>
                <w:color w:val="000000"/>
                <w:sz w:val="15"/>
                <w:szCs w:val="15"/>
              </w:rPr>
            </w:pPr>
          </w:p>
          <w:p w14:paraId="480F4FD1" w14:textId="77777777" w:rsidR="00AD1371" w:rsidRPr="00AD1371" w:rsidRDefault="00AD1371" w:rsidP="00E71805">
            <w:pPr>
              <w:widowControl w:val="0"/>
              <w:autoSpaceDE w:val="0"/>
              <w:autoSpaceDN w:val="0"/>
              <w:adjustRightInd w:val="0"/>
              <w:spacing w:after="0" w:line="240" w:lineRule="auto"/>
              <w:contextualSpacing/>
              <w:rPr>
                <w:rFonts w:ascii="Times New Roman" w:eastAsia="Times New Roman" w:hAnsi="Times New Roman" w:cs="Times New Roman"/>
                <w:color w:val="000000"/>
                <w:sz w:val="15"/>
                <w:szCs w:val="15"/>
              </w:rPr>
            </w:pPr>
          </w:p>
          <w:p w14:paraId="0E75DA6C" w14:textId="77777777" w:rsidR="00AD1371" w:rsidRPr="00AD1371" w:rsidRDefault="00AD1371" w:rsidP="00E71805">
            <w:pPr>
              <w:widowControl w:val="0"/>
              <w:autoSpaceDE w:val="0"/>
              <w:autoSpaceDN w:val="0"/>
              <w:adjustRightInd w:val="0"/>
              <w:spacing w:after="0" w:line="240" w:lineRule="auto"/>
              <w:contextualSpacing/>
              <w:rPr>
                <w:rFonts w:ascii="Times New Roman" w:eastAsia="Times New Roman" w:hAnsi="Times New Roman" w:cs="Times New Roman"/>
                <w:color w:val="000000"/>
                <w:sz w:val="15"/>
                <w:szCs w:val="15"/>
              </w:rPr>
            </w:pPr>
          </w:p>
          <w:p w14:paraId="5A491E60" w14:textId="77777777" w:rsidR="00AD1371" w:rsidRPr="00AD1371" w:rsidRDefault="00AD1371" w:rsidP="00E71805">
            <w:pPr>
              <w:widowControl w:val="0"/>
              <w:autoSpaceDE w:val="0"/>
              <w:autoSpaceDN w:val="0"/>
              <w:adjustRightInd w:val="0"/>
              <w:spacing w:after="0" w:line="240" w:lineRule="auto"/>
              <w:contextualSpacing/>
              <w:rPr>
                <w:rFonts w:ascii="Times New Roman" w:eastAsia="Times New Roman" w:hAnsi="Times New Roman" w:cs="Times New Roman"/>
                <w:color w:val="000000"/>
                <w:sz w:val="15"/>
                <w:szCs w:val="15"/>
              </w:rPr>
            </w:pPr>
          </w:p>
          <w:p w14:paraId="421F2B1B" w14:textId="77777777" w:rsidR="00AD1371" w:rsidRPr="00AD1371" w:rsidRDefault="00AD1371" w:rsidP="00E71805">
            <w:pPr>
              <w:widowControl w:val="0"/>
              <w:autoSpaceDE w:val="0"/>
              <w:autoSpaceDN w:val="0"/>
              <w:adjustRightInd w:val="0"/>
              <w:spacing w:after="0" w:line="240" w:lineRule="auto"/>
              <w:contextualSpacing/>
              <w:rPr>
                <w:rFonts w:ascii="Times New Roman" w:eastAsia="Times New Roman" w:hAnsi="Times New Roman" w:cs="Times New Roman"/>
                <w:color w:val="000000"/>
                <w:sz w:val="15"/>
                <w:szCs w:val="15"/>
              </w:rPr>
            </w:pPr>
            <w:r w:rsidRPr="00AD1371">
              <w:rPr>
                <w:rFonts w:ascii="Times New Roman" w:eastAsia="Times New Roman" w:hAnsi="Times New Roman" w:cs="Times New Roman"/>
                <w:color w:val="000000"/>
                <w:sz w:val="15"/>
                <w:szCs w:val="15"/>
              </w:rPr>
              <w:t>$19,826</w:t>
            </w:r>
          </w:p>
          <w:p w14:paraId="40C589AB" w14:textId="77777777" w:rsidR="00AD1371" w:rsidRPr="00AD1371" w:rsidRDefault="00AD1371" w:rsidP="00E71805">
            <w:pPr>
              <w:widowControl w:val="0"/>
              <w:autoSpaceDE w:val="0"/>
              <w:autoSpaceDN w:val="0"/>
              <w:adjustRightInd w:val="0"/>
              <w:spacing w:after="0" w:line="240" w:lineRule="auto"/>
              <w:contextualSpacing/>
              <w:rPr>
                <w:rFonts w:ascii="Times New Roman" w:eastAsia="Times New Roman" w:hAnsi="Times New Roman" w:cs="Times New Roman"/>
                <w:color w:val="000000"/>
                <w:sz w:val="15"/>
                <w:szCs w:val="15"/>
              </w:rPr>
            </w:pPr>
          </w:p>
          <w:p w14:paraId="753F3D4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61FF7E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375806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DCCC1F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3392D6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39026C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$1,200,000</w:t>
            </w:r>
          </w:p>
          <w:p w14:paraId="2C2D8AD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A35654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D7B2D9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990905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9FDF99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$3,000,000</w:t>
            </w:r>
          </w:p>
        </w:tc>
        <w:tc>
          <w:tcPr>
            <w:tcW w:w="706" w:type="pct"/>
            <w:tcBorders>
              <w:top w:val="single" w:sz="8" w:space="0" w:color="000000"/>
              <w:left w:val="single" w:sz="8" w:space="0" w:color="000000"/>
              <w:bottom w:val="single" w:sz="4" w:space="0" w:color="auto"/>
              <w:right w:val="single" w:sz="8" w:space="0" w:color="000000"/>
            </w:tcBorders>
          </w:tcPr>
          <w:p w14:paraId="7F5D51EC" w14:textId="77777777" w:rsidR="00AD1371" w:rsidRPr="00AD1371" w:rsidRDefault="00AD1371" w:rsidP="00E71805">
            <w:pPr>
              <w:spacing w:after="0" w:line="163" w:lineRule="exact"/>
              <w:contextualSpacing/>
              <w:rPr>
                <w:rFonts w:ascii="Times New Roman" w:eastAsia="Times New Roman" w:hAnsi="Times New Roman" w:cs="Times New Roman"/>
                <w:sz w:val="15"/>
                <w:szCs w:val="15"/>
              </w:rPr>
            </w:pPr>
          </w:p>
          <w:p w14:paraId="3A1CC7C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D29705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9/1/17-8/31/22</w:t>
            </w:r>
          </w:p>
          <w:p w14:paraId="39C893C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ED9F3A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A65875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405F27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334961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36F447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487BAC7"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61533CB"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EA2DEC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05/01/17 - 04/30/18</w:t>
            </w:r>
          </w:p>
          <w:p w14:paraId="39495CB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E7601C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02F762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7D492D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3FCD04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09/1/2017-08/31/2020</w:t>
            </w:r>
          </w:p>
          <w:p w14:paraId="64CF835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7EEA65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970AD4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2B53E5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09/1/2017-08/31/2022</w:t>
            </w:r>
          </w:p>
          <w:p w14:paraId="1E2446A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0B721F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tc>
        <w:tc>
          <w:tcPr>
            <w:tcW w:w="639" w:type="pct"/>
            <w:tcBorders>
              <w:top w:val="single" w:sz="8" w:space="0" w:color="000000"/>
              <w:left w:val="single" w:sz="8" w:space="0" w:color="000000"/>
              <w:bottom w:val="single" w:sz="4" w:space="0" w:color="auto"/>
              <w:right w:val="single" w:sz="8" w:space="0" w:color="000000"/>
            </w:tcBorders>
          </w:tcPr>
          <w:p w14:paraId="3CA02FB8" w14:textId="77777777" w:rsidR="00AD1371" w:rsidRPr="00AD1371" w:rsidRDefault="00AD1371" w:rsidP="00E71805">
            <w:pPr>
              <w:spacing w:after="0" w:line="163" w:lineRule="exact"/>
              <w:contextualSpacing/>
              <w:rPr>
                <w:rFonts w:ascii="Times New Roman" w:eastAsia="Times New Roman" w:hAnsi="Times New Roman" w:cs="Times New Roman"/>
                <w:sz w:val="15"/>
                <w:szCs w:val="15"/>
              </w:rPr>
            </w:pPr>
          </w:p>
          <w:p w14:paraId="685377E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52B3BB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4.17%</w:t>
            </w:r>
          </w:p>
          <w:p w14:paraId="469DFBA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5CBDCE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8E7773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2D47FC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D35A04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D5267C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670C1E0"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ECA5AA7"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D635E8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0% paid time</w:t>
            </w:r>
          </w:p>
          <w:p w14:paraId="582D83A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5219DF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5B64BA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4D80F24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6DA5E0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62556DF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0% paid time</w:t>
            </w:r>
          </w:p>
          <w:p w14:paraId="02692EA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83032F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C1FBCD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89D75A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BB75BD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44A13B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78E3A64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0% paid time</w:t>
            </w:r>
          </w:p>
          <w:p w14:paraId="506DE3B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2C647C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BBCD57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0656223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316AF4EA"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4.16%</w:t>
            </w:r>
          </w:p>
          <w:p w14:paraId="6F428E8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tc>
        <w:tc>
          <w:tcPr>
            <w:tcW w:w="1431" w:type="pct"/>
            <w:tcBorders>
              <w:top w:val="single" w:sz="8" w:space="0" w:color="000000"/>
              <w:left w:val="single" w:sz="8" w:space="0" w:color="000000"/>
              <w:bottom w:val="single" w:sz="4" w:space="0" w:color="auto"/>
              <w:right w:val="single" w:sz="6" w:space="0" w:color="FFFFFF"/>
            </w:tcBorders>
          </w:tcPr>
          <w:p w14:paraId="67636D05" w14:textId="77777777" w:rsidR="00AD1371" w:rsidRPr="00AD1371" w:rsidRDefault="00AD1371" w:rsidP="00E71805">
            <w:pPr>
              <w:spacing w:after="0" w:line="163" w:lineRule="exact"/>
              <w:contextualSpacing/>
              <w:rPr>
                <w:rFonts w:ascii="Times New Roman" w:eastAsia="Times New Roman" w:hAnsi="Times New Roman" w:cs="Times New Roman"/>
                <w:sz w:val="15"/>
                <w:szCs w:val="15"/>
              </w:rPr>
            </w:pPr>
          </w:p>
          <w:p w14:paraId="6C5A42B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5DBD4D0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 xml:space="preserve">Phylogenomic discovery and engineering of nitrogen fixation into the bioenergy woody crop </w:t>
            </w:r>
            <w:r w:rsidRPr="00E32642">
              <w:rPr>
                <w:rFonts w:ascii="Times New Roman" w:eastAsia="Times New Roman" w:hAnsi="Times New Roman" w:cs="Times New Roman"/>
                <w:noProof/>
                <w:sz w:val="15"/>
                <w:szCs w:val="24"/>
              </w:rPr>
              <w:t>poplar</w:t>
            </w:r>
            <w:r w:rsidRPr="00AD1371">
              <w:rPr>
                <w:rFonts w:ascii="Times New Roman" w:eastAsia="Times New Roman" w:hAnsi="Times New Roman" w:cs="Times New Roman"/>
                <w:sz w:val="15"/>
                <w:szCs w:val="24"/>
              </w:rPr>
              <w:t xml:space="preserve"> (</w:t>
            </w:r>
            <w:r w:rsidRPr="00AD1371">
              <w:rPr>
                <w:rFonts w:ascii="Times New Roman" w:eastAsia="Times New Roman" w:hAnsi="Times New Roman" w:cs="Times New Roman"/>
                <w:b/>
                <w:sz w:val="15"/>
                <w:szCs w:val="24"/>
              </w:rPr>
              <w:t>THIS PROPOSAL</w:t>
            </w:r>
            <w:r w:rsidRPr="00AD1371">
              <w:rPr>
                <w:rFonts w:ascii="Times New Roman" w:eastAsia="Times New Roman" w:hAnsi="Times New Roman" w:cs="Times New Roman"/>
                <w:sz w:val="15"/>
                <w:szCs w:val="24"/>
              </w:rPr>
              <w:t>)</w:t>
            </w:r>
          </w:p>
          <w:p w14:paraId="4240DF6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color w:val="000000"/>
                <w:sz w:val="15"/>
                <w:szCs w:val="15"/>
                <w:shd w:val="clear" w:color="auto" w:fill="FFFFFF"/>
              </w:rPr>
            </w:pPr>
          </w:p>
          <w:p w14:paraId="4DC6844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color w:val="000000"/>
                <w:sz w:val="15"/>
                <w:szCs w:val="15"/>
                <w:shd w:val="clear" w:color="auto" w:fill="FFFFFF"/>
              </w:rPr>
            </w:pPr>
          </w:p>
          <w:p w14:paraId="53CD4AD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color w:val="000000"/>
                <w:sz w:val="15"/>
                <w:szCs w:val="15"/>
                <w:shd w:val="clear" w:color="auto" w:fill="FFFFFF"/>
              </w:rPr>
            </w:pPr>
          </w:p>
          <w:p w14:paraId="05BC288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color w:val="000000"/>
                <w:sz w:val="15"/>
                <w:szCs w:val="15"/>
                <w:shd w:val="clear" w:color="auto" w:fill="FFFFFF"/>
              </w:rPr>
            </w:pPr>
          </w:p>
          <w:p w14:paraId="3404C649"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color w:val="000000"/>
                <w:sz w:val="15"/>
                <w:szCs w:val="15"/>
                <w:shd w:val="clear" w:color="auto" w:fill="FFFFFF"/>
              </w:rPr>
            </w:pPr>
          </w:p>
          <w:p w14:paraId="36379DAF" w14:textId="77777777" w:rsidR="006B6304" w:rsidRDefault="006B6304"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color w:val="000000"/>
                <w:sz w:val="15"/>
                <w:szCs w:val="15"/>
                <w:shd w:val="clear" w:color="auto" w:fill="FFFFFF"/>
              </w:rPr>
            </w:pPr>
          </w:p>
          <w:p w14:paraId="1E6B1BB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color w:val="000000"/>
                <w:sz w:val="15"/>
                <w:szCs w:val="15"/>
                <w:shd w:val="clear" w:color="auto" w:fill="FFFFFF"/>
              </w:rPr>
            </w:pPr>
            <w:r w:rsidRPr="00AD1371">
              <w:rPr>
                <w:rFonts w:ascii="Times New Roman" w:eastAsia="Times New Roman" w:hAnsi="Times New Roman" w:cs="Times New Roman"/>
                <w:color w:val="000000"/>
                <w:sz w:val="15"/>
                <w:szCs w:val="15"/>
                <w:shd w:val="clear" w:color="auto" w:fill="FFFFFF"/>
              </w:rPr>
              <w:t>Collaborative Proposal: ABI Development: CreatureFeatures: A semantic toolkit for biodiversity trait data</w:t>
            </w:r>
          </w:p>
          <w:p w14:paraId="0E12BAB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color w:val="000000"/>
                <w:sz w:val="15"/>
                <w:szCs w:val="15"/>
                <w:shd w:val="clear" w:color="auto" w:fill="FFFFFF"/>
              </w:rPr>
            </w:pPr>
          </w:p>
          <w:p w14:paraId="7F9278D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color w:val="000000"/>
                <w:sz w:val="15"/>
                <w:szCs w:val="15"/>
                <w:shd w:val="clear" w:color="auto" w:fill="FFFFFF"/>
              </w:rPr>
            </w:pPr>
          </w:p>
          <w:p w14:paraId="3131BE7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color w:val="000000"/>
                <w:sz w:val="15"/>
                <w:szCs w:val="15"/>
                <w:shd w:val="clear" w:color="auto" w:fill="FFFFFF"/>
              </w:rPr>
            </w:pPr>
          </w:p>
          <w:p w14:paraId="5C63F10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color w:val="000000"/>
                <w:sz w:val="15"/>
                <w:szCs w:val="15"/>
                <w:shd w:val="clear" w:color="auto" w:fill="FFFFFF"/>
              </w:rPr>
            </w:pPr>
            <w:r w:rsidRPr="00AD1371">
              <w:rPr>
                <w:rFonts w:ascii="Times New Roman" w:eastAsia="Times New Roman" w:hAnsi="Times New Roman" w:cs="Times New Roman"/>
                <w:color w:val="000000"/>
                <w:sz w:val="15"/>
                <w:szCs w:val="15"/>
                <w:shd w:val="clear" w:color="auto" w:fill="FFFFFF"/>
              </w:rPr>
              <w:t>DISSERTATION RESEARCH:  Evolutionary impact of genome duplication on alternative splicing: Genome-wide assessment in a polyploid plant (</w:t>
            </w:r>
            <w:r w:rsidRPr="00AD1371">
              <w:rPr>
                <w:rFonts w:ascii="Times New Roman" w:eastAsia="Times New Roman" w:hAnsi="Times New Roman" w:cs="Times New Roman"/>
                <w:i/>
                <w:color w:val="000000"/>
                <w:sz w:val="15"/>
                <w:szCs w:val="15"/>
                <w:shd w:val="clear" w:color="auto" w:fill="FFFFFF"/>
              </w:rPr>
              <w:t>Tragopogon</w:t>
            </w:r>
            <w:r w:rsidRPr="00AD1371">
              <w:rPr>
                <w:rFonts w:ascii="Times New Roman" w:eastAsia="Times New Roman" w:hAnsi="Times New Roman" w:cs="Times New Roman"/>
                <w:color w:val="000000"/>
                <w:sz w:val="15"/>
                <w:szCs w:val="15"/>
                <w:shd w:val="clear" w:color="auto" w:fill="FFFFFF"/>
              </w:rPr>
              <w:t>)</w:t>
            </w:r>
          </w:p>
          <w:p w14:paraId="0123978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color w:val="000000"/>
                <w:sz w:val="15"/>
                <w:szCs w:val="15"/>
                <w:shd w:val="clear" w:color="auto" w:fill="FFFFFF"/>
              </w:rPr>
            </w:pPr>
          </w:p>
          <w:p w14:paraId="4D78F00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color w:val="000000"/>
                <w:sz w:val="15"/>
                <w:szCs w:val="15"/>
                <w:shd w:val="clear" w:color="auto" w:fill="FFFFFF"/>
              </w:rPr>
            </w:pPr>
          </w:p>
          <w:p w14:paraId="339D428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Acquisition of Software-defined Instrument for In-Silico Observation and Analysis of Biodiversity</w:t>
            </w:r>
          </w:p>
          <w:p w14:paraId="330D9E9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2C88E7A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p>
          <w:p w14:paraId="1B2B0C3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15"/>
              </w:rPr>
            </w:pPr>
            <w:r w:rsidRPr="00AD1371">
              <w:rPr>
                <w:rFonts w:ascii="Times New Roman" w:eastAsia="Times New Roman" w:hAnsi="Times New Roman" w:cs="Times New Roman"/>
                <w:sz w:val="15"/>
                <w:szCs w:val="15"/>
              </w:rPr>
              <w:t>Data Sciences and Informatics Training for Integrative Biodiversity Research</w:t>
            </w:r>
          </w:p>
        </w:tc>
      </w:tr>
    </w:tbl>
    <w:p w14:paraId="3532F4C9" w14:textId="77777777" w:rsidR="00AD1371" w:rsidRPr="00AD1371" w:rsidRDefault="00AD1371" w:rsidP="00E71805">
      <w:pPr>
        <w:spacing w:after="0" w:line="240" w:lineRule="auto"/>
        <w:contextualSpacing/>
        <w:rPr>
          <w:rFonts w:ascii="Arial" w:eastAsia="Times New Roman" w:hAnsi="Arial" w:cs="Arial"/>
          <w:b/>
          <w:color w:val="FF0000"/>
          <w:sz w:val="20"/>
          <w:szCs w:val="20"/>
        </w:rPr>
      </w:pPr>
      <w:r w:rsidRPr="00AD1371">
        <w:rPr>
          <w:rFonts w:ascii="Arial" w:eastAsia="Times New Roman" w:hAnsi="Arial" w:cs="Arial"/>
          <w:b/>
          <w:color w:val="FF0000"/>
          <w:sz w:val="20"/>
          <w:szCs w:val="20"/>
        </w:rPr>
        <w:br w:type="page"/>
      </w:r>
    </w:p>
    <w:tbl>
      <w:tblPr>
        <w:tblW w:w="5040" w:type="pct"/>
        <w:tblLook w:val="0000" w:firstRow="0" w:lastRow="0" w:firstColumn="0" w:lastColumn="0" w:noHBand="0" w:noVBand="0"/>
      </w:tblPr>
      <w:tblGrid>
        <w:gridCol w:w="9653"/>
      </w:tblGrid>
      <w:tr w:rsidR="00AD1371" w:rsidRPr="00AD1371" w14:paraId="000DBF54" w14:textId="77777777" w:rsidTr="00351747">
        <w:trPr>
          <w:trHeight w:val="699"/>
        </w:trPr>
        <w:tc>
          <w:tcPr>
            <w:tcW w:w="5000" w:type="pct"/>
            <w:tcBorders>
              <w:top w:val="single" w:sz="18" w:space="0" w:color="auto"/>
              <w:left w:val="single" w:sz="18" w:space="0" w:color="auto"/>
              <w:bottom w:val="single" w:sz="18" w:space="0" w:color="auto"/>
              <w:right w:val="single" w:sz="18" w:space="0" w:color="auto"/>
            </w:tcBorders>
          </w:tcPr>
          <w:p w14:paraId="7EE59836" w14:textId="77777777" w:rsidR="00AD1371" w:rsidRPr="00AD1371" w:rsidRDefault="00AD1371" w:rsidP="00E71805">
            <w:pPr>
              <w:tabs>
                <w:tab w:val="left" w:pos="0"/>
                <w:tab w:val="left" w:pos="720"/>
                <w:tab w:val="left" w:pos="1278"/>
                <w:tab w:val="left" w:pos="3600"/>
                <w:tab w:val="left" w:pos="4320"/>
                <w:tab w:val="left" w:pos="5040"/>
                <w:tab w:val="left" w:pos="5760"/>
                <w:tab w:val="left" w:pos="6480"/>
                <w:tab w:val="left" w:pos="7200"/>
                <w:tab w:val="left" w:pos="7920"/>
                <w:tab w:val="left" w:pos="8640"/>
                <w:tab w:val="right" w:pos="10620"/>
              </w:tabs>
              <w:spacing w:after="0" w:line="240" w:lineRule="auto"/>
              <w:contextualSpacing/>
              <w:jc w:val="center"/>
              <w:rPr>
                <w:rFonts w:ascii="Times New Roman" w:eastAsia="Times New Roman" w:hAnsi="Times New Roman" w:cs="Times New Roman"/>
                <w:b/>
                <w:sz w:val="28"/>
                <w:szCs w:val="28"/>
              </w:rPr>
            </w:pPr>
          </w:p>
          <w:p w14:paraId="490D3D9D" w14:textId="77777777" w:rsidR="00AD1371" w:rsidRPr="00AD1371" w:rsidRDefault="00AD1371" w:rsidP="00E71805">
            <w:pPr>
              <w:tabs>
                <w:tab w:val="left" w:pos="0"/>
                <w:tab w:val="left" w:pos="720"/>
                <w:tab w:val="left" w:pos="1278"/>
                <w:tab w:val="left" w:pos="3600"/>
                <w:tab w:val="left" w:pos="4320"/>
                <w:tab w:val="left" w:pos="5040"/>
                <w:tab w:val="left" w:pos="5760"/>
                <w:tab w:val="left" w:pos="6480"/>
                <w:tab w:val="left" w:pos="7200"/>
                <w:tab w:val="left" w:pos="7920"/>
                <w:tab w:val="left" w:pos="8640"/>
                <w:tab w:val="right" w:pos="10620"/>
              </w:tabs>
              <w:spacing w:after="0" w:line="240" w:lineRule="auto"/>
              <w:contextualSpacing/>
              <w:jc w:val="center"/>
              <w:rPr>
                <w:rFonts w:ascii="Times New Roman" w:eastAsia="Times New Roman" w:hAnsi="Times New Roman" w:cs="Times New Roman"/>
                <w:b/>
                <w:sz w:val="28"/>
                <w:szCs w:val="28"/>
              </w:rPr>
            </w:pPr>
            <w:r w:rsidRPr="00AD1371">
              <w:rPr>
                <w:rFonts w:ascii="Times New Roman" w:eastAsia="Times New Roman" w:hAnsi="Times New Roman" w:cs="Times New Roman"/>
                <w:b/>
                <w:sz w:val="28"/>
                <w:szCs w:val="28"/>
              </w:rPr>
              <w:t>CURRENT &amp; PENDING SUPPORT</w:t>
            </w:r>
          </w:p>
          <w:p w14:paraId="1C017C64" w14:textId="77777777" w:rsidR="00AD1371" w:rsidRPr="00AD1371" w:rsidRDefault="00AD1371" w:rsidP="00E71805">
            <w:pPr>
              <w:tabs>
                <w:tab w:val="center" w:pos="5364"/>
                <w:tab w:val="left" w:pos="5760"/>
                <w:tab w:val="left" w:pos="6480"/>
                <w:tab w:val="left" w:pos="7200"/>
                <w:tab w:val="left" w:pos="7920"/>
                <w:tab w:val="left" w:pos="8640"/>
                <w:tab w:val="right" w:pos="10620"/>
              </w:tabs>
              <w:spacing w:after="0" w:line="240" w:lineRule="auto"/>
              <w:contextualSpacing/>
              <w:rPr>
                <w:rFonts w:ascii="Times New Roman" w:eastAsia="Times New Roman" w:hAnsi="Times New Roman" w:cs="Times New Roman"/>
                <w:sz w:val="12"/>
                <w:szCs w:val="24"/>
              </w:rPr>
            </w:pPr>
          </w:p>
        </w:tc>
      </w:tr>
      <w:tr w:rsidR="00AD1371" w:rsidRPr="00AD1371" w14:paraId="67E3887A" w14:textId="77777777" w:rsidTr="00351747">
        <w:tblPrEx>
          <w:tblCellMar>
            <w:left w:w="120" w:type="dxa"/>
            <w:right w:w="120" w:type="dxa"/>
          </w:tblCellMar>
        </w:tblPrEx>
        <w:trPr>
          <w:trHeight w:val="359"/>
        </w:trPr>
        <w:tc>
          <w:tcPr>
            <w:tcW w:w="5000" w:type="pct"/>
            <w:tcBorders>
              <w:top w:val="single" w:sz="18" w:space="0" w:color="auto"/>
            </w:tcBorders>
            <w:vAlign w:val="center"/>
          </w:tcPr>
          <w:p w14:paraId="2A71B96E" w14:textId="77777777" w:rsidR="00AD1371" w:rsidRPr="00AD1371" w:rsidRDefault="00AD1371" w:rsidP="00E71805">
            <w:pPr>
              <w:tabs>
                <w:tab w:val="left" w:pos="150"/>
                <w:tab w:val="left" w:pos="720"/>
                <w:tab w:val="left" w:pos="1320"/>
                <w:tab w:val="right" w:pos="2310"/>
                <w:tab w:val="left" w:pos="3660"/>
                <w:tab w:val="left" w:pos="4320"/>
                <w:tab w:val="left" w:pos="5040"/>
                <w:tab w:val="left" w:pos="5760"/>
                <w:tab w:val="left" w:pos="6480"/>
                <w:tab w:val="left" w:pos="7200"/>
                <w:tab w:val="left" w:pos="7920"/>
                <w:tab w:val="left" w:pos="8640"/>
                <w:tab w:val="right" w:pos="10620"/>
              </w:tabs>
              <w:spacing w:after="0" w:line="240" w:lineRule="auto"/>
              <w:contextualSpacing/>
              <w:rPr>
                <w:rFonts w:ascii="Times New Roman" w:eastAsia="Times New Roman" w:hAnsi="Times New Roman" w:cs="Times New Roman"/>
                <w:b/>
                <w:sz w:val="20"/>
                <w:szCs w:val="20"/>
              </w:rPr>
            </w:pPr>
          </w:p>
        </w:tc>
      </w:tr>
      <w:tr w:rsidR="00AD1371" w:rsidRPr="00AD1371" w14:paraId="1C6D36AF" w14:textId="77777777" w:rsidTr="00351747">
        <w:tblPrEx>
          <w:tblCellMar>
            <w:left w:w="120" w:type="dxa"/>
            <w:right w:w="120" w:type="dxa"/>
          </w:tblCellMar>
        </w:tblPrEx>
        <w:trPr>
          <w:trHeight w:val="359"/>
        </w:trPr>
        <w:tc>
          <w:tcPr>
            <w:tcW w:w="5000" w:type="pct"/>
            <w:tcBorders>
              <w:bottom w:val="single" w:sz="2" w:space="0" w:color="auto"/>
            </w:tcBorders>
            <w:vAlign w:val="bottom"/>
          </w:tcPr>
          <w:p w14:paraId="1EF79DCB" w14:textId="6D67F34F" w:rsidR="00AD1371" w:rsidRPr="00AD1371" w:rsidRDefault="00AD1371" w:rsidP="00E71805">
            <w:pPr>
              <w:tabs>
                <w:tab w:val="left" w:pos="150"/>
                <w:tab w:val="left" w:pos="720"/>
                <w:tab w:val="left" w:pos="1320"/>
                <w:tab w:val="right" w:pos="2310"/>
                <w:tab w:val="left" w:pos="3660"/>
                <w:tab w:val="left" w:pos="4320"/>
                <w:tab w:val="left" w:pos="5040"/>
                <w:tab w:val="left" w:pos="5760"/>
                <w:tab w:val="left" w:pos="6480"/>
                <w:tab w:val="left" w:pos="7200"/>
                <w:tab w:val="left" w:pos="7920"/>
                <w:tab w:val="left" w:pos="8640"/>
                <w:tab w:val="right" w:pos="10620"/>
              </w:tabs>
              <w:spacing w:after="0" w:line="240" w:lineRule="auto"/>
              <w:contextualSpacing/>
              <w:rPr>
                <w:rFonts w:ascii="Times New Roman" w:eastAsia="Times New Roman" w:hAnsi="Times New Roman" w:cs="Times New Roman"/>
                <w:b/>
                <w:sz w:val="20"/>
                <w:szCs w:val="20"/>
              </w:rPr>
            </w:pPr>
            <w:r w:rsidRPr="00AD1371">
              <w:rPr>
                <w:rFonts w:ascii="Times New Roman" w:eastAsia="Times New Roman" w:hAnsi="Times New Roman" w:cs="Times New Roman"/>
                <w:b/>
                <w:sz w:val="20"/>
                <w:szCs w:val="20"/>
              </w:rPr>
              <w:t xml:space="preserve">Name: </w:t>
            </w:r>
            <w:r w:rsidR="00351747" w:rsidRPr="00AD1371">
              <w:rPr>
                <w:rFonts w:ascii="Times New Roman" w:eastAsia="Times New Roman" w:hAnsi="Times New Roman" w:cs="Times New Roman"/>
                <w:b/>
                <w:sz w:val="20"/>
                <w:szCs w:val="20"/>
              </w:rPr>
              <w:t xml:space="preserve">RYAN FOLK (SENIOR </w:t>
            </w:r>
            <w:r w:rsidRPr="00AD1371">
              <w:rPr>
                <w:rFonts w:ascii="Times New Roman" w:eastAsia="Times New Roman" w:hAnsi="Times New Roman" w:cs="Times New Roman"/>
                <w:b/>
                <w:sz w:val="20"/>
                <w:szCs w:val="20"/>
              </w:rPr>
              <w:t>PERSONNEL)</w:t>
            </w:r>
          </w:p>
        </w:tc>
      </w:tr>
    </w:tbl>
    <w:p w14:paraId="24D7AB6C" w14:textId="77777777" w:rsidR="00AD1371" w:rsidRPr="00AD1371" w:rsidRDefault="00AD1371" w:rsidP="00E71805">
      <w:pPr>
        <w:spacing w:after="0" w:line="240" w:lineRule="auto"/>
        <w:contextualSpacing/>
        <w:rPr>
          <w:rFonts w:ascii="Times New Roman" w:eastAsia="Times New Roman" w:hAnsi="Times New Roman" w:cs="Times New Roman"/>
          <w:sz w:val="24"/>
          <w:szCs w:val="24"/>
        </w:rPr>
      </w:pPr>
    </w:p>
    <w:tbl>
      <w:tblPr>
        <w:tblW w:w="5000" w:type="pct"/>
        <w:tblCellMar>
          <w:left w:w="127" w:type="dxa"/>
          <w:right w:w="127" w:type="dxa"/>
        </w:tblCellMar>
        <w:tblLook w:val="0000" w:firstRow="0" w:lastRow="0" w:firstColumn="0" w:lastColumn="0" w:noHBand="0" w:noVBand="0"/>
      </w:tblPr>
      <w:tblGrid>
        <w:gridCol w:w="1320"/>
        <w:gridCol w:w="1879"/>
        <w:gridCol w:w="1077"/>
        <w:gridCol w:w="1357"/>
        <w:gridCol w:w="1229"/>
        <w:gridCol w:w="2752"/>
      </w:tblGrid>
      <w:tr w:rsidR="00AD1371" w:rsidRPr="00AD1371" w14:paraId="5EA93EFE" w14:textId="77777777" w:rsidTr="00351747">
        <w:tc>
          <w:tcPr>
            <w:tcW w:w="686" w:type="pct"/>
            <w:tcBorders>
              <w:top w:val="single" w:sz="7" w:space="0" w:color="000000"/>
              <w:left w:val="single" w:sz="6" w:space="0" w:color="FFFFFF"/>
              <w:bottom w:val="single" w:sz="6" w:space="0" w:color="FFFFFF"/>
              <w:right w:val="single" w:sz="6" w:space="0" w:color="FFFFFF"/>
            </w:tcBorders>
          </w:tcPr>
          <w:p w14:paraId="00D80B88" w14:textId="77777777" w:rsidR="00AD1371" w:rsidRPr="00AD1371" w:rsidRDefault="00AD1371" w:rsidP="00E71805">
            <w:pPr>
              <w:tabs>
                <w:tab w:val="center" w:pos="675"/>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NAME</w:t>
            </w:r>
          </w:p>
          <w:p w14:paraId="7B3F03D8" w14:textId="77777777" w:rsidR="00AD1371" w:rsidRPr="00AD1371" w:rsidRDefault="00AD1371" w:rsidP="00E71805">
            <w:pPr>
              <w:tabs>
                <w:tab w:val="center" w:pos="675"/>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(List/PD #1 first)</w:t>
            </w:r>
          </w:p>
          <w:p w14:paraId="3B83727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p>
        </w:tc>
        <w:tc>
          <w:tcPr>
            <w:tcW w:w="977" w:type="pct"/>
            <w:tcBorders>
              <w:top w:val="single" w:sz="7" w:space="0" w:color="000000"/>
              <w:left w:val="single" w:sz="7" w:space="0" w:color="000000"/>
              <w:bottom w:val="single" w:sz="6" w:space="0" w:color="FFFFFF"/>
              <w:right w:val="single" w:sz="6" w:space="0" w:color="FFFFFF"/>
            </w:tcBorders>
          </w:tcPr>
          <w:p w14:paraId="3CCA8A42" w14:textId="77777777" w:rsidR="00AD1371" w:rsidRPr="00AD1371" w:rsidRDefault="00AD1371" w:rsidP="00E71805">
            <w:pPr>
              <w:tabs>
                <w:tab w:val="center" w:pos="966"/>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SUPPORTING AGENCY AND AGENCY ACTIVE AWARD/PENDING PROPOSAL NUMBER</w:t>
            </w:r>
          </w:p>
        </w:tc>
        <w:tc>
          <w:tcPr>
            <w:tcW w:w="560" w:type="pct"/>
            <w:tcBorders>
              <w:top w:val="single" w:sz="7" w:space="0" w:color="000000"/>
              <w:left w:val="single" w:sz="7" w:space="0" w:color="000000"/>
              <w:bottom w:val="single" w:sz="6" w:space="0" w:color="FFFFFF"/>
              <w:right w:val="single" w:sz="6" w:space="0" w:color="FFFFFF"/>
            </w:tcBorders>
          </w:tcPr>
          <w:p w14:paraId="4126CFB5" w14:textId="77777777" w:rsidR="00AD1371" w:rsidRPr="00AD1371" w:rsidRDefault="00AD1371" w:rsidP="00E71805">
            <w:pPr>
              <w:tabs>
                <w:tab w:val="center" w:pos="48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TOTAL $ AMOUNT</w:t>
            </w:r>
          </w:p>
        </w:tc>
        <w:tc>
          <w:tcPr>
            <w:tcW w:w="706" w:type="pct"/>
            <w:tcBorders>
              <w:top w:val="single" w:sz="7" w:space="0" w:color="000000"/>
              <w:left w:val="single" w:sz="7" w:space="0" w:color="000000"/>
              <w:bottom w:val="single" w:sz="6" w:space="0" w:color="FFFFFF"/>
              <w:right w:val="single" w:sz="6" w:space="0" w:color="FFFFFF"/>
            </w:tcBorders>
          </w:tcPr>
          <w:p w14:paraId="08FB2268" w14:textId="77777777" w:rsidR="00AD1371" w:rsidRPr="00AD1371" w:rsidRDefault="00AD1371" w:rsidP="00E71805">
            <w:pPr>
              <w:tabs>
                <w:tab w:val="center" w:pos="623"/>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EFFECTIVE AND EXPIRATION DATES</w:t>
            </w:r>
          </w:p>
        </w:tc>
        <w:tc>
          <w:tcPr>
            <w:tcW w:w="639" w:type="pct"/>
            <w:tcBorders>
              <w:top w:val="single" w:sz="7" w:space="0" w:color="000000"/>
              <w:left w:val="single" w:sz="7" w:space="0" w:color="000000"/>
              <w:bottom w:val="single" w:sz="6" w:space="0" w:color="FFFFFF"/>
              <w:right w:val="single" w:sz="6" w:space="0" w:color="FFFFFF"/>
            </w:tcBorders>
          </w:tcPr>
          <w:p w14:paraId="2563A67B" w14:textId="77777777" w:rsidR="00AD1371" w:rsidRPr="00AD1371" w:rsidRDefault="00AD1371" w:rsidP="00E71805">
            <w:pPr>
              <w:tabs>
                <w:tab w:val="center" w:pos="480"/>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 OF TIME COMMITTED</w:t>
            </w:r>
          </w:p>
        </w:tc>
        <w:tc>
          <w:tcPr>
            <w:tcW w:w="1431" w:type="pct"/>
            <w:tcBorders>
              <w:top w:val="single" w:sz="7" w:space="0" w:color="000000"/>
              <w:left w:val="single" w:sz="7" w:space="0" w:color="000000"/>
              <w:bottom w:val="single" w:sz="6" w:space="0" w:color="FFFFFF"/>
              <w:right w:val="single" w:sz="6" w:space="0" w:color="FFFFFF"/>
            </w:tcBorders>
          </w:tcPr>
          <w:p w14:paraId="7AF68716" w14:textId="77777777" w:rsidR="00AD1371" w:rsidRPr="00AD1371" w:rsidRDefault="00AD1371" w:rsidP="00E71805">
            <w:pPr>
              <w:tabs>
                <w:tab w:val="center" w:pos="1742"/>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jc w:val="center"/>
              <w:rPr>
                <w:rFonts w:ascii="Times New Roman" w:eastAsia="Times New Roman" w:hAnsi="Times New Roman" w:cs="Times New Roman"/>
                <w:b/>
                <w:sz w:val="15"/>
                <w:szCs w:val="24"/>
              </w:rPr>
            </w:pPr>
            <w:r w:rsidRPr="00AD1371">
              <w:rPr>
                <w:rFonts w:ascii="Times New Roman" w:eastAsia="Times New Roman" w:hAnsi="Times New Roman" w:cs="Times New Roman"/>
                <w:b/>
                <w:sz w:val="15"/>
                <w:szCs w:val="24"/>
              </w:rPr>
              <w:t>TITLE OF PROJECT</w:t>
            </w:r>
          </w:p>
        </w:tc>
      </w:tr>
      <w:tr w:rsidR="00AD1371" w:rsidRPr="00AD1371" w14:paraId="1A691318" w14:textId="77777777" w:rsidTr="00351747">
        <w:tc>
          <w:tcPr>
            <w:tcW w:w="686" w:type="pct"/>
            <w:tcBorders>
              <w:top w:val="single" w:sz="7" w:space="0" w:color="000000"/>
              <w:left w:val="single" w:sz="6" w:space="0" w:color="FFFFFF"/>
              <w:bottom w:val="single" w:sz="8" w:space="0" w:color="000000"/>
              <w:right w:val="single" w:sz="6" w:space="0" w:color="FFFFFF"/>
            </w:tcBorders>
          </w:tcPr>
          <w:p w14:paraId="1DE2749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13A0527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0887CE16"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CF9E05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Folk, R.</w:t>
            </w:r>
          </w:p>
          <w:p w14:paraId="791FFB8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5B00BA3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977" w:type="pct"/>
            <w:tcBorders>
              <w:top w:val="single" w:sz="7" w:space="0" w:color="000000"/>
              <w:left w:val="single" w:sz="7" w:space="0" w:color="000000"/>
              <w:bottom w:val="single" w:sz="8" w:space="0" w:color="000000"/>
              <w:right w:val="single" w:sz="6" w:space="0" w:color="FFFFFF"/>
            </w:tcBorders>
          </w:tcPr>
          <w:p w14:paraId="45F59458" w14:textId="77777777" w:rsidR="00AD1371" w:rsidRPr="00AD1371" w:rsidRDefault="00AD1371" w:rsidP="00E71805">
            <w:pPr>
              <w:spacing w:after="0" w:line="163" w:lineRule="exact"/>
              <w:contextualSpacing/>
              <w:rPr>
                <w:rFonts w:ascii="Times New Roman" w:eastAsia="Times New Roman" w:hAnsi="Times New Roman" w:cs="Times New Roman"/>
                <w:sz w:val="15"/>
                <w:szCs w:val="24"/>
              </w:rPr>
            </w:pPr>
          </w:p>
          <w:p w14:paraId="7948DA2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Active:</w:t>
            </w:r>
          </w:p>
          <w:p w14:paraId="7AE69A8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BC3376F"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NSF</w:t>
            </w:r>
          </w:p>
          <w:p w14:paraId="0B328A0C"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tc>
        <w:tc>
          <w:tcPr>
            <w:tcW w:w="560" w:type="pct"/>
            <w:tcBorders>
              <w:top w:val="single" w:sz="7" w:space="0" w:color="000000"/>
              <w:left w:val="single" w:sz="7" w:space="0" w:color="000000"/>
              <w:bottom w:val="single" w:sz="8" w:space="0" w:color="000000"/>
              <w:right w:val="single" w:sz="6" w:space="0" w:color="FFFFFF"/>
            </w:tcBorders>
          </w:tcPr>
          <w:p w14:paraId="2CE6B76A" w14:textId="77777777" w:rsidR="00AD1371" w:rsidRPr="00AD1371" w:rsidRDefault="00AD1371" w:rsidP="00E71805">
            <w:pPr>
              <w:spacing w:after="0" w:line="163" w:lineRule="exact"/>
              <w:contextualSpacing/>
              <w:rPr>
                <w:rFonts w:ascii="Times" w:eastAsia="Times New Roman" w:hAnsi="Times" w:cs="Times New Roman"/>
                <w:sz w:val="15"/>
                <w:szCs w:val="15"/>
              </w:rPr>
            </w:pPr>
          </w:p>
          <w:p w14:paraId="2A173B2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5845BC68"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0659CF2E" w14:textId="77777777" w:rsidR="00AD1371" w:rsidRPr="00AD1371" w:rsidRDefault="00AD1371" w:rsidP="00E71805">
            <w:pPr>
              <w:widowControl w:val="0"/>
              <w:autoSpaceDE w:val="0"/>
              <w:autoSpaceDN w:val="0"/>
              <w:adjustRightInd w:val="0"/>
              <w:spacing w:after="0" w:line="240" w:lineRule="auto"/>
              <w:contextualSpacing/>
              <w:rPr>
                <w:rFonts w:ascii="Times" w:eastAsia="Times New Roman" w:hAnsi="Times" w:cs="Arial"/>
                <w:color w:val="000000"/>
                <w:sz w:val="15"/>
                <w:szCs w:val="15"/>
              </w:rPr>
            </w:pPr>
            <w:r w:rsidRPr="00AD1371">
              <w:rPr>
                <w:rFonts w:ascii="Times" w:eastAsia="Times New Roman" w:hAnsi="Times" w:cs="Arial"/>
                <w:color w:val="000000"/>
                <w:sz w:val="15"/>
                <w:szCs w:val="15"/>
              </w:rPr>
              <w:t>$138,000</w:t>
            </w:r>
          </w:p>
          <w:p w14:paraId="3E6DD2AE"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r w:rsidRPr="00AD1371">
              <w:rPr>
                <w:rFonts w:ascii="Times" w:eastAsia="Times New Roman" w:hAnsi="Times" w:cs="Arial"/>
                <w:sz w:val="15"/>
                <w:szCs w:val="15"/>
              </w:rPr>
              <w:t xml:space="preserve"> </w:t>
            </w:r>
          </w:p>
        </w:tc>
        <w:tc>
          <w:tcPr>
            <w:tcW w:w="706" w:type="pct"/>
            <w:tcBorders>
              <w:top w:val="single" w:sz="7" w:space="0" w:color="000000"/>
              <w:left w:val="single" w:sz="7" w:space="0" w:color="000000"/>
              <w:bottom w:val="single" w:sz="8" w:space="0" w:color="000000"/>
              <w:right w:val="single" w:sz="6" w:space="0" w:color="FFFFFF"/>
            </w:tcBorders>
          </w:tcPr>
          <w:p w14:paraId="1638352E" w14:textId="77777777" w:rsidR="00AD1371" w:rsidRPr="00AD1371" w:rsidRDefault="00AD1371" w:rsidP="00E71805">
            <w:pPr>
              <w:spacing w:after="0" w:line="163" w:lineRule="exact"/>
              <w:contextualSpacing/>
              <w:rPr>
                <w:rFonts w:ascii="Times" w:eastAsia="Times New Roman" w:hAnsi="Times" w:cs="Times New Roman"/>
                <w:sz w:val="15"/>
                <w:szCs w:val="15"/>
              </w:rPr>
            </w:pPr>
          </w:p>
          <w:p w14:paraId="055CE2A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576F07D0"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598BA1C9"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09/01/15-8/31/17</w:t>
            </w:r>
          </w:p>
          <w:p w14:paraId="5CCA7316" w14:textId="77777777" w:rsidR="00AD1371" w:rsidRPr="00AD1371" w:rsidRDefault="00AD1371" w:rsidP="00E71805">
            <w:pPr>
              <w:widowControl w:val="0"/>
              <w:autoSpaceDE w:val="0"/>
              <w:autoSpaceDN w:val="0"/>
              <w:adjustRightInd w:val="0"/>
              <w:spacing w:after="0" w:line="240" w:lineRule="auto"/>
              <w:contextualSpacing/>
              <w:rPr>
                <w:rFonts w:ascii="Times" w:eastAsia="Times New Roman" w:hAnsi="Times" w:cs="Times New Roman"/>
                <w:color w:val="000000"/>
                <w:sz w:val="15"/>
                <w:szCs w:val="15"/>
              </w:rPr>
            </w:pPr>
          </w:p>
        </w:tc>
        <w:tc>
          <w:tcPr>
            <w:tcW w:w="639" w:type="pct"/>
            <w:tcBorders>
              <w:top w:val="single" w:sz="7" w:space="0" w:color="000000"/>
              <w:left w:val="single" w:sz="7" w:space="0" w:color="000000"/>
              <w:bottom w:val="single" w:sz="8" w:space="0" w:color="000000"/>
              <w:right w:val="single" w:sz="6" w:space="0" w:color="FFFFFF"/>
            </w:tcBorders>
          </w:tcPr>
          <w:p w14:paraId="5DADEF61"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74C534A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4C81D165"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2B4AEABB"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100%</w:t>
            </w:r>
          </w:p>
        </w:tc>
        <w:tc>
          <w:tcPr>
            <w:tcW w:w="1431" w:type="pct"/>
            <w:tcBorders>
              <w:top w:val="single" w:sz="7" w:space="0" w:color="000000"/>
              <w:left w:val="single" w:sz="7" w:space="0" w:color="000000"/>
              <w:bottom w:val="single" w:sz="8" w:space="0" w:color="000000"/>
              <w:right w:val="single" w:sz="6" w:space="0" w:color="FFFFFF"/>
            </w:tcBorders>
          </w:tcPr>
          <w:p w14:paraId="741BD602"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6AEDEEE7"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p w14:paraId="44F30E93"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p>
          <w:p w14:paraId="3B830494"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New Roman" w:eastAsia="Times New Roman" w:hAnsi="Times New Roman" w:cs="Times New Roman"/>
                <w:sz w:val="15"/>
                <w:szCs w:val="24"/>
              </w:rPr>
            </w:pPr>
            <w:r w:rsidRPr="00AD1371">
              <w:rPr>
                <w:rFonts w:ascii="Times New Roman" w:eastAsia="Times New Roman" w:hAnsi="Times New Roman" w:cs="Times New Roman"/>
                <w:sz w:val="15"/>
                <w:szCs w:val="24"/>
              </w:rPr>
              <w:t>NSF Postdoctoral Fellowship in Biology</w:t>
            </w:r>
          </w:p>
          <w:p w14:paraId="2C53802D" w14:textId="77777777" w:rsidR="00AD1371" w:rsidRPr="00AD1371" w:rsidRDefault="00AD1371" w:rsidP="00E71805">
            <w:pPr>
              <w:tabs>
                <w:tab w:val="left" w:pos="211"/>
                <w:tab w:val="left" w:pos="3600"/>
                <w:tab w:val="left" w:pos="4320"/>
                <w:tab w:val="left" w:pos="5040"/>
                <w:tab w:val="left" w:pos="5760"/>
                <w:tab w:val="left" w:pos="6480"/>
                <w:tab w:val="left" w:pos="7200"/>
                <w:tab w:val="left" w:pos="7920"/>
                <w:tab w:val="left" w:pos="8640"/>
                <w:tab w:val="left" w:pos="9360"/>
                <w:tab w:val="left" w:pos="10080"/>
                <w:tab w:val="left" w:pos="10800"/>
              </w:tabs>
              <w:spacing w:after="0" w:line="240" w:lineRule="auto"/>
              <w:contextualSpacing/>
              <w:rPr>
                <w:rFonts w:ascii="Times" w:eastAsia="Times New Roman" w:hAnsi="Times" w:cs="Times New Roman"/>
                <w:sz w:val="15"/>
                <w:szCs w:val="15"/>
              </w:rPr>
            </w:pPr>
          </w:p>
        </w:tc>
      </w:tr>
    </w:tbl>
    <w:p w14:paraId="542328CB" w14:textId="77777777" w:rsidR="00AD1371" w:rsidRPr="00AD1371" w:rsidRDefault="00AD1371" w:rsidP="00E71805">
      <w:pPr>
        <w:spacing w:after="0" w:line="240" w:lineRule="auto"/>
        <w:contextualSpacing/>
        <w:jc w:val="center"/>
        <w:rPr>
          <w:rFonts w:ascii="Times New Roman" w:eastAsia="Times New Roman" w:hAnsi="Times New Roman" w:cs="Times New Roman"/>
          <w:sz w:val="24"/>
          <w:szCs w:val="24"/>
        </w:rPr>
      </w:pPr>
    </w:p>
    <w:p w14:paraId="63E0D3CD" w14:textId="77777777" w:rsidR="00AD1371" w:rsidRPr="00AD1371" w:rsidRDefault="00AD1371" w:rsidP="00E71805">
      <w:pPr>
        <w:spacing w:after="0" w:line="240" w:lineRule="auto"/>
        <w:contextualSpacing/>
        <w:jc w:val="center"/>
        <w:rPr>
          <w:rFonts w:ascii="Times New Roman" w:eastAsia="Times New Roman" w:hAnsi="Times New Roman" w:cs="Times New Roman"/>
          <w:sz w:val="24"/>
          <w:szCs w:val="24"/>
        </w:rPr>
      </w:pPr>
    </w:p>
    <w:p w14:paraId="3D7BA32D" w14:textId="432A5A6E" w:rsidR="00AD1371" w:rsidRDefault="00AD1371" w:rsidP="00E71805">
      <w:pPr>
        <w:contextualSpacing/>
        <w:rPr>
          <w:rFonts w:ascii="Times New Roman" w:hAnsi="Times New Roman" w:cs="Times New Roman"/>
        </w:rPr>
      </w:pPr>
      <w:r>
        <w:rPr>
          <w:rFonts w:ascii="Times New Roman" w:hAnsi="Times New Roman" w:cs="Times New Roman"/>
        </w:rPr>
        <w:br w:type="page"/>
      </w:r>
    </w:p>
    <w:p w14:paraId="5F80C083" w14:textId="77777777" w:rsidR="00AD1371" w:rsidRPr="00351747" w:rsidRDefault="00AD1371" w:rsidP="005D5065">
      <w:pPr>
        <w:spacing w:after="0" w:line="240" w:lineRule="auto"/>
        <w:contextualSpacing/>
        <w:jc w:val="both"/>
        <w:rPr>
          <w:rFonts w:ascii="Times New Roman" w:hAnsi="Times New Roman" w:cs="Times New Roman"/>
          <w:b/>
          <w:sz w:val="24"/>
          <w:szCs w:val="24"/>
          <w:u w:val="single"/>
        </w:rPr>
      </w:pPr>
      <w:r w:rsidRPr="00351747">
        <w:rPr>
          <w:rFonts w:ascii="Times New Roman" w:hAnsi="Times New Roman" w:cs="Times New Roman"/>
          <w:b/>
          <w:sz w:val="24"/>
          <w:szCs w:val="24"/>
          <w:u w:val="single"/>
        </w:rPr>
        <w:lastRenderedPageBreak/>
        <w:t>APPENDIX 3: BIBLIOGRAPHY &amp; REFERENCES CITED</w:t>
      </w:r>
    </w:p>
    <w:p w14:paraId="69663FB3" w14:textId="77777777" w:rsidR="00AD1371" w:rsidRDefault="00AD1371" w:rsidP="00500F58">
      <w:pPr>
        <w:spacing w:after="0" w:line="240" w:lineRule="auto"/>
        <w:contextualSpacing/>
        <w:jc w:val="both"/>
        <w:rPr>
          <w:rFonts w:ascii="Times New Roman" w:hAnsi="Times New Roman" w:cs="Times New Roman"/>
          <w:b/>
          <w:sz w:val="24"/>
          <w:szCs w:val="24"/>
        </w:rPr>
      </w:pPr>
    </w:p>
    <w:p w14:paraId="12A69544" w14:textId="77777777" w:rsidR="00AD1371"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Pr>
          <w:rFonts w:ascii="Times New Roman" w:hAnsi="Times New Roman" w:cs="Times New Roman"/>
          <w:b/>
          <w:sz w:val="24"/>
          <w:szCs w:val="24"/>
        </w:rPr>
        <w:fldChar w:fldCharType="begin" w:fldLock="1"/>
      </w:r>
      <w:r>
        <w:rPr>
          <w:rFonts w:ascii="Times New Roman" w:hAnsi="Times New Roman" w:cs="Times New Roman"/>
          <w:b/>
          <w:sz w:val="24"/>
          <w:szCs w:val="24"/>
        </w:rPr>
        <w:instrText xml:space="preserve">ADDIN Mendeley Bibliography CSL_BIBLIOGRAPHY </w:instrText>
      </w:r>
      <w:r>
        <w:rPr>
          <w:rFonts w:ascii="Times New Roman" w:hAnsi="Times New Roman" w:cs="Times New Roman"/>
          <w:b/>
          <w:sz w:val="24"/>
          <w:szCs w:val="24"/>
        </w:rPr>
        <w:fldChar w:fldCharType="separate"/>
      </w:r>
      <w:r w:rsidRPr="00957B39">
        <w:rPr>
          <w:rFonts w:ascii="Times New Roman" w:hAnsi="Times New Roman" w:cs="Times New Roman"/>
          <w:b/>
          <w:bCs/>
          <w:noProof/>
          <w:sz w:val="24"/>
          <w:szCs w:val="24"/>
        </w:rPr>
        <w:t>Allen JM, Huang DI, Cronk QC, Johnson KP</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2015</w:t>
      </w:r>
      <w:r w:rsidRPr="00957B39">
        <w:rPr>
          <w:rFonts w:ascii="Times New Roman" w:hAnsi="Times New Roman" w:cs="Times New Roman"/>
          <w:noProof/>
          <w:sz w:val="24"/>
          <w:szCs w:val="24"/>
        </w:rPr>
        <w:t xml:space="preserve">. aTRAM - automated target restricted assembly method: a fast method for assembling loci across divergent taxa from next-generation sequencing data. </w:t>
      </w:r>
      <w:r w:rsidRPr="00957B39">
        <w:rPr>
          <w:rFonts w:ascii="Times New Roman" w:hAnsi="Times New Roman" w:cs="Times New Roman"/>
          <w:i/>
          <w:iCs/>
          <w:noProof/>
          <w:sz w:val="24"/>
          <w:szCs w:val="24"/>
        </w:rPr>
        <w:t>BMC Bioinformatics</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16</w:t>
      </w:r>
      <w:r w:rsidRPr="00957B39">
        <w:rPr>
          <w:rFonts w:ascii="Times New Roman" w:hAnsi="Times New Roman" w:cs="Times New Roman"/>
          <w:noProof/>
          <w:sz w:val="24"/>
          <w:szCs w:val="24"/>
        </w:rPr>
        <w:t>: 98.</w:t>
      </w:r>
    </w:p>
    <w:p w14:paraId="12216A09" w14:textId="59C2BE86" w:rsidR="00504973" w:rsidRPr="00957B39" w:rsidRDefault="00985181" w:rsidP="009E279F">
      <w:pPr>
        <w:spacing w:after="40"/>
        <w:ind w:left="360" w:hanging="360"/>
        <w:contextualSpacing/>
        <w:rPr>
          <w:rFonts w:ascii="Times New Roman" w:hAnsi="Times New Roman" w:cs="Times New Roman"/>
          <w:noProof/>
          <w:sz w:val="24"/>
          <w:szCs w:val="24"/>
        </w:rPr>
      </w:pPr>
      <w:r w:rsidRPr="00985181">
        <w:rPr>
          <w:rFonts w:ascii="Times New Roman" w:hAnsi="Times New Roman" w:cs="Times New Roman"/>
          <w:b/>
          <w:noProof/>
          <w:sz w:val="24"/>
          <w:szCs w:val="24"/>
        </w:rPr>
        <w:t>Allen JM, Boyd B, Nguyen N-P, Vachaspati P, Warnow T, Huang DI</w:t>
      </w:r>
      <w:r w:rsidR="00504973" w:rsidRPr="00E71805">
        <w:rPr>
          <w:rFonts w:ascii="Times New Roman" w:hAnsi="Times New Roman" w:cs="Times New Roman"/>
          <w:b/>
          <w:noProof/>
          <w:sz w:val="24"/>
          <w:szCs w:val="24"/>
        </w:rPr>
        <w:t xml:space="preserve">, </w:t>
      </w:r>
      <w:r w:rsidRPr="00E71805">
        <w:rPr>
          <w:rFonts w:ascii="Times New Roman" w:hAnsi="Times New Roman" w:cs="Times New Roman"/>
          <w:b/>
          <w:noProof/>
          <w:sz w:val="24"/>
          <w:szCs w:val="24"/>
        </w:rPr>
        <w:t xml:space="preserve">Grady PGS, Bell KC, Cronk QCB, Mugisha L, Pittendrigh BR, Leonardi MS, Reed DL, Johnson KP. </w:t>
      </w:r>
      <w:r>
        <w:rPr>
          <w:rFonts w:ascii="Times New Roman" w:hAnsi="Times New Roman" w:cs="Times New Roman"/>
          <w:noProof/>
          <w:sz w:val="24"/>
          <w:szCs w:val="24"/>
        </w:rPr>
        <w:t>2017. Phylogenomics from whole genome sequences u</w:t>
      </w:r>
      <w:r w:rsidR="00504973" w:rsidRPr="00504973">
        <w:rPr>
          <w:rFonts w:ascii="Times New Roman" w:hAnsi="Times New Roman" w:cs="Times New Roman"/>
          <w:noProof/>
          <w:sz w:val="24"/>
          <w:szCs w:val="24"/>
        </w:rPr>
        <w:t xml:space="preserve">sing aTRAM. </w:t>
      </w:r>
      <w:r w:rsidR="00504973" w:rsidRPr="00E71805">
        <w:rPr>
          <w:rFonts w:ascii="Times New Roman" w:hAnsi="Times New Roman" w:cs="Times New Roman"/>
          <w:i/>
          <w:noProof/>
          <w:sz w:val="24"/>
          <w:szCs w:val="24"/>
        </w:rPr>
        <w:t>Systematic Biology</w:t>
      </w:r>
      <w:r w:rsidR="00504973" w:rsidRPr="00504973">
        <w:rPr>
          <w:rFonts w:ascii="Times New Roman" w:hAnsi="Times New Roman" w:cs="Times New Roman"/>
          <w:noProof/>
          <w:sz w:val="24"/>
          <w:szCs w:val="24"/>
        </w:rPr>
        <w:t xml:space="preserve"> syw105. http://doi.org/10.1093/sysbio/syw105</w:t>
      </w:r>
    </w:p>
    <w:p w14:paraId="1BB90003"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Beaulieu JM, Jhwueng D-C, Boettiger C, O’Meara BC</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2012</w:t>
      </w:r>
      <w:r w:rsidRPr="00957B39">
        <w:rPr>
          <w:rFonts w:ascii="Times New Roman" w:hAnsi="Times New Roman" w:cs="Times New Roman"/>
          <w:noProof/>
          <w:sz w:val="24"/>
          <w:szCs w:val="24"/>
        </w:rPr>
        <w:t xml:space="preserve">. Modeling stabilizing selection: expanding the Ornstein-Uhlenbeck model of adaptive evolution. </w:t>
      </w:r>
      <w:r w:rsidRPr="00957B39">
        <w:rPr>
          <w:rFonts w:ascii="Times New Roman" w:hAnsi="Times New Roman" w:cs="Times New Roman"/>
          <w:i/>
          <w:iCs/>
          <w:noProof/>
          <w:sz w:val="24"/>
          <w:szCs w:val="24"/>
        </w:rPr>
        <w:t>Evolution; international journal of organic evolution</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66</w:t>
      </w:r>
      <w:r w:rsidRPr="00957B39">
        <w:rPr>
          <w:rFonts w:ascii="Times New Roman" w:hAnsi="Times New Roman" w:cs="Times New Roman"/>
          <w:noProof/>
          <w:sz w:val="24"/>
          <w:szCs w:val="24"/>
        </w:rPr>
        <w:t>: 2369–83.</w:t>
      </w:r>
    </w:p>
    <w:p w14:paraId="2342304F" w14:textId="49D5648C"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Beaulieu JM, O’Meara BC, Donoghue MJ</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2013</w:t>
      </w:r>
      <w:r w:rsidRPr="00957B39">
        <w:rPr>
          <w:rFonts w:ascii="Times New Roman" w:hAnsi="Times New Roman" w:cs="Times New Roman"/>
          <w:noProof/>
          <w:sz w:val="24"/>
          <w:szCs w:val="24"/>
        </w:rPr>
        <w:t xml:space="preserve">. Identifying hidden rate changes in the evolution of a binary morphological character: the evolution of plant habit in </w:t>
      </w:r>
      <w:r w:rsidRPr="00E32642">
        <w:rPr>
          <w:rFonts w:ascii="Times New Roman" w:hAnsi="Times New Roman" w:cs="Times New Roman"/>
          <w:noProof/>
          <w:sz w:val="24"/>
          <w:szCs w:val="24"/>
        </w:rPr>
        <w:t>campanulid</w:t>
      </w:r>
      <w:r w:rsidRPr="00957B39">
        <w:rPr>
          <w:rFonts w:ascii="Times New Roman" w:hAnsi="Times New Roman" w:cs="Times New Roman"/>
          <w:noProof/>
          <w:sz w:val="24"/>
          <w:szCs w:val="24"/>
        </w:rPr>
        <w:t xml:space="preserve"> angiosperms. </w:t>
      </w:r>
      <w:r w:rsidRPr="00957B39">
        <w:rPr>
          <w:rFonts w:ascii="Times New Roman" w:hAnsi="Times New Roman" w:cs="Times New Roman"/>
          <w:i/>
          <w:iCs/>
          <w:noProof/>
          <w:sz w:val="24"/>
          <w:szCs w:val="24"/>
        </w:rPr>
        <w:t xml:space="preserve">Systematic </w:t>
      </w:r>
      <w:r w:rsidR="00E32642">
        <w:rPr>
          <w:rFonts w:ascii="Times New Roman" w:hAnsi="Times New Roman" w:cs="Times New Roman"/>
          <w:i/>
          <w:iCs/>
          <w:noProof/>
          <w:sz w:val="24"/>
          <w:szCs w:val="24"/>
        </w:rPr>
        <w:t>B</w:t>
      </w:r>
      <w:r w:rsidRPr="00E32642">
        <w:rPr>
          <w:rFonts w:ascii="Times New Roman" w:hAnsi="Times New Roman" w:cs="Times New Roman"/>
          <w:i/>
          <w:iCs/>
          <w:noProof/>
          <w:sz w:val="24"/>
          <w:szCs w:val="24"/>
        </w:rPr>
        <w:t>iology</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62</w:t>
      </w:r>
      <w:r w:rsidRPr="00957B39">
        <w:rPr>
          <w:rFonts w:ascii="Times New Roman" w:hAnsi="Times New Roman" w:cs="Times New Roman"/>
          <w:noProof/>
          <w:sz w:val="24"/>
          <w:szCs w:val="24"/>
        </w:rPr>
        <w:t>: 725–37.</w:t>
      </w:r>
    </w:p>
    <w:p w14:paraId="3D440989"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Boisson-Dernier A, Chabaud M, Garcia F, Bécard G, Rosenberg C, Barker DG</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2001</w:t>
      </w:r>
      <w:r w:rsidRPr="00957B39">
        <w:rPr>
          <w:rFonts w:ascii="Times New Roman" w:hAnsi="Times New Roman" w:cs="Times New Roman"/>
          <w:noProof/>
          <w:sz w:val="24"/>
          <w:szCs w:val="24"/>
        </w:rPr>
        <w:t xml:space="preserve">. Agrobacterium rhizogenes-transformed roots of </w:t>
      </w:r>
      <w:r w:rsidRPr="00E71805">
        <w:rPr>
          <w:rFonts w:ascii="Times New Roman" w:hAnsi="Times New Roman" w:cs="Times New Roman"/>
          <w:i/>
          <w:noProof/>
          <w:sz w:val="24"/>
          <w:szCs w:val="24"/>
        </w:rPr>
        <w:t>Medicago truncatula</w:t>
      </w:r>
      <w:r w:rsidRPr="00957B39">
        <w:rPr>
          <w:rFonts w:ascii="Times New Roman" w:hAnsi="Times New Roman" w:cs="Times New Roman"/>
          <w:noProof/>
          <w:sz w:val="24"/>
          <w:szCs w:val="24"/>
        </w:rPr>
        <w:t xml:space="preserve"> for the study of nitrogen-fixing and endomycorrhizal symbiotic associations. </w:t>
      </w:r>
      <w:r w:rsidRPr="00957B39">
        <w:rPr>
          <w:rFonts w:ascii="Times New Roman" w:hAnsi="Times New Roman" w:cs="Times New Roman"/>
          <w:i/>
          <w:iCs/>
          <w:noProof/>
          <w:sz w:val="24"/>
          <w:szCs w:val="24"/>
        </w:rPr>
        <w:t>Molecular plant-microbe interactions : MPMI</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14</w:t>
      </w:r>
      <w:r w:rsidRPr="00957B39">
        <w:rPr>
          <w:rFonts w:ascii="Times New Roman" w:hAnsi="Times New Roman" w:cs="Times New Roman"/>
          <w:noProof/>
          <w:sz w:val="24"/>
          <w:szCs w:val="24"/>
        </w:rPr>
        <w:t>: 695–700.</w:t>
      </w:r>
    </w:p>
    <w:p w14:paraId="762EA781" w14:textId="6A2515BD"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Bradshaw HD, Ceulemans R, Davis J, Stettler R</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2000</w:t>
      </w:r>
      <w:r w:rsidRPr="00957B39">
        <w:rPr>
          <w:rFonts w:ascii="Times New Roman" w:hAnsi="Times New Roman" w:cs="Times New Roman"/>
          <w:noProof/>
          <w:sz w:val="24"/>
          <w:szCs w:val="24"/>
        </w:rPr>
        <w:t xml:space="preserve">. Emerging </w:t>
      </w:r>
      <w:r w:rsidR="00DA350E">
        <w:rPr>
          <w:rFonts w:ascii="Times New Roman" w:hAnsi="Times New Roman" w:cs="Times New Roman"/>
          <w:noProof/>
          <w:sz w:val="24"/>
          <w:szCs w:val="24"/>
        </w:rPr>
        <w:t>m</w:t>
      </w:r>
      <w:r w:rsidRPr="00957B39">
        <w:rPr>
          <w:rFonts w:ascii="Times New Roman" w:hAnsi="Times New Roman" w:cs="Times New Roman"/>
          <w:noProof/>
          <w:sz w:val="24"/>
          <w:szCs w:val="24"/>
        </w:rPr>
        <w:t xml:space="preserve">odel </w:t>
      </w:r>
      <w:r w:rsidR="00DA350E">
        <w:rPr>
          <w:rFonts w:ascii="Times New Roman" w:hAnsi="Times New Roman" w:cs="Times New Roman"/>
          <w:noProof/>
          <w:sz w:val="24"/>
          <w:szCs w:val="24"/>
        </w:rPr>
        <w:t>s</w:t>
      </w:r>
      <w:r w:rsidRPr="00957B39">
        <w:rPr>
          <w:rFonts w:ascii="Times New Roman" w:hAnsi="Times New Roman" w:cs="Times New Roman"/>
          <w:noProof/>
          <w:sz w:val="24"/>
          <w:szCs w:val="24"/>
        </w:rPr>
        <w:t xml:space="preserve">ystems in </w:t>
      </w:r>
      <w:r w:rsidR="00DA350E">
        <w:rPr>
          <w:rFonts w:ascii="Times New Roman" w:hAnsi="Times New Roman" w:cs="Times New Roman"/>
          <w:noProof/>
          <w:sz w:val="24"/>
          <w:szCs w:val="24"/>
        </w:rPr>
        <w:t>p</w:t>
      </w:r>
      <w:r w:rsidRPr="00957B39">
        <w:rPr>
          <w:rFonts w:ascii="Times New Roman" w:hAnsi="Times New Roman" w:cs="Times New Roman"/>
          <w:noProof/>
          <w:sz w:val="24"/>
          <w:szCs w:val="24"/>
        </w:rPr>
        <w:t xml:space="preserve">lant </w:t>
      </w:r>
      <w:r w:rsidR="00DA350E">
        <w:rPr>
          <w:rFonts w:ascii="Times New Roman" w:hAnsi="Times New Roman" w:cs="Times New Roman"/>
          <w:noProof/>
          <w:sz w:val="24"/>
          <w:szCs w:val="24"/>
        </w:rPr>
        <w:t>p</w:t>
      </w:r>
      <w:r w:rsidRPr="00957B39">
        <w:rPr>
          <w:rFonts w:ascii="Times New Roman" w:hAnsi="Times New Roman" w:cs="Times New Roman"/>
          <w:noProof/>
          <w:sz w:val="24"/>
          <w:szCs w:val="24"/>
        </w:rPr>
        <w:t xml:space="preserve">iology: </w:t>
      </w:r>
      <w:r w:rsidR="00DA350E">
        <w:rPr>
          <w:rFonts w:ascii="Times New Roman" w:hAnsi="Times New Roman" w:cs="Times New Roman"/>
          <w:noProof/>
          <w:sz w:val="24"/>
          <w:szCs w:val="24"/>
        </w:rPr>
        <w:t>p</w:t>
      </w:r>
      <w:r w:rsidRPr="00957B39">
        <w:rPr>
          <w:rFonts w:ascii="Times New Roman" w:hAnsi="Times New Roman" w:cs="Times New Roman"/>
          <w:noProof/>
          <w:sz w:val="24"/>
          <w:szCs w:val="24"/>
        </w:rPr>
        <w:t>oplar (</w:t>
      </w:r>
      <w:r w:rsidRPr="00E71805">
        <w:rPr>
          <w:rFonts w:ascii="Times New Roman" w:hAnsi="Times New Roman" w:cs="Times New Roman"/>
          <w:i/>
          <w:noProof/>
          <w:sz w:val="24"/>
          <w:szCs w:val="24"/>
        </w:rPr>
        <w:t>Populus</w:t>
      </w:r>
      <w:r w:rsidRPr="00957B39">
        <w:rPr>
          <w:rFonts w:ascii="Times New Roman" w:hAnsi="Times New Roman" w:cs="Times New Roman"/>
          <w:noProof/>
          <w:sz w:val="24"/>
          <w:szCs w:val="24"/>
        </w:rPr>
        <w:t xml:space="preserve">) as </w:t>
      </w:r>
      <w:r w:rsidR="00DA350E">
        <w:rPr>
          <w:rFonts w:ascii="Times New Roman" w:hAnsi="Times New Roman" w:cs="Times New Roman"/>
          <w:noProof/>
          <w:sz w:val="24"/>
          <w:szCs w:val="24"/>
        </w:rPr>
        <w:t>a</w:t>
      </w:r>
      <w:r w:rsidRPr="00957B39">
        <w:rPr>
          <w:rFonts w:ascii="Times New Roman" w:hAnsi="Times New Roman" w:cs="Times New Roman"/>
          <w:noProof/>
          <w:sz w:val="24"/>
          <w:szCs w:val="24"/>
        </w:rPr>
        <w:t xml:space="preserve"> </w:t>
      </w:r>
      <w:r w:rsidR="00DA350E">
        <w:rPr>
          <w:rFonts w:ascii="Times New Roman" w:hAnsi="Times New Roman" w:cs="Times New Roman"/>
          <w:noProof/>
          <w:sz w:val="24"/>
          <w:szCs w:val="24"/>
        </w:rPr>
        <w:t>m</w:t>
      </w:r>
      <w:r w:rsidRPr="00957B39">
        <w:rPr>
          <w:rFonts w:ascii="Times New Roman" w:hAnsi="Times New Roman" w:cs="Times New Roman"/>
          <w:noProof/>
          <w:sz w:val="24"/>
          <w:szCs w:val="24"/>
        </w:rPr>
        <w:t xml:space="preserve">odel </w:t>
      </w:r>
      <w:r w:rsidR="00DA350E">
        <w:rPr>
          <w:rFonts w:ascii="Times New Roman" w:hAnsi="Times New Roman" w:cs="Times New Roman"/>
          <w:noProof/>
          <w:sz w:val="24"/>
          <w:szCs w:val="24"/>
        </w:rPr>
        <w:t>fo</w:t>
      </w:r>
      <w:r w:rsidRPr="00957B39">
        <w:rPr>
          <w:rFonts w:ascii="Times New Roman" w:hAnsi="Times New Roman" w:cs="Times New Roman"/>
          <w:noProof/>
          <w:sz w:val="24"/>
          <w:szCs w:val="24"/>
        </w:rPr>
        <w:t xml:space="preserve">rest </w:t>
      </w:r>
      <w:r w:rsidR="00DA350E">
        <w:rPr>
          <w:rFonts w:ascii="Times New Roman" w:hAnsi="Times New Roman" w:cs="Times New Roman"/>
          <w:noProof/>
          <w:sz w:val="24"/>
          <w:szCs w:val="24"/>
        </w:rPr>
        <w:t>t</w:t>
      </w:r>
      <w:r w:rsidRPr="00957B39">
        <w:rPr>
          <w:rFonts w:ascii="Times New Roman" w:hAnsi="Times New Roman" w:cs="Times New Roman"/>
          <w:noProof/>
          <w:sz w:val="24"/>
          <w:szCs w:val="24"/>
        </w:rPr>
        <w:t xml:space="preserve">ree. </w:t>
      </w:r>
      <w:r w:rsidRPr="00957B39">
        <w:rPr>
          <w:rFonts w:ascii="Times New Roman" w:hAnsi="Times New Roman" w:cs="Times New Roman"/>
          <w:i/>
          <w:iCs/>
          <w:noProof/>
          <w:sz w:val="24"/>
          <w:szCs w:val="24"/>
        </w:rPr>
        <w:t>Journal of PlantGrowth Regulation</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19</w:t>
      </w:r>
      <w:r w:rsidRPr="00957B39">
        <w:rPr>
          <w:rFonts w:ascii="Times New Roman" w:hAnsi="Times New Roman" w:cs="Times New Roman"/>
          <w:noProof/>
          <w:sz w:val="24"/>
          <w:szCs w:val="24"/>
        </w:rPr>
        <w:t>: 306–313.</w:t>
      </w:r>
    </w:p>
    <w:p w14:paraId="76DCFECA"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Brunner AM, Busov VB, Strauss SH</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2004</w:t>
      </w:r>
      <w:r w:rsidRPr="00957B39">
        <w:rPr>
          <w:rFonts w:ascii="Times New Roman" w:hAnsi="Times New Roman" w:cs="Times New Roman"/>
          <w:noProof/>
          <w:sz w:val="24"/>
          <w:szCs w:val="24"/>
        </w:rPr>
        <w:t xml:space="preserve">. Poplar genome sequence: functional genomics in an ecologically dominant plant species. </w:t>
      </w:r>
      <w:r w:rsidRPr="00957B39">
        <w:rPr>
          <w:rFonts w:ascii="Times New Roman" w:hAnsi="Times New Roman" w:cs="Times New Roman"/>
          <w:i/>
          <w:iCs/>
          <w:noProof/>
          <w:sz w:val="24"/>
          <w:szCs w:val="24"/>
        </w:rPr>
        <w:t>Trends in plant science</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9</w:t>
      </w:r>
      <w:r w:rsidRPr="00957B39">
        <w:rPr>
          <w:rFonts w:ascii="Times New Roman" w:hAnsi="Times New Roman" w:cs="Times New Roman"/>
          <w:noProof/>
          <w:sz w:val="24"/>
          <w:szCs w:val="24"/>
        </w:rPr>
        <w:t>: 49–56.</w:t>
      </w:r>
    </w:p>
    <w:p w14:paraId="1727800D"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Bryan JA, Berlyn GP, Gordon JC</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1996</w:t>
      </w:r>
      <w:r w:rsidRPr="00957B39">
        <w:rPr>
          <w:rFonts w:ascii="Times New Roman" w:hAnsi="Times New Roman" w:cs="Times New Roman"/>
          <w:noProof/>
          <w:sz w:val="24"/>
          <w:szCs w:val="24"/>
        </w:rPr>
        <w:t xml:space="preserve">. Toward a new concept of the evolution of symbiotic nitrogen fixation in the Leguminosae. </w:t>
      </w:r>
      <w:r w:rsidRPr="00957B39">
        <w:rPr>
          <w:rFonts w:ascii="Times New Roman" w:hAnsi="Times New Roman" w:cs="Times New Roman"/>
          <w:i/>
          <w:iCs/>
          <w:noProof/>
          <w:sz w:val="24"/>
          <w:szCs w:val="24"/>
        </w:rPr>
        <w:t>Plant and Soil</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186</w:t>
      </w:r>
      <w:r w:rsidRPr="00957B39">
        <w:rPr>
          <w:rFonts w:ascii="Times New Roman" w:hAnsi="Times New Roman" w:cs="Times New Roman"/>
          <w:noProof/>
          <w:sz w:val="24"/>
          <w:szCs w:val="24"/>
        </w:rPr>
        <w:t>: 151–159.</w:t>
      </w:r>
    </w:p>
    <w:p w14:paraId="61681F27" w14:textId="2E72A543"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Cai Y, Chen L, Liu X, Sun S, Wu C, Jiang B, Han T, Hou W</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2015</w:t>
      </w:r>
      <w:r w:rsidRPr="00957B39">
        <w:rPr>
          <w:rFonts w:ascii="Times New Roman" w:hAnsi="Times New Roman" w:cs="Times New Roman"/>
          <w:noProof/>
          <w:sz w:val="24"/>
          <w:szCs w:val="24"/>
        </w:rPr>
        <w:t>. CRISPR/Cas9-</w:t>
      </w:r>
      <w:r w:rsidR="00DA350E">
        <w:rPr>
          <w:rFonts w:ascii="Times New Roman" w:hAnsi="Times New Roman" w:cs="Times New Roman"/>
          <w:noProof/>
          <w:sz w:val="24"/>
          <w:szCs w:val="24"/>
        </w:rPr>
        <w:t>m</w:t>
      </w:r>
      <w:r w:rsidRPr="00957B39">
        <w:rPr>
          <w:rFonts w:ascii="Times New Roman" w:hAnsi="Times New Roman" w:cs="Times New Roman"/>
          <w:noProof/>
          <w:sz w:val="24"/>
          <w:szCs w:val="24"/>
        </w:rPr>
        <w:t xml:space="preserve">ediated </w:t>
      </w:r>
      <w:r w:rsidR="00DA350E">
        <w:rPr>
          <w:rFonts w:ascii="Times New Roman" w:hAnsi="Times New Roman" w:cs="Times New Roman"/>
          <w:noProof/>
          <w:sz w:val="24"/>
          <w:szCs w:val="24"/>
        </w:rPr>
        <w:t>g</w:t>
      </w:r>
      <w:r w:rsidRPr="00957B39">
        <w:rPr>
          <w:rFonts w:ascii="Times New Roman" w:hAnsi="Times New Roman" w:cs="Times New Roman"/>
          <w:noProof/>
          <w:sz w:val="24"/>
          <w:szCs w:val="24"/>
        </w:rPr>
        <w:t xml:space="preserve">enome </w:t>
      </w:r>
      <w:r w:rsidR="00DA350E">
        <w:rPr>
          <w:rFonts w:ascii="Times New Roman" w:hAnsi="Times New Roman" w:cs="Times New Roman"/>
          <w:noProof/>
          <w:sz w:val="24"/>
          <w:szCs w:val="24"/>
        </w:rPr>
        <w:t>e</w:t>
      </w:r>
      <w:r w:rsidRPr="00957B39">
        <w:rPr>
          <w:rFonts w:ascii="Times New Roman" w:hAnsi="Times New Roman" w:cs="Times New Roman"/>
          <w:noProof/>
          <w:sz w:val="24"/>
          <w:szCs w:val="24"/>
        </w:rPr>
        <w:t xml:space="preserve">diting in </w:t>
      </w:r>
      <w:r w:rsidR="00DA350E">
        <w:rPr>
          <w:rFonts w:ascii="Times New Roman" w:hAnsi="Times New Roman" w:cs="Times New Roman"/>
          <w:noProof/>
          <w:sz w:val="24"/>
          <w:szCs w:val="24"/>
        </w:rPr>
        <w:t>s</w:t>
      </w:r>
      <w:r w:rsidRPr="00957B39">
        <w:rPr>
          <w:rFonts w:ascii="Times New Roman" w:hAnsi="Times New Roman" w:cs="Times New Roman"/>
          <w:noProof/>
          <w:sz w:val="24"/>
          <w:szCs w:val="24"/>
        </w:rPr>
        <w:t xml:space="preserve">oybean </w:t>
      </w:r>
      <w:r w:rsidR="00DA350E">
        <w:rPr>
          <w:rFonts w:ascii="Times New Roman" w:hAnsi="Times New Roman" w:cs="Times New Roman"/>
          <w:noProof/>
          <w:sz w:val="24"/>
          <w:szCs w:val="24"/>
        </w:rPr>
        <w:t>h</w:t>
      </w:r>
      <w:r w:rsidRPr="00957B39">
        <w:rPr>
          <w:rFonts w:ascii="Times New Roman" w:hAnsi="Times New Roman" w:cs="Times New Roman"/>
          <w:noProof/>
          <w:sz w:val="24"/>
          <w:szCs w:val="24"/>
        </w:rPr>
        <w:t xml:space="preserve">airy </w:t>
      </w:r>
      <w:r w:rsidR="00DA350E">
        <w:rPr>
          <w:rFonts w:ascii="Times New Roman" w:hAnsi="Times New Roman" w:cs="Times New Roman"/>
          <w:noProof/>
          <w:sz w:val="24"/>
          <w:szCs w:val="24"/>
        </w:rPr>
        <w:t>r</w:t>
      </w:r>
      <w:r w:rsidRPr="00957B39">
        <w:rPr>
          <w:rFonts w:ascii="Times New Roman" w:hAnsi="Times New Roman" w:cs="Times New Roman"/>
          <w:noProof/>
          <w:sz w:val="24"/>
          <w:szCs w:val="24"/>
        </w:rPr>
        <w:t xml:space="preserve">oots. </w:t>
      </w:r>
      <w:r w:rsidRPr="00957B39">
        <w:rPr>
          <w:rFonts w:ascii="Times New Roman" w:hAnsi="Times New Roman" w:cs="Times New Roman"/>
          <w:i/>
          <w:iCs/>
          <w:noProof/>
          <w:sz w:val="24"/>
          <w:szCs w:val="24"/>
        </w:rPr>
        <w:t>PloS one</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10</w:t>
      </w:r>
      <w:r w:rsidRPr="00957B39">
        <w:rPr>
          <w:rFonts w:ascii="Times New Roman" w:hAnsi="Times New Roman" w:cs="Times New Roman"/>
          <w:noProof/>
          <w:sz w:val="24"/>
          <w:szCs w:val="24"/>
        </w:rPr>
        <w:t>: e0136064.</w:t>
      </w:r>
    </w:p>
    <w:p w14:paraId="7280105A" w14:textId="223CD075"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Chamala S, García N, Godden GT, Krishnakumar V, Jordon-Thaden IE, Smet R De, Barbazuk WB, Soltis DE, Soltis PS</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2015</w:t>
      </w:r>
      <w:r w:rsidRPr="00957B39">
        <w:rPr>
          <w:rFonts w:ascii="Times New Roman" w:hAnsi="Times New Roman" w:cs="Times New Roman"/>
          <w:noProof/>
          <w:sz w:val="24"/>
          <w:szCs w:val="24"/>
        </w:rPr>
        <w:t xml:space="preserve">. MarkerMiner 1.0: A </w:t>
      </w:r>
      <w:r w:rsidR="00DA350E">
        <w:rPr>
          <w:rFonts w:ascii="Times New Roman" w:hAnsi="Times New Roman" w:cs="Times New Roman"/>
          <w:noProof/>
          <w:sz w:val="24"/>
          <w:szCs w:val="24"/>
        </w:rPr>
        <w:t>n</w:t>
      </w:r>
      <w:r w:rsidRPr="00957B39">
        <w:rPr>
          <w:rFonts w:ascii="Times New Roman" w:hAnsi="Times New Roman" w:cs="Times New Roman"/>
          <w:noProof/>
          <w:sz w:val="24"/>
          <w:szCs w:val="24"/>
        </w:rPr>
        <w:t xml:space="preserve">ew </w:t>
      </w:r>
      <w:r w:rsidR="00DA350E">
        <w:rPr>
          <w:rFonts w:ascii="Times New Roman" w:hAnsi="Times New Roman" w:cs="Times New Roman"/>
          <w:noProof/>
          <w:sz w:val="24"/>
          <w:szCs w:val="24"/>
        </w:rPr>
        <w:t>a</w:t>
      </w:r>
      <w:r w:rsidRPr="00957B39">
        <w:rPr>
          <w:rFonts w:ascii="Times New Roman" w:hAnsi="Times New Roman" w:cs="Times New Roman"/>
          <w:noProof/>
          <w:sz w:val="24"/>
          <w:szCs w:val="24"/>
        </w:rPr>
        <w:t xml:space="preserve">pplication for </w:t>
      </w:r>
      <w:r w:rsidR="00DA350E">
        <w:rPr>
          <w:rFonts w:ascii="Times New Roman" w:hAnsi="Times New Roman" w:cs="Times New Roman"/>
          <w:noProof/>
          <w:sz w:val="24"/>
          <w:szCs w:val="24"/>
        </w:rPr>
        <w:t>p</w:t>
      </w:r>
      <w:r w:rsidRPr="00957B39">
        <w:rPr>
          <w:rFonts w:ascii="Times New Roman" w:hAnsi="Times New Roman" w:cs="Times New Roman"/>
          <w:noProof/>
          <w:sz w:val="24"/>
          <w:szCs w:val="24"/>
        </w:rPr>
        <w:t xml:space="preserve">hylogenetic </w:t>
      </w:r>
      <w:r w:rsidR="00DA350E">
        <w:rPr>
          <w:rFonts w:ascii="Times New Roman" w:hAnsi="Times New Roman" w:cs="Times New Roman"/>
          <w:noProof/>
          <w:sz w:val="24"/>
          <w:szCs w:val="24"/>
        </w:rPr>
        <w:t>m</w:t>
      </w:r>
      <w:r w:rsidRPr="00957B39">
        <w:rPr>
          <w:rFonts w:ascii="Times New Roman" w:hAnsi="Times New Roman" w:cs="Times New Roman"/>
          <w:noProof/>
          <w:sz w:val="24"/>
          <w:szCs w:val="24"/>
        </w:rPr>
        <w:t xml:space="preserve">arker </w:t>
      </w:r>
      <w:r w:rsidR="00DA350E">
        <w:rPr>
          <w:rFonts w:ascii="Times New Roman" w:hAnsi="Times New Roman" w:cs="Times New Roman"/>
          <w:noProof/>
          <w:sz w:val="24"/>
          <w:szCs w:val="24"/>
        </w:rPr>
        <w:t>d</w:t>
      </w:r>
      <w:r w:rsidRPr="00957B39">
        <w:rPr>
          <w:rFonts w:ascii="Times New Roman" w:hAnsi="Times New Roman" w:cs="Times New Roman"/>
          <w:noProof/>
          <w:sz w:val="24"/>
          <w:szCs w:val="24"/>
        </w:rPr>
        <w:t xml:space="preserve">evelopment </w:t>
      </w:r>
      <w:r w:rsidR="00DA350E">
        <w:rPr>
          <w:rFonts w:ascii="Times New Roman" w:hAnsi="Times New Roman" w:cs="Times New Roman"/>
          <w:noProof/>
          <w:sz w:val="24"/>
          <w:szCs w:val="24"/>
        </w:rPr>
        <w:t>u</w:t>
      </w:r>
      <w:r w:rsidRPr="00957B39">
        <w:rPr>
          <w:rFonts w:ascii="Times New Roman" w:hAnsi="Times New Roman" w:cs="Times New Roman"/>
          <w:noProof/>
          <w:sz w:val="24"/>
          <w:szCs w:val="24"/>
        </w:rPr>
        <w:t xml:space="preserve">sing </w:t>
      </w:r>
      <w:r w:rsidR="00DA350E">
        <w:rPr>
          <w:rFonts w:ascii="Times New Roman" w:hAnsi="Times New Roman" w:cs="Times New Roman"/>
          <w:noProof/>
          <w:sz w:val="24"/>
          <w:szCs w:val="24"/>
        </w:rPr>
        <w:t>a</w:t>
      </w:r>
      <w:r w:rsidRPr="00957B39">
        <w:rPr>
          <w:rFonts w:ascii="Times New Roman" w:hAnsi="Times New Roman" w:cs="Times New Roman"/>
          <w:noProof/>
          <w:sz w:val="24"/>
          <w:szCs w:val="24"/>
        </w:rPr>
        <w:t xml:space="preserve">ngiosperm </w:t>
      </w:r>
      <w:r w:rsidR="00DA350E">
        <w:rPr>
          <w:rFonts w:ascii="Times New Roman" w:hAnsi="Times New Roman" w:cs="Times New Roman"/>
          <w:noProof/>
          <w:sz w:val="24"/>
          <w:szCs w:val="24"/>
        </w:rPr>
        <w:t>t</w:t>
      </w:r>
      <w:r w:rsidRPr="00957B39">
        <w:rPr>
          <w:rFonts w:ascii="Times New Roman" w:hAnsi="Times New Roman" w:cs="Times New Roman"/>
          <w:noProof/>
          <w:sz w:val="24"/>
          <w:szCs w:val="24"/>
        </w:rPr>
        <w:t xml:space="preserve">ranscriptomes. </w:t>
      </w:r>
      <w:r w:rsidRPr="00957B39">
        <w:rPr>
          <w:rFonts w:ascii="Times New Roman" w:hAnsi="Times New Roman" w:cs="Times New Roman"/>
          <w:i/>
          <w:iCs/>
          <w:noProof/>
          <w:sz w:val="24"/>
          <w:szCs w:val="24"/>
        </w:rPr>
        <w:t>Applications in Plant Sciences</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3</w:t>
      </w:r>
      <w:r w:rsidRPr="00957B39">
        <w:rPr>
          <w:rFonts w:ascii="Times New Roman" w:hAnsi="Times New Roman" w:cs="Times New Roman"/>
          <w:noProof/>
          <w:sz w:val="24"/>
          <w:szCs w:val="24"/>
        </w:rPr>
        <w:t>: 1400115.</w:t>
      </w:r>
    </w:p>
    <w:p w14:paraId="36005032"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Delaux P-M, Radhakrishnan G, Oldroyd G</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2015</w:t>
      </w:r>
      <w:r w:rsidRPr="00957B39">
        <w:rPr>
          <w:rFonts w:ascii="Times New Roman" w:hAnsi="Times New Roman" w:cs="Times New Roman"/>
          <w:noProof/>
          <w:sz w:val="24"/>
          <w:szCs w:val="24"/>
        </w:rPr>
        <w:t xml:space="preserve">. Tracing the evolutionary path to nitrogen-fixing crops. </w:t>
      </w:r>
      <w:r w:rsidRPr="00957B39">
        <w:rPr>
          <w:rFonts w:ascii="Times New Roman" w:hAnsi="Times New Roman" w:cs="Times New Roman"/>
          <w:i/>
          <w:iCs/>
          <w:noProof/>
          <w:sz w:val="24"/>
          <w:szCs w:val="24"/>
        </w:rPr>
        <w:t>Current Opinion in Plant Biology</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26</w:t>
      </w:r>
      <w:r w:rsidRPr="00957B39">
        <w:rPr>
          <w:rFonts w:ascii="Times New Roman" w:hAnsi="Times New Roman" w:cs="Times New Roman"/>
          <w:noProof/>
          <w:sz w:val="24"/>
          <w:szCs w:val="24"/>
        </w:rPr>
        <w:t>: 95–99.</w:t>
      </w:r>
    </w:p>
    <w:p w14:paraId="45115F9C"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Delaux P-M, Séjalon-Delmas N, Bécard G, Ané J-M</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2013</w:t>
      </w:r>
      <w:r w:rsidRPr="00957B39">
        <w:rPr>
          <w:rFonts w:ascii="Times New Roman" w:hAnsi="Times New Roman" w:cs="Times New Roman"/>
          <w:noProof/>
          <w:sz w:val="24"/>
          <w:szCs w:val="24"/>
        </w:rPr>
        <w:t xml:space="preserve">. Evolution of the plant–microbe symbiotic </w:t>
      </w:r>
      <w:r w:rsidRPr="00E32642">
        <w:rPr>
          <w:rFonts w:ascii="Times New Roman" w:hAnsi="Times New Roman" w:cs="Times New Roman"/>
          <w:noProof/>
          <w:sz w:val="24"/>
          <w:szCs w:val="24"/>
        </w:rPr>
        <w:t>‘toolkit’.</w:t>
      </w:r>
      <w:r w:rsidRPr="00957B39">
        <w:rPr>
          <w:rFonts w:ascii="Times New Roman" w:hAnsi="Times New Roman" w:cs="Times New Roman"/>
          <w:noProof/>
          <w:sz w:val="24"/>
          <w:szCs w:val="24"/>
        </w:rPr>
        <w:t xml:space="preserve"> </w:t>
      </w:r>
      <w:r w:rsidRPr="00957B39">
        <w:rPr>
          <w:rFonts w:ascii="Times New Roman" w:hAnsi="Times New Roman" w:cs="Times New Roman"/>
          <w:i/>
          <w:iCs/>
          <w:noProof/>
          <w:sz w:val="24"/>
          <w:szCs w:val="24"/>
        </w:rPr>
        <w:t>Trends in Plant Science</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18</w:t>
      </w:r>
      <w:r w:rsidRPr="00957B39">
        <w:rPr>
          <w:rFonts w:ascii="Times New Roman" w:hAnsi="Times New Roman" w:cs="Times New Roman"/>
          <w:noProof/>
          <w:sz w:val="24"/>
          <w:szCs w:val="24"/>
        </w:rPr>
        <w:t>: 298–304.</w:t>
      </w:r>
    </w:p>
    <w:p w14:paraId="468DCE85" w14:textId="1215EBFA"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Delaux P-M, Varala K, Edger PP, Coruzzi GM, Pires JC, Ané J-M</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2014</w:t>
      </w:r>
      <w:r w:rsidRPr="00957B39">
        <w:rPr>
          <w:rFonts w:ascii="Times New Roman" w:hAnsi="Times New Roman" w:cs="Times New Roman"/>
          <w:noProof/>
          <w:sz w:val="24"/>
          <w:szCs w:val="24"/>
        </w:rPr>
        <w:t xml:space="preserve">. Comparative phylogenomics uncovers the impact of symbiotic associations on host genome evolution. (JM McDowell, Ed.). </w:t>
      </w:r>
      <w:r w:rsidRPr="00957B39">
        <w:rPr>
          <w:rFonts w:ascii="Times New Roman" w:hAnsi="Times New Roman" w:cs="Times New Roman"/>
          <w:i/>
          <w:iCs/>
          <w:noProof/>
          <w:sz w:val="24"/>
          <w:szCs w:val="24"/>
        </w:rPr>
        <w:t xml:space="preserve">PLoS </w:t>
      </w:r>
      <w:r w:rsidR="00E32642">
        <w:rPr>
          <w:rFonts w:ascii="Times New Roman" w:hAnsi="Times New Roman" w:cs="Times New Roman"/>
          <w:i/>
          <w:iCs/>
          <w:noProof/>
          <w:sz w:val="24"/>
          <w:szCs w:val="24"/>
        </w:rPr>
        <w:t>G</w:t>
      </w:r>
      <w:r w:rsidRPr="00E32642">
        <w:rPr>
          <w:rFonts w:ascii="Times New Roman" w:hAnsi="Times New Roman" w:cs="Times New Roman"/>
          <w:i/>
          <w:iCs/>
          <w:noProof/>
          <w:sz w:val="24"/>
          <w:szCs w:val="24"/>
        </w:rPr>
        <w:t>enetics</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10</w:t>
      </w:r>
      <w:r w:rsidRPr="00957B39">
        <w:rPr>
          <w:rFonts w:ascii="Times New Roman" w:hAnsi="Times New Roman" w:cs="Times New Roman"/>
          <w:noProof/>
          <w:sz w:val="24"/>
          <w:szCs w:val="24"/>
        </w:rPr>
        <w:t>: e1004487.</w:t>
      </w:r>
    </w:p>
    <w:p w14:paraId="49389EE8"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Doyle JJ</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2016</w:t>
      </w:r>
      <w:r w:rsidRPr="00957B39">
        <w:rPr>
          <w:rFonts w:ascii="Times New Roman" w:hAnsi="Times New Roman" w:cs="Times New Roman"/>
          <w:noProof/>
          <w:sz w:val="24"/>
          <w:szCs w:val="24"/>
        </w:rPr>
        <w:t xml:space="preserve">. Chasing unicorns: Nodulation origins and the paradox of novelty. </w:t>
      </w:r>
      <w:r w:rsidRPr="00957B39">
        <w:rPr>
          <w:rFonts w:ascii="Times New Roman" w:hAnsi="Times New Roman" w:cs="Times New Roman"/>
          <w:i/>
          <w:iCs/>
          <w:noProof/>
          <w:sz w:val="24"/>
          <w:szCs w:val="24"/>
        </w:rPr>
        <w:t>American Journal of Botany</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103</w:t>
      </w:r>
      <w:r w:rsidRPr="00957B39">
        <w:rPr>
          <w:rFonts w:ascii="Times New Roman" w:hAnsi="Times New Roman" w:cs="Times New Roman"/>
          <w:noProof/>
          <w:sz w:val="24"/>
          <w:szCs w:val="24"/>
        </w:rPr>
        <w:t>: 1865–1868.</w:t>
      </w:r>
    </w:p>
    <w:p w14:paraId="1C34F4EA"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 xml:space="preserve">Fahrenkrog AM, Neves LG, Resende MFR, Vazquez AI, de </w:t>
      </w:r>
      <w:r w:rsidRPr="00E32642">
        <w:rPr>
          <w:rFonts w:ascii="Times New Roman" w:hAnsi="Times New Roman" w:cs="Times New Roman"/>
          <w:b/>
          <w:bCs/>
          <w:noProof/>
          <w:sz w:val="24"/>
          <w:szCs w:val="24"/>
        </w:rPr>
        <w:t>los</w:t>
      </w:r>
      <w:r w:rsidRPr="00957B39">
        <w:rPr>
          <w:rFonts w:ascii="Times New Roman" w:hAnsi="Times New Roman" w:cs="Times New Roman"/>
          <w:b/>
          <w:bCs/>
          <w:noProof/>
          <w:sz w:val="24"/>
          <w:szCs w:val="24"/>
        </w:rPr>
        <w:t xml:space="preserve"> Campos G, Dervinis C, Sykes R, Davis M, Davenport R, Barbazuk WB, </w:t>
      </w:r>
      <w:r w:rsidRPr="00957B39">
        <w:rPr>
          <w:rFonts w:ascii="Times New Roman" w:hAnsi="Times New Roman" w:cs="Times New Roman"/>
          <w:b/>
          <w:bCs/>
          <w:i/>
          <w:iCs/>
          <w:noProof/>
          <w:sz w:val="24"/>
          <w:szCs w:val="24"/>
        </w:rPr>
        <w:t>et al.</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2017</w:t>
      </w:r>
      <w:r w:rsidRPr="00957B39">
        <w:rPr>
          <w:rFonts w:ascii="Times New Roman" w:hAnsi="Times New Roman" w:cs="Times New Roman"/>
          <w:noProof/>
          <w:sz w:val="24"/>
          <w:szCs w:val="24"/>
        </w:rPr>
        <w:t xml:space="preserve">. Genome-wide association study reveals putative regulators of bioenergy traits in </w:t>
      </w:r>
      <w:r w:rsidRPr="00957B39">
        <w:rPr>
          <w:rFonts w:ascii="Times New Roman" w:hAnsi="Times New Roman" w:cs="Times New Roman"/>
          <w:i/>
          <w:iCs/>
          <w:noProof/>
          <w:sz w:val="24"/>
          <w:szCs w:val="24"/>
        </w:rPr>
        <w:t>Populus deltoides</w:t>
      </w:r>
      <w:r w:rsidRPr="00957B39">
        <w:rPr>
          <w:rFonts w:ascii="Times New Roman" w:hAnsi="Times New Roman" w:cs="Times New Roman"/>
          <w:noProof/>
          <w:sz w:val="24"/>
          <w:szCs w:val="24"/>
        </w:rPr>
        <w:t xml:space="preserve">. </w:t>
      </w:r>
      <w:r w:rsidRPr="00957B39">
        <w:rPr>
          <w:rFonts w:ascii="Times New Roman" w:hAnsi="Times New Roman" w:cs="Times New Roman"/>
          <w:i/>
          <w:iCs/>
          <w:noProof/>
          <w:sz w:val="24"/>
          <w:szCs w:val="24"/>
        </w:rPr>
        <w:t>New Phytologist</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213</w:t>
      </w:r>
      <w:r w:rsidRPr="00957B39">
        <w:rPr>
          <w:rFonts w:ascii="Times New Roman" w:hAnsi="Times New Roman" w:cs="Times New Roman"/>
          <w:noProof/>
          <w:sz w:val="24"/>
          <w:szCs w:val="24"/>
        </w:rPr>
        <w:t>: 799–811.</w:t>
      </w:r>
    </w:p>
    <w:p w14:paraId="36A46530"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Favre P, Bapaume L, Bossolini E, Delorenzi M, Falquet L, Reinhardt D</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2014</w:t>
      </w:r>
      <w:r w:rsidRPr="00957B39">
        <w:rPr>
          <w:rFonts w:ascii="Times New Roman" w:hAnsi="Times New Roman" w:cs="Times New Roman"/>
          <w:noProof/>
          <w:sz w:val="24"/>
          <w:szCs w:val="24"/>
        </w:rPr>
        <w:t xml:space="preserve">. A novel </w:t>
      </w:r>
      <w:r w:rsidRPr="00957B39">
        <w:rPr>
          <w:rFonts w:ascii="Times New Roman" w:hAnsi="Times New Roman" w:cs="Times New Roman"/>
          <w:noProof/>
          <w:sz w:val="24"/>
          <w:szCs w:val="24"/>
        </w:rPr>
        <w:lastRenderedPageBreak/>
        <w:t xml:space="preserve">bioinformatics pipeline to discover genes related to arbuscular mycorrhizal symbiosis based on their evolutionary conservation pattern among higher plants. </w:t>
      </w:r>
      <w:r w:rsidRPr="00957B39">
        <w:rPr>
          <w:rFonts w:ascii="Times New Roman" w:hAnsi="Times New Roman" w:cs="Times New Roman"/>
          <w:i/>
          <w:iCs/>
          <w:noProof/>
          <w:sz w:val="24"/>
          <w:szCs w:val="24"/>
        </w:rPr>
        <w:t>BMC plant biology</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14</w:t>
      </w:r>
      <w:r w:rsidRPr="00957B39">
        <w:rPr>
          <w:rFonts w:ascii="Times New Roman" w:hAnsi="Times New Roman" w:cs="Times New Roman"/>
          <w:noProof/>
          <w:sz w:val="24"/>
          <w:szCs w:val="24"/>
        </w:rPr>
        <w:t>: 333.</w:t>
      </w:r>
    </w:p>
    <w:p w14:paraId="5BCAB468"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 xml:space="preserve">Finzi AC, Norby RJ, Calfapietra C, Gallet-Budynek A, Gielen B, Holmes WE, Hoosbeek MR, Iversen CM, Jackson RB, Kubiske </w:t>
      </w:r>
      <w:r w:rsidRPr="00E32642">
        <w:rPr>
          <w:rFonts w:ascii="Times New Roman" w:hAnsi="Times New Roman" w:cs="Times New Roman"/>
          <w:b/>
          <w:bCs/>
          <w:noProof/>
          <w:sz w:val="24"/>
          <w:szCs w:val="24"/>
        </w:rPr>
        <w:t>ME</w:t>
      </w:r>
      <w:r w:rsidRPr="00957B39">
        <w:rPr>
          <w:rFonts w:ascii="Times New Roman" w:hAnsi="Times New Roman" w:cs="Times New Roman"/>
          <w:b/>
          <w:bCs/>
          <w:noProof/>
          <w:sz w:val="24"/>
          <w:szCs w:val="24"/>
        </w:rPr>
        <w:t xml:space="preserve">, </w:t>
      </w:r>
      <w:r w:rsidRPr="00957B39">
        <w:rPr>
          <w:rFonts w:ascii="Times New Roman" w:hAnsi="Times New Roman" w:cs="Times New Roman"/>
          <w:b/>
          <w:bCs/>
          <w:i/>
          <w:iCs/>
          <w:noProof/>
          <w:sz w:val="24"/>
          <w:szCs w:val="24"/>
        </w:rPr>
        <w:t>et al.</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2007</w:t>
      </w:r>
      <w:r w:rsidRPr="00957B39">
        <w:rPr>
          <w:rFonts w:ascii="Times New Roman" w:hAnsi="Times New Roman" w:cs="Times New Roman"/>
          <w:noProof/>
          <w:sz w:val="24"/>
          <w:szCs w:val="24"/>
        </w:rPr>
        <w:t xml:space="preserve">. </w:t>
      </w:r>
      <w:r w:rsidRPr="00E32642">
        <w:rPr>
          <w:rFonts w:ascii="Times New Roman" w:hAnsi="Times New Roman" w:cs="Times New Roman"/>
          <w:noProof/>
          <w:sz w:val="24"/>
          <w:szCs w:val="24"/>
        </w:rPr>
        <w:t>Increases</w:t>
      </w:r>
      <w:r w:rsidRPr="00957B39">
        <w:rPr>
          <w:rFonts w:ascii="Times New Roman" w:hAnsi="Times New Roman" w:cs="Times New Roman"/>
          <w:noProof/>
          <w:sz w:val="24"/>
          <w:szCs w:val="24"/>
        </w:rPr>
        <w:t xml:space="preserve"> in nitrogen uptake rather than nitrogen-use efficiency support higher rates of temperate forest productivity under elevated CO2. </w:t>
      </w:r>
      <w:r w:rsidRPr="00957B39">
        <w:rPr>
          <w:rFonts w:ascii="Times New Roman" w:hAnsi="Times New Roman" w:cs="Times New Roman"/>
          <w:i/>
          <w:iCs/>
          <w:noProof/>
          <w:sz w:val="24"/>
          <w:szCs w:val="24"/>
        </w:rPr>
        <w:t>Proceedings of the National Academy of Sciences of the United States of America</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104</w:t>
      </w:r>
      <w:r w:rsidRPr="00957B39">
        <w:rPr>
          <w:rFonts w:ascii="Times New Roman" w:hAnsi="Times New Roman" w:cs="Times New Roman"/>
          <w:noProof/>
          <w:sz w:val="24"/>
          <w:szCs w:val="24"/>
        </w:rPr>
        <w:t>: 14014–9.</w:t>
      </w:r>
    </w:p>
    <w:p w14:paraId="0A77EF0C" w14:textId="6689E52E" w:rsidR="00AD1371" w:rsidRPr="00957B39" w:rsidRDefault="00504973"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F</w:t>
      </w:r>
      <w:r>
        <w:rPr>
          <w:rFonts w:ascii="Times New Roman" w:hAnsi="Times New Roman" w:cs="Times New Roman"/>
          <w:b/>
          <w:bCs/>
          <w:noProof/>
          <w:sz w:val="24"/>
          <w:szCs w:val="24"/>
        </w:rPr>
        <w:t>rancisco</w:t>
      </w:r>
      <w:r w:rsidRPr="00957B39">
        <w:rPr>
          <w:rFonts w:ascii="Times New Roman" w:hAnsi="Times New Roman" w:cs="Times New Roman"/>
          <w:b/>
          <w:bCs/>
          <w:noProof/>
          <w:sz w:val="24"/>
          <w:szCs w:val="24"/>
        </w:rPr>
        <w:t xml:space="preserve"> </w:t>
      </w:r>
      <w:r w:rsidR="00AD1371" w:rsidRPr="00957B39">
        <w:rPr>
          <w:rFonts w:ascii="Times New Roman" w:hAnsi="Times New Roman" w:cs="Times New Roman"/>
          <w:b/>
          <w:bCs/>
          <w:noProof/>
          <w:sz w:val="24"/>
          <w:szCs w:val="24"/>
        </w:rPr>
        <w:t>PB, A</w:t>
      </w:r>
      <w:r>
        <w:rPr>
          <w:rFonts w:ascii="Times New Roman" w:hAnsi="Times New Roman" w:cs="Times New Roman"/>
          <w:b/>
          <w:bCs/>
          <w:noProof/>
          <w:sz w:val="24"/>
          <w:szCs w:val="24"/>
        </w:rPr>
        <w:t>kao</w:t>
      </w:r>
      <w:r w:rsidR="00AD1371" w:rsidRPr="00957B39">
        <w:rPr>
          <w:rFonts w:ascii="Times New Roman" w:hAnsi="Times New Roman" w:cs="Times New Roman"/>
          <w:b/>
          <w:bCs/>
          <w:noProof/>
          <w:sz w:val="24"/>
          <w:szCs w:val="24"/>
        </w:rPr>
        <w:t xml:space="preserve"> S</w:t>
      </w:r>
      <w:r w:rsidR="00AD1371" w:rsidRPr="00957B39">
        <w:rPr>
          <w:rFonts w:ascii="Times New Roman" w:hAnsi="Times New Roman" w:cs="Times New Roman"/>
          <w:noProof/>
          <w:sz w:val="24"/>
          <w:szCs w:val="24"/>
        </w:rPr>
        <w:t xml:space="preserve">. </w:t>
      </w:r>
      <w:r w:rsidR="00AD1371" w:rsidRPr="00957B39">
        <w:rPr>
          <w:rFonts w:ascii="Times New Roman" w:hAnsi="Times New Roman" w:cs="Times New Roman"/>
          <w:b/>
          <w:bCs/>
          <w:noProof/>
          <w:sz w:val="24"/>
          <w:szCs w:val="24"/>
        </w:rPr>
        <w:t>1993</w:t>
      </w:r>
      <w:r w:rsidR="00AD1371" w:rsidRPr="00957B39">
        <w:rPr>
          <w:rFonts w:ascii="Times New Roman" w:hAnsi="Times New Roman" w:cs="Times New Roman"/>
          <w:noProof/>
          <w:sz w:val="24"/>
          <w:szCs w:val="24"/>
        </w:rPr>
        <w:t xml:space="preserve">. Autoregulation and </w:t>
      </w:r>
      <w:r w:rsidR="00DA350E">
        <w:rPr>
          <w:rFonts w:ascii="Times New Roman" w:hAnsi="Times New Roman" w:cs="Times New Roman"/>
          <w:noProof/>
          <w:sz w:val="24"/>
          <w:szCs w:val="24"/>
        </w:rPr>
        <w:t>n</w:t>
      </w:r>
      <w:r w:rsidR="00AD1371" w:rsidRPr="00957B39">
        <w:rPr>
          <w:rFonts w:ascii="Times New Roman" w:hAnsi="Times New Roman" w:cs="Times New Roman"/>
          <w:noProof/>
          <w:sz w:val="24"/>
          <w:szCs w:val="24"/>
        </w:rPr>
        <w:t xml:space="preserve">itrate </w:t>
      </w:r>
      <w:r w:rsidR="00DA350E">
        <w:rPr>
          <w:rFonts w:ascii="Times New Roman" w:hAnsi="Times New Roman" w:cs="Times New Roman"/>
          <w:noProof/>
          <w:sz w:val="24"/>
          <w:szCs w:val="24"/>
        </w:rPr>
        <w:t>i</w:t>
      </w:r>
      <w:r w:rsidR="00AD1371" w:rsidRPr="00957B39">
        <w:rPr>
          <w:rFonts w:ascii="Times New Roman" w:hAnsi="Times New Roman" w:cs="Times New Roman"/>
          <w:noProof/>
          <w:sz w:val="24"/>
          <w:szCs w:val="24"/>
        </w:rPr>
        <w:t xml:space="preserve">nhibition of </w:t>
      </w:r>
      <w:r w:rsidR="00DA350E">
        <w:rPr>
          <w:rFonts w:ascii="Times New Roman" w:hAnsi="Times New Roman" w:cs="Times New Roman"/>
          <w:noProof/>
          <w:sz w:val="24"/>
          <w:szCs w:val="24"/>
        </w:rPr>
        <w:t>no</w:t>
      </w:r>
      <w:r w:rsidR="00AD1371" w:rsidRPr="00957B39">
        <w:rPr>
          <w:rFonts w:ascii="Times New Roman" w:hAnsi="Times New Roman" w:cs="Times New Roman"/>
          <w:noProof/>
          <w:sz w:val="24"/>
          <w:szCs w:val="24"/>
        </w:rPr>
        <w:t xml:space="preserve">dule </w:t>
      </w:r>
      <w:r w:rsidR="00DA350E">
        <w:rPr>
          <w:rFonts w:ascii="Times New Roman" w:hAnsi="Times New Roman" w:cs="Times New Roman"/>
          <w:noProof/>
          <w:sz w:val="24"/>
          <w:szCs w:val="24"/>
        </w:rPr>
        <w:t>f</w:t>
      </w:r>
      <w:r w:rsidR="00AD1371" w:rsidRPr="00957B39">
        <w:rPr>
          <w:rFonts w:ascii="Times New Roman" w:hAnsi="Times New Roman" w:cs="Times New Roman"/>
          <w:noProof/>
          <w:sz w:val="24"/>
          <w:szCs w:val="24"/>
        </w:rPr>
        <w:t xml:space="preserve">ormation in </w:t>
      </w:r>
      <w:r w:rsidR="00DA350E">
        <w:rPr>
          <w:rFonts w:ascii="Times New Roman" w:hAnsi="Times New Roman" w:cs="Times New Roman"/>
          <w:noProof/>
          <w:sz w:val="24"/>
          <w:szCs w:val="24"/>
        </w:rPr>
        <w:t>s</w:t>
      </w:r>
      <w:r w:rsidR="00AD1371" w:rsidRPr="00957B39">
        <w:rPr>
          <w:rFonts w:ascii="Times New Roman" w:hAnsi="Times New Roman" w:cs="Times New Roman"/>
          <w:noProof/>
          <w:sz w:val="24"/>
          <w:szCs w:val="24"/>
        </w:rPr>
        <w:t xml:space="preserve">oybean cv. </w:t>
      </w:r>
      <w:r w:rsidR="00AD1371" w:rsidRPr="00E32642">
        <w:rPr>
          <w:rFonts w:ascii="Times New Roman" w:hAnsi="Times New Roman" w:cs="Times New Roman"/>
          <w:noProof/>
          <w:sz w:val="24"/>
          <w:szCs w:val="24"/>
        </w:rPr>
        <w:t>Enrei</w:t>
      </w:r>
      <w:r w:rsidR="00AD1371" w:rsidRPr="00957B39">
        <w:rPr>
          <w:rFonts w:ascii="Times New Roman" w:hAnsi="Times New Roman" w:cs="Times New Roman"/>
          <w:noProof/>
          <w:sz w:val="24"/>
          <w:szCs w:val="24"/>
        </w:rPr>
        <w:t xml:space="preserve"> and its </w:t>
      </w:r>
      <w:r w:rsidR="00DA350E">
        <w:rPr>
          <w:rFonts w:ascii="Times New Roman" w:hAnsi="Times New Roman" w:cs="Times New Roman"/>
          <w:noProof/>
          <w:sz w:val="24"/>
          <w:szCs w:val="24"/>
        </w:rPr>
        <w:t>n</w:t>
      </w:r>
      <w:r w:rsidR="00AD1371" w:rsidRPr="00957B39">
        <w:rPr>
          <w:rFonts w:ascii="Times New Roman" w:hAnsi="Times New Roman" w:cs="Times New Roman"/>
          <w:noProof/>
          <w:sz w:val="24"/>
          <w:szCs w:val="24"/>
        </w:rPr>
        <w:t xml:space="preserve">odulation </w:t>
      </w:r>
      <w:r w:rsidR="00DA350E">
        <w:rPr>
          <w:rFonts w:ascii="Times New Roman" w:hAnsi="Times New Roman" w:cs="Times New Roman"/>
          <w:noProof/>
          <w:sz w:val="24"/>
          <w:szCs w:val="24"/>
        </w:rPr>
        <w:t>m</w:t>
      </w:r>
      <w:r w:rsidR="00AD1371" w:rsidRPr="00957B39">
        <w:rPr>
          <w:rFonts w:ascii="Times New Roman" w:hAnsi="Times New Roman" w:cs="Times New Roman"/>
          <w:noProof/>
          <w:sz w:val="24"/>
          <w:szCs w:val="24"/>
        </w:rPr>
        <w:t xml:space="preserve">utants. </w:t>
      </w:r>
      <w:r w:rsidR="00AD1371" w:rsidRPr="00957B39">
        <w:rPr>
          <w:rFonts w:ascii="Times New Roman" w:hAnsi="Times New Roman" w:cs="Times New Roman"/>
          <w:i/>
          <w:iCs/>
          <w:noProof/>
          <w:sz w:val="24"/>
          <w:szCs w:val="24"/>
        </w:rPr>
        <w:t>Journal of Experimental Botany</w:t>
      </w:r>
      <w:r w:rsidR="00AD1371" w:rsidRPr="00957B39">
        <w:rPr>
          <w:rFonts w:ascii="Times New Roman" w:hAnsi="Times New Roman" w:cs="Times New Roman"/>
          <w:noProof/>
          <w:sz w:val="24"/>
          <w:szCs w:val="24"/>
        </w:rPr>
        <w:t xml:space="preserve"> </w:t>
      </w:r>
      <w:r w:rsidR="00AD1371" w:rsidRPr="00957B39">
        <w:rPr>
          <w:rFonts w:ascii="Times New Roman" w:hAnsi="Times New Roman" w:cs="Times New Roman"/>
          <w:b/>
          <w:bCs/>
          <w:noProof/>
          <w:sz w:val="24"/>
          <w:szCs w:val="24"/>
        </w:rPr>
        <w:t>44</w:t>
      </w:r>
      <w:r w:rsidR="00AD1371" w:rsidRPr="00957B39">
        <w:rPr>
          <w:rFonts w:ascii="Times New Roman" w:hAnsi="Times New Roman" w:cs="Times New Roman"/>
          <w:noProof/>
          <w:sz w:val="24"/>
          <w:szCs w:val="24"/>
        </w:rPr>
        <w:t>: 547–553.</w:t>
      </w:r>
    </w:p>
    <w:p w14:paraId="361A5D1A" w14:textId="4631B47C"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Gutierrez RA</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2012</w:t>
      </w:r>
      <w:r w:rsidRPr="00957B39">
        <w:rPr>
          <w:rFonts w:ascii="Times New Roman" w:hAnsi="Times New Roman" w:cs="Times New Roman"/>
          <w:noProof/>
          <w:sz w:val="24"/>
          <w:szCs w:val="24"/>
        </w:rPr>
        <w:t xml:space="preserve">. Systems </w:t>
      </w:r>
      <w:r w:rsidR="00DA350E">
        <w:rPr>
          <w:rFonts w:ascii="Times New Roman" w:hAnsi="Times New Roman" w:cs="Times New Roman"/>
          <w:noProof/>
          <w:sz w:val="24"/>
          <w:szCs w:val="24"/>
        </w:rPr>
        <w:t>b</w:t>
      </w:r>
      <w:r w:rsidRPr="00957B39">
        <w:rPr>
          <w:rFonts w:ascii="Times New Roman" w:hAnsi="Times New Roman" w:cs="Times New Roman"/>
          <w:noProof/>
          <w:sz w:val="24"/>
          <w:szCs w:val="24"/>
        </w:rPr>
        <w:t>iology fo</w:t>
      </w:r>
      <w:r w:rsidR="00DA350E">
        <w:rPr>
          <w:rFonts w:ascii="Times New Roman" w:hAnsi="Times New Roman" w:cs="Times New Roman"/>
          <w:noProof/>
          <w:sz w:val="24"/>
          <w:szCs w:val="24"/>
        </w:rPr>
        <w:t>r e</w:t>
      </w:r>
      <w:r w:rsidRPr="00957B39">
        <w:rPr>
          <w:rFonts w:ascii="Times New Roman" w:hAnsi="Times New Roman" w:cs="Times New Roman"/>
          <w:noProof/>
          <w:sz w:val="24"/>
          <w:szCs w:val="24"/>
        </w:rPr>
        <w:t xml:space="preserve">nhanced </w:t>
      </w:r>
      <w:r w:rsidR="00DA350E">
        <w:rPr>
          <w:rFonts w:ascii="Times New Roman" w:hAnsi="Times New Roman" w:cs="Times New Roman"/>
          <w:noProof/>
          <w:sz w:val="24"/>
          <w:szCs w:val="24"/>
        </w:rPr>
        <w:t>p</w:t>
      </w:r>
      <w:r w:rsidRPr="00957B39">
        <w:rPr>
          <w:rFonts w:ascii="Times New Roman" w:hAnsi="Times New Roman" w:cs="Times New Roman"/>
          <w:noProof/>
          <w:sz w:val="24"/>
          <w:szCs w:val="24"/>
        </w:rPr>
        <w:t xml:space="preserve">lant </w:t>
      </w:r>
      <w:r w:rsidR="00DA350E">
        <w:rPr>
          <w:rFonts w:ascii="Times New Roman" w:hAnsi="Times New Roman" w:cs="Times New Roman"/>
          <w:noProof/>
          <w:sz w:val="24"/>
          <w:szCs w:val="24"/>
        </w:rPr>
        <w:t>n</w:t>
      </w:r>
      <w:r w:rsidRPr="00957B39">
        <w:rPr>
          <w:rFonts w:ascii="Times New Roman" w:hAnsi="Times New Roman" w:cs="Times New Roman"/>
          <w:noProof/>
          <w:sz w:val="24"/>
          <w:szCs w:val="24"/>
        </w:rPr>
        <w:t xml:space="preserve">itrogen </w:t>
      </w:r>
      <w:r w:rsidR="00DA350E">
        <w:rPr>
          <w:rFonts w:ascii="Times New Roman" w:hAnsi="Times New Roman" w:cs="Times New Roman"/>
          <w:noProof/>
          <w:sz w:val="24"/>
          <w:szCs w:val="24"/>
        </w:rPr>
        <w:t>n</w:t>
      </w:r>
      <w:r w:rsidRPr="00957B39">
        <w:rPr>
          <w:rFonts w:ascii="Times New Roman" w:hAnsi="Times New Roman" w:cs="Times New Roman"/>
          <w:noProof/>
          <w:sz w:val="24"/>
          <w:szCs w:val="24"/>
        </w:rPr>
        <w:t xml:space="preserve">utrition. </w:t>
      </w:r>
      <w:r w:rsidRPr="00957B39">
        <w:rPr>
          <w:rFonts w:ascii="Times New Roman" w:hAnsi="Times New Roman" w:cs="Times New Roman"/>
          <w:i/>
          <w:iCs/>
          <w:noProof/>
          <w:sz w:val="24"/>
          <w:szCs w:val="24"/>
        </w:rPr>
        <w:t>Science</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336</w:t>
      </w:r>
      <w:r w:rsidRPr="00957B39">
        <w:rPr>
          <w:rFonts w:ascii="Times New Roman" w:hAnsi="Times New Roman" w:cs="Times New Roman"/>
          <w:noProof/>
          <w:sz w:val="24"/>
          <w:szCs w:val="24"/>
        </w:rPr>
        <w:t>: 1673–1675.</w:t>
      </w:r>
    </w:p>
    <w:p w14:paraId="2C727BB3"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Hittinger CT, Carroll SB</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2007</w:t>
      </w:r>
      <w:r w:rsidRPr="00957B39">
        <w:rPr>
          <w:rFonts w:ascii="Times New Roman" w:hAnsi="Times New Roman" w:cs="Times New Roman"/>
          <w:noProof/>
          <w:sz w:val="24"/>
          <w:szCs w:val="24"/>
        </w:rPr>
        <w:t xml:space="preserve">. Gene duplication and the adaptive evolution of a classic genetic switch. </w:t>
      </w:r>
      <w:r w:rsidRPr="00957B39">
        <w:rPr>
          <w:rFonts w:ascii="Times New Roman" w:hAnsi="Times New Roman" w:cs="Times New Roman"/>
          <w:i/>
          <w:iCs/>
          <w:noProof/>
          <w:sz w:val="24"/>
          <w:szCs w:val="24"/>
        </w:rPr>
        <w:t>Nature</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449</w:t>
      </w:r>
      <w:r w:rsidRPr="00957B39">
        <w:rPr>
          <w:rFonts w:ascii="Times New Roman" w:hAnsi="Times New Roman" w:cs="Times New Roman"/>
          <w:noProof/>
          <w:sz w:val="24"/>
          <w:szCs w:val="24"/>
        </w:rPr>
        <w:t>: 677–681.</w:t>
      </w:r>
    </w:p>
    <w:p w14:paraId="3F003FEB"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 xml:space="preserve">Horváth B, Yeun LH, Domonkos A, Halász G, Gobbato E, Ayaydin F, Miró K, Hirsch S, Sun J, Tadege M, </w:t>
      </w:r>
      <w:r w:rsidRPr="00957B39">
        <w:rPr>
          <w:rFonts w:ascii="Times New Roman" w:hAnsi="Times New Roman" w:cs="Times New Roman"/>
          <w:b/>
          <w:bCs/>
          <w:i/>
          <w:iCs/>
          <w:noProof/>
          <w:sz w:val="24"/>
          <w:szCs w:val="24"/>
        </w:rPr>
        <w:t>et al.</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2011</w:t>
      </w:r>
      <w:r w:rsidRPr="00957B39">
        <w:rPr>
          <w:rFonts w:ascii="Times New Roman" w:hAnsi="Times New Roman" w:cs="Times New Roman"/>
          <w:noProof/>
          <w:sz w:val="24"/>
          <w:szCs w:val="24"/>
        </w:rPr>
        <w:t xml:space="preserve">. </w:t>
      </w:r>
      <w:r w:rsidRPr="00E71805">
        <w:rPr>
          <w:rFonts w:ascii="Times New Roman" w:hAnsi="Times New Roman" w:cs="Times New Roman"/>
          <w:i/>
          <w:noProof/>
          <w:sz w:val="24"/>
          <w:szCs w:val="24"/>
        </w:rPr>
        <w:t>Medicago truncatula</w:t>
      </w:r>
      <w:r w:rsidRPr="00957B39">
        <w:rPr>
          <w:rFonts w:ascii="Times New Roman" w:hAnsi="Times New Roman" w:cs="Times New Roman"/>
          <w:noProof/>
          <w:sz w:val="24"/>
          <w:szCs w:val="24"/>
        </w:rPr>
        <w:t xml:space="preserve"> IPD3 is a member of the common symbiotic signaling pathway required for rhizobial and mycorrhizal symbioses. </w:t>
      </w:r>
      <w:r w:rsidRPr="00957B39">
        <w:rPr>
          <w:rFonts w:ascii="Times New Roman" w:hAnsi="Times New Roman" w:cs="Times New Roman"/>
          <w:i/>
          <w:iCs/>
          <w:noProof/>
          <w:sz w:val="24"/>
          <w:szCs w:val="24"/>
        </w:rPr>
        <w:t>Molecular plant-microbe interactions : MPMI</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24</w:t>
      </w:r>
      <w:r w:rsidRPr="00957B39">
        <w:rPr>
          <w:rFonts w:ascii="Times New Roman" w:hAnsi="Times New Roman" w:cs="Times New Roman"/>
          <w:noProof/>
          <w:sz w:val="24"/>
          <w:szCs w:val="24"/>
        </w:rPr>
        <w:t>: 1345–58.</w:t>
      </w:r>
    </w:p>
    <w:p w14:paraId="07A0F590" w14:textId="7BE5E085"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 xml:space="preserve">Jez JM, Lee SG, </w:t>
      </w:r>
      <w:r w:rsidRPr="00E32642">
        <w:rPr>
          <w:rFonts w:ascii="Times New Roman" w:hAnsi="Times New Roman" w:cs="Times New Roman"/>
          <w:b/>
          <w:bCs/>
          <w:noProof/>
          <w:sz w:val="24"/>
          <w:szCs w:val="24"/>
        </w:rPr>
        <w:t>Sherp</w:t>
      </w:r>
      <w:r w:rsidRPr="00957B39">
        <w:rPr>
          <w:rFonts w:ascii="Times New Roman" w:hAnsi="Times New Roman" w:cs="Times New Roman"/>
          <w:b/>
          <w:bCs/>
          <w:noProof/>
          <w:sz w:val="24"/>
          <w:szCs w:val="24"/>
        </w:rPr>
        <w:t xml:space="preserve"> AM</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2016</w:t>
      </w:r>
      <w:r w:rsidRPr="00957B39">
        <w:rPr>
          <w:rFonts w:ascii="Times New Roman" w:hAnsi="Times New Roman" w:cs="Times New Roman"/>
          <w:noProof/>
          <w:sz w:val="24"/>
          <w:szCs w:val="24"/>
        </w:rPr>
        <w:t xml:space="preserve">. The next green movement: </w:t>
      </w:r>
      <w:r w:rsidR="00DA350E">
        <w:rPr>
          <w:rFonts w:ascii="Times New Roman" w:hAnsi="Times New Roman" w:cs="Times New Roman"/>
          <w:noProof/>
          <w:sz w:val="24"/>
          <w:szCs w:val="24"/>
        </w:rPr>
        <w:t>p</w:t>
      </w:r>
      <w:r w:rsidR="00DA350E" w:rsidRPr="00957B39">
        <w:rPr>
          <w:rFonts w:ascii="Times New Roman" w:hAnsi="Times New Roman" w:cs="Times New Roman"/>
          <w:noProof/>
          <w:sz w:val="24"/>
          <w:szCs w:val="24"/>
        </w:rPr>
        <w:t xml:space="preserve">lant </w:t>
      </w:r>
      <w:r w:rsidRPr="00957B39">
        <w:rPr>
          <w:rFonts w:ascii="Times New Roman" w:hAnsi="Times New Roman" w:cs="Times New Roman"/>
          <w:noProof/>
          <w:sz w:val="24"/>
          <w:szCs w:val="24"/>
        </w:rPr>
        <w:t xml:space="preserve">biology for the environment and sustainability. </w:t>
      </w:r>
      <w:r w:rsidRPr="00957B39">
        <w:rPr>
          <w:rFonts w:ascii="Times New Roman" w:hAnsi="Times New Roman" w:cs="Times New Roman"/>
          <w:i/>
          <w:iCs/>
          <w:noProof/>
          <w:sz w:val="24"/>
          <w:szCs w:val="24"/>
        </w:rPr>
        <w:t>Science</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353</w:t>
      </w:r>
      <w:r w:rsidRPr="00957B39">
        <w:rPr>
          <w:rFonts w:ascii="Times New Roman" w:hAnsi="Times New Roman" w:cs="Times New Roman"/>
          <w:noProof/>
          <w:sz w:val="24"/>
          <w:szCs w:val="24"/>
        </w:rPr>
        <w:t>: 1241–1244.</w:t>
      </w:r>
    </w:p>
    <w:p w14:paraId="44F94AF6" w14:textId="4A0235DF"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Jordon-Thaden IE, Chanderbali AS, Gitzendanner MA, Soltis DE</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2015</w:t>
      </w:r>
      <w:r w:rsidRPr="00957B39">
        <w:rPr>
          <w:rFonts w:ascii="Times New Roman" w:hAnsi="Times New Roman" w:cs="Times New Roman"/>
          <w:noProof/>
          <w:sz w:val="24"/>
          <w:szCs w:val="24"/>
        </w:rPr>
        <w:t xml:space="preserve">. Modified CTAB and TRIzol </w:t>
      </w:r>
      <w:r w:rsidR="00DA350E">
        <w:rPr>
          <w:rFonts w:ascii="Times New Roman" w:hAnsi="Times New Roman" w:cs="Times New Roman"/>
          <w:noProof/>
          <w:sz w:val="24"/>
          <w:szCs w:val="24"/>
        </w:rPr>
        <w:t>p</w:t>
      </w:r>
      <w:r w:rsidRPr="00957B39">
        <w:rPr>
          <w:rFonts w:ascii="Times New Roman" w:hAnsi="Times New Roman" w:cs="Times New Roman"/>
          <w:noProof/>
          <w:sz w:val="24"/>
          <w:szCs w:val="24"/>
        </w:rPr>
        <w:t xml:space="preserve">rotocols </w:t>
      </w:r>
      <w:r w:rsidR="00DA350E">
        <w:rPr>
          <w:rFonts w:ascii="Times New Roman" w:hAnsi="Times New Roman" w:cs="Times New Roman"/>
          <w:noProof/>
          <w:sz w:val="24"/>
          <w:szCs w:val="24"/>
        </w:rPr>
        <w:t>i</w:t>
      </w:r>
      <w:r w:rsidRPr="00957B39">
        <w:rPr>
          <w:rFonts w:ascii="Times New Roman" w:hAnsi="Times New Roman" w:cs="Times New Roman"/>
          <w:noProof/>
          <w:sz w:val="24"/>
          <w:szCs w:val="24"/>
        </w:rPr>
        <w:t xml:space="preserve">mprove RNA </w:t>
      </w:r>
      <w:r w:rsidR="00DA350E">
        <w:rPr>
          <w:rFonts w:ascii="Times New Roman" w:hAnsi="Times New Roman" w:cs="Times New Roman"/>
          <w:noProof/>
          <w:sz w:val="24"/>
          <w:szCs w:val="24"/>
        </w:rPr>
        <w:t>e</w:t>
      </w:r>
      <w:r w:rsidRPr="00957B39">
        <w:rPr>
          <w:rFonts w:ascii="Times New Roman" w:hAnsi="Times New Roman" w:cs="Times New Roman"/>
          <w:noProof/>
          <w:sz w:val="24"/>
          <w:szCs w:val="24"/>
        </w:rPr>
        <w:t xml:space="preserve">xtraction from </w:t>
      </w:r>
      <w:r w:rsidR="00DA350E">
        <w:rPr>
          <w:rFonts w:ascii="Times New Roman" w:hAnsi="Times New Roman" w:cs="Times New Roman"/>
          <w:noProof/>
          <w:sz w:val="24"/>
          <w:szCs w:val="24"/>
        </w:rPr>
        <w:t>c</w:t>
      </w:r>
      <w:r w:rsidRPr="00957B39">
        <w:rPr>
          <w:rFonts w:ascii="Times New Roman" w:hAnsi="Times New Roman" w:cs="Times New Roman"/>
          <w:noProof/>
          <w:sz w:val="24"/>
          <w:szCs w:val="24"/>
        </w:rPr>
        <w:t xml:space="preserve">hemically </w:t>
      </w:r>
      <w:r w:rsidR="00DA350E">
        <w:rPr>
          <w:rFonts w:ascii="Times New Roman" w:hAnsi="Times New Roman" w:cs="Times New Roman"/>
          <w:noProof/>
          <w:sz w:val="24"/>
          <w:szCs w:val="24"/>
        </w:rPr>
        <w:t>c</w:t>
      </w:r>
      <w:r w:rsidRPr="00957B39">
        <w:rPr>
          <w:rFonts w:ascii="Times New Roman" w:hAnsi="Times New Roman" w:cs="Times New Roman"/>
          <w:noProof/>
          <w:sz w:val="24"/>
          <w:szCs w:val="24"/>
        </w:rPr>
        <w:t xml:space="preserve">omplex Embryophyta. </w:t>
      </w:r>
      <w:r w:rsidRPr="00957B39">
        <w:rPr>
          <w:rFonts w:ascii="Times New Roman" w:hAnsi="Times New Roman" w:cs="Times New Roman"/>
          <w:i/>
          <w:iCs/>
          <w:noProof/>
          <w:sz w:val="24"/>
          <w:szCs w:val="24"/>
        </w:rPr>
        <w:t>Applications in Plant Sciences</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3</w:t>
      </w:r>
      <w:r w:rsidRPr="00957B39">
        <w:rPr>
          <w:rFonts w:ascii="Times New Roman" w:hAnsi="Times New Roman" w:cs="Times New Roman"/>
          <w:noProof/>
          <w:sz w:val="24"/>
          <w:szCs w:val="24"/>
        </w:rPr>
        <w:t>: 1400105.</w:t>
      </w:r>
    </w:p>
    <w:p w14:paraId="2ABD9B4E"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 xml:space="preserve">Kevei Z, Lougnon G, Mergaert P, Horváth G V, Kereszt A, Jayaraman D, Zaman N, Marcel F, Regulski K, Kiss GB, </w:t>
      </w:r>
      <w:r w:rsidRPr="00957B39">
        <w:rPr>
          <w:rFonts w:ascii="Times New Roman" w:hAnsi="Times New Roman" w:cs="Times New Roman"/>
          <w:b/>
          <w:bCs/>
          <w:i/>
          <w:iCs/>
          <w:noProof/>
          <w:sz w:val="24"/>
          <w:szCs w:val="24"/>
        </w:rPr>
        <w:t>et al.</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2007</w:t>
      </w:r>
      <w:r w:rsidRPr="00957B39">
        <w:rPr>
          <w:rFonts w:ascii="Times New Roman" w:hAnsi="Times New Roman" w:cs="Times New Roman"/>
          <w:noProof/>
          <w:sz w:val="24"/>
          <w:szCs w:val="24"/>
        </w:rPr>
        <w:t xml:space="preserve">. 3-hydroxy-3-methylglutaryl coenzyme a reductase 1 interacts with NORK and is crucial for nodulation in </w:t>
      </w:r>
      <w:r w:rsidRPr="00E71805">
        <w:rPr>
          <w:rFonts w:ascii="Times New Roman" w:hAnsi="Times New Roman" w:cs="Times New Roman"/>
          <w:i/>
          <w:noProof/>
          <w:sz w:val="24"/>
          <w:szCs w:val="24"/>
        </w:rPr>
        <w:t>Medicago truncatula</w:t>
      </w:r>
      <w:r w:rsidRPr="00957B39">
        <w:rPr>
          <w:rFonts w:ascii="Times New Roman" w:hAnsi="Times New Roman" w:cs="Times New Roman"/>
          <w:noProof/>
          <w:sz w:val="24"/>
          <w:szCs w:val="24"/>
        </w:rPr>
        <w:t xml:space="preserve">. </w:t>
      </w:r>
      <w:r w:rsidRPr="00957B39">
        <w:rPr>
          <w:rFonts w:ascii="Times New Roman" w:hAnsi="Times New Roman" w:cs="Times New Roman"/>
          <w:i/>
          <w:iCs/>
          <w:noProof/>
          <w:sz w:val="24"/>
          <w:szCs w:val="24"/>
        </w:rPr>
        <w:t xml:space="preserve">The Plant </w:t>
      </w:r>
      <w:r w:rsidRPr="00E32642">
        <w:rPr>
          <w:rFonts w:ascii="Times New Roman" w:hAnsi="Times New Roman" w:cs="Times New Roman"/>
          <w:i/>
          <w:iCs/>
          <w:noProof/>
          <w:sz w:val="24"/>
          <w:szCs w:val="24"/>
        </w:rPr>
        <w:t>cell</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19</w:t>
      </w:r>
      <w:r w:rsidRPr="00957B39">
        <w:rPr>
          <w:rFonts w:ascii="Times New Roman" w:hAnsi="Times New Roman" w:cs="Times New Roman"/>
          <w:noProof/>
          <w:sz w:val="24"/>
          <w:szCs w:val="24"/>
        </w:rPr>
        <w:t>: 3974–89.</w:t>
      </w:r>
    </w:p>
    <w:p w14:paraId="46FBD44E"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King MC, Wilson AC</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1975</w:t>
      </w:r>
      <w:r w:rsidRPr="00957B39">
        <w:rPr>
          <w:rFonts w:ascii="Times New Roman" w:hAnsi="Times New Roman" w:cs="Times New Roman"/>
          <w:noProof/>
          <w:sz w:val="24"/>
          <w:szCs w:val="24"/>
        </w:rPr>
        <w:t xml:space="preserve">. </w:t>
      </w:r>
      <w:r w:rsidRPr="00E32642">
        <w:rPr>
          <w:rFonts w:ascii="Times New Roman" w:hAnsi="Times New Roman" w:cs="Times New Roman"/>
          <w:noProof/>
          <w:sz w:val="24"/>
          <w:szCs w:val="24"/>
        </w:rPr>
        <w:t>Evolution</w:t>
      </w:r>
      <w:r w:rsidRPr="00957B39">
        <w:rPr>
          <w:rFonts w:ascii="Times New Roman" w:hAnsi="Times New Roman" w:cs="Times New Roman"/>
          <w:noProof/>
          <w:sz w:val="24"/>
          <w:szCs w:val="24"/>
        </w:rPr>
        <w:t xml:space="preserve"> at two levels in humans and chimpanzees. </w:t>
      </w:r>
      <w:r w:rsidRPr="00957B39">
        <w:rPr>
          <w:rFonts w:ascii="Times New Roman" w:hAnsi="Times New Roman" w:cs="Times New Roman"/>
          <w:i/>
          <w:iCs/>
          <w:noProof/>
          <w:sz w:val="24"/>
          <w:szCs w:val="24"/>
        </w:rPr>
        <w:t>Science (New York, N.Y.)</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188</w:t>
      </w:r>
      <w:r w:rsidRPr="00957B39">
        <w:rPr>
          <w:rFonts w:ascii="Times New Roman" w:hAnsi="Times New Roman" w:cs="Times New Roman"/>
          <w:noProof/>
          <w:sz w:val="24"/>
          <w:szCs w:val="24"/>
        </w:rPr>
        <w:t>: 107–16.</w:t>
      </w:r>
    </w:p>
    <w:p w14:paraId="460C8D6D"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Ladha JK, Tirol-Padre A, Reddy CK, Cassman KG, Verma S, Powlson DS, van Kessel C, de B. Richter D, Chakraborty D, Pathak H</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2016</w:t>
      </w:r>
      <w:r w:rsidRPr="00957B39">
        <w:rPr>
          <w:rFonts w:ascii="Times New Roman" w:hAnsi="Times New Roman" w:cs="Times New Roman"/>
          <w:noProof/>
          <w:sz w:val="24"/>
          <w:szCs w:val="24"/>
        </w:rPr>
        <w:t xml:space="preserve">. Global nitrogen budgets in cereals: A 50-year assessment </w:t>
      </w:r>
      <w:r w:rsidRPr="00E32642">
        <w:rPr>
          <w:rFonts w:ascii="Times New Roman" w:hAnsi="Times New Roman" w:cs="Times New Roman"/>
          <w:noProof/>
          <w:sz w:val="24"/>
          <w:szCs w:val="24"/>
        </w:rPr>
        <w:t>for</w:t>
      </w:r>
      <w:r w:rsidRPr="00957B39">
        <w:rPr>
          <w:rFonts w:ascii="Times New Roman" w:hAnsi="Times New Roman" w:cs="Times New Roman"/>
          <w:noProof/>
          <w:sz w:val="24"/>
          <w:szCs w:val="24"/>
        </w:rPr>
        <w:t xml:space="preserve"> maize, rice, and wheat production systems. </w:t>
      </w:r>
      <w:r w:rsidRPr="00957B39">
        <w:rPr>
          <w:rFonts w:ascii="Times New Roman" w:hAnsi="Times New Roman" w:cs="Times New Roman"/>
          <w:i/>
          <w:iCs/>
          <w:noProof/>
          <w:sz w:val="24"/>
          <w:szCs w:val="24"/>
        </w:rPr>
        <w:t>Scientific Reports</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6</w:t>
      </w:r>
      <w:r w:rsidRPr="00957B39">
        <w:rPr>
          <w:rFonts w:ascii="Times New Roman" w:hAnsi="Times New Roman" w:cs="Times New Roman"/>
          <w:noProof/>
          <w:sz w:val="24"/>
          <w:szCs w:val="24"/>
        </w:rPr>
        <w:t>: 19355.</w:t>
      </w:r>
    </w:p>
    <w:p w14:paraId="6A9A674F"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Leple J, Brasileiro A, Michel M, Delmotte F, Jouanin L</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1992</w:t>
      </w:r>
      <w:r w:rsidRPr="00957B39">
        <w:rPr>
          <w:rFonts w:ascii="Times New Roman" w:hAnsi="Times New Roman" w:cs="Times New Roman"/>
          <w:noProof/>
          <w:sz w:val="24"/>
          <w:szCs w:val="24"/>
        </w:rPr>
        <w:t xml:space="preserve">. Transgenic poplars: expression of chimeric genes using four different constructs. </w:t>
      </w:r>
      <w:r w:rsidRPr="00957B39">
        <w:rPr>
          <w:rFonts w:ascii="Times New Roman" w:hAnsi="Times New Roman" w:cs="Times New Roman"/>
          <w:i/>
          <w:iCs/>
          <w:noProof/>
          <w:sz w:val="24"/>
          <w:szCs w:val="24"/>
        </w:rPr>
        <w:t>Plant Cell Reports</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11</w:t>
      </w:r>
      <w:r w:rsidRPr="00957B39">
        <w:rPr>
          <w:rFonts w:ascii="Times New Roman" w:hAnsi="Times New Roman" w:cs="Times New Roman"/>
          <w:noProof/>
          <w:sz w:val="24"/>
          <w:szCs w:val="24"/>
        </w:rPr>
        <w:t>: 137–141.</w:t>
      </w:r>
    </w:p>
    <w:p w14:paraId="407A444D" w14:textId="77777777" w:rsidR="00AD1371"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Li B, Dewey CN</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2011</w:t>
      </w:r>
      <w:r w:rsidRPr="00957B39">
        <w:rPr>
          <w:rFonts w:ascii="Times New Roman" w:hAnsi="Times New Roman" w:cs="Times New Roman"/>
          <w:noProof/>
          <w:sz w:val="24"/>
          <w:szCs w:val="24"/>
        </w:rPr>
        <w:t xml:space="preserve">. RSEM: accurate transcript quantification from RNA-Seq data with or without a reference genome. </w:t>
      </w:r>
      <w:r w:rsidRPr="00957B39">
        <w:rPr>
          <w:rFonts w:ascii="Times New Roman" w:hAnsi="Times New Roman" w:cs="Times New Roman"/>
          <w:i/>
          <w:iCs/>
          <w:noProof/>
          <w:sz w:val="24"/>
          <w:szCs w:val="24"/>
        </w:rPr>
        <w:t>BMC Bioinformatics</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12</w:t>
      </w:r>
      <w:r w:rsidRPr="00957B39">
        <w:rPr>
          <w:rFonts w:ascii="Times New Roman" w:hAnsi="Times New Roman" w:cs="Times New Roman"/>
          <w:noProof/>
          <w:sz w:val="24"/>
          <w:szCs w:val="24"/>
        </w:rPr>
        <w:t>: 323.</w:t>
      </w:r>
    </w:p>
    <w:p w14:paraId="719B3EAB" w14:textId="3B7D8351" w:rsidR="001B0336" w:rsidRPr="001B0336" w:rsidRDefault="001B0336"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E71805">
        <w:rPr>
          <w:rFonts w:ascii="Times New Roman" w:hAnsi="Times New Roman" w:cs="Times New Roman"/>
          <w:b/>
          <w:noProof/>
          <w:sz w:val="24"/>
          <w:szCs w:val="24"/>
        </w:rPr>
        <w:t xml:space="preserve">Li H-L, Wang W, Mortimer PE, Li R-Q, Li D-Z, Hyde K-D, Xu J-C, Soltis DE, Chen Z-D. </w:t>
      </w:r>
      <w:r>
        <w:rPr>
          <w:rFonts w:ascii="Times New Roman" w:hAnsi="Times New Roman" w:cs="Times New Roman"/>
          <w:noProof/>
          <w:sz w:val="24"/>
          <w:szCs w:val="24"/>
        </w:rPr>
        <w:t xml:space="preserve">2015. Large-scale phylogenetic analyses reveal multiple gains of actinorhizal nitrogen-fixing symbioses in angiosperms associated with climate change. </w:t>
      </w:r>
      <w:r>
        <w:rPr>
          <w:rFonts w:ascii="Times New Roman" w:hAnsi="Times New Roman" w:cs="Times New Roman"/>
          <w:i/>
          <w:noProof/>
          <w:sz w:val="24"/>
          <w:szCs w:val="24"/>
        </w:rPr>
        <w:t xml:space="preserve">Scientific Reports. </w:t>
      </w:r>
      <w:r>
        <w:rPr>
          <w:rFonts w:ascii="Times New Roman" w:hAnsi="Times New Roman" w:cs="Times New Roman"/>
          <w:b/>
          <w:noProof/>
          <w:sz w:val="24"/>
          <w:szCs w:val="24"/>
        </w:rPr>
        <w:t xml:space="preserve">5: </w:t>
      </w:r>
      <w:r>
        <w:rPr>
          <w:rFonts w:ascii="Times New Roman" w:hAnsi="Times New Roman" w:cs="Times New Roman"/>
          <w:noProof/>
          <w:sz w:val="24"/>
          <w:szCs w:val="24"/>
        </w:rPr>
        <w:t>14023.</w:t>
      </w:r>
    </w:p>
    <w:p w14:paraId="2D9B0874"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Makarov MI, Malysheva TI, Ermak AA, Onipchenko VG, Stepanov AL, Menyailo O V.</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2011</w:t>
      </w:r>
      <w:r w:rsidRPr="00957B39">
        <w:rPr>
          <w:rFonts w:ascii="Times New Roman" w:hAnsi="Times New Roman" w:cs="Times New Roman"/>
          <w:noProof/>
          <w:sz w:val="24"/>
          <w:szCs w:val="24"/>
        </w:rPr>
        <w:t xml:space="preserve">. Symbiotic nitrogen fixation in the alpine community of a lichen heath of the Northwestern Caucasus Region (the Teberda Reserve). </w:t>
      </w:r>
      <w:r w:rsidRPr="00957B39">
        <w:rPr>
          <w:rFonts w:ascii="Times New Roman" w:hAnsi="Times New Roman" w:cs="Times New Roman"/>
          <w:i/>
          <w:iCs/>
          <w:noProof/>
          <w:sz w:val="24"/>
          <w:szCs w:val="24"/>
        </w:rPr>
        <w:t>Eurasian Soil Science</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44</w:t>
      </w:r>
      <w:r w:rsidRPr="00957B39">
        <w:rPr>
          <w:rFonts w:ascii="Times New Roman" w:hAnsi="Times New Roman" w:cs="Times New Roman"/>
          <w:noProof/>
          <w:sz w:val="24"/>
          <w:szCs w:val="24"/>
        </w:rPr>
        <w:t>: 1381–1388.</w:t>
      </w:r>
    </w:p>
    <w:p w14:paraId="2FA012BF" w14:textId="349341FF"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 xml:space="preserve">Mandel JR, Dikow RB, Funk VA, </w:t>
      </w:r>
      <w:r w:rsidRPr="00E32642">
        <w:rPr>
          <w:rFonts w:ascii="Times New Roman" w:hAnsi="Times New Roman" w:cs="Times New Roman"/>
          <w:b/>
          <w:bCs/>
          <w:noProof/>
          <w:sz w:val="24"/>
          <w:szCs w:val="24"/>
        </w:rPr>
        <w:t>Masalia</w:t>
      </w:r>
      <w:r w:rsidRPr="00957B39">
        <w:rPr>
          <w:rFonts w:ascii="Times New Roman" w:hAnsi="Times New Roman" w:cs="Times New Roman"/>
          <w:b/>
          <w:bCs/>
          <w:noProof/>
          <w:sz w:val="24"/>
          <w:szCs w:val="24"/>
        </w:rPr>
        <w:t xml:space="preserve"> RR, Staton SE, Kozik A, Michelmore RW, Rieseberg LH, Burke JM</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2014</w:t>
      </w:r>
      <w:r w:rsidRPr="00957B39">
        <w:rPr>
          <w:rFonts w:ascii="Times New Roman" w:hAnsi="Times New Roman" w:cs="Times New Roman"/>
          <w:noProof/>
          <w:sz w:val="24"/>
          <w:szCs w:val="24"/>
        </w:rPr>
        <w:t xml:space="preserve">. A </w:t>
      </w:r>
      <w:r w:rsidR="00DA350E">
        <w:rPr>
          <w:rFonts w:ascii="Times New Roman" w:hAnsi="Times New Roman" w:cs="Times New Roman"/>
          <w:noProof/>
          <w:sz w:val="24"/>
          <w:szCs w:val="24"/>
        </w:rPr>
        <w:t>t</w:t>
      </w:r>
      <w:r w:rsidRPr="00957B39">
        <w:rPr>
          <w:rFonts w:ascii="Times New Roman" w:hAnsi="Times New Roman" w:cs="Times New Roman"/>
          <w:noProof/>
          <w:sz w:val="24"/>
          <w:szCs w:val="24"/>
        </w:rPr>
        <w:t xml:space="preserve">arget </w:t>
      </w:r>
      <w:r w:rsidR="00DA350E">
        <w:rPr>
          <w:rFonts w:ascii="Times New Roman" w:hAnsi="Times New Roman" w:cs="Times New Roman"/>
          <w:noProof/>
          <w:sz w:val="24"/>
          <w:szCs w:val="24"/>
        </w:rPr>
        <w:t>e</w:t>
      </w:r>
      <w:r w:rsidRPr="00957B39">
        <w:rPr>
          <w:rFonts w:ascii="Times New Roman" w:hAnsi="Times New Roman" w:cs="Times New Roman"/>
          <w:noProof/>
          <w:sz w:val="24"/>
          <w:szCs w:val="24"/>
        </w:rPr>
        <w:t xml:space="preserve">nrichment </w:t>
      </w:r>
      <w:r w:rsidR="00DA350E">
        <w:rPr>
          <w:rFonts w:ascii="Times New Roman" w:hAnsi="Times New Roman" w:cs="Times New Roman"/>
          <w:noProof/>
          <w:sz w:val="24"/>
          <w:szCs w:val="24"/>
        </w:rPr>
        <w:t>m</w:t>
      </w:r>
      <w:r w:rsidRPr="00957B39">
        <w:rPr>
          <w:rFonts w:ascii="Times New Roman" w:hAnsi="Times New Roman" w:cs="Times New Roman"/>
          <w:noProof/>
          <w:sz w:val="24"/>
          <w:szCs w:val="24"/>
        </w:rPr>
        <w:t xml:space="preserve">ethod for </w:t>
      </w:r>
      <w:r w:rsidR="00DA350E">
        <w:rPr>
          <w:rFonts w:ascii="Times New Roman" w:hAnsi="Times New Roman" w:cs="Times New Roman"/>
          <w:noProof/>
          <w:sz w:val="24"/>
          <w:szCs w:val="24"/>
        </w:rPr>
        <w:t>g</w:t>
      </w:r>
      <w:r w:rsidRPr="00957B39">
        <w:rPr>
          <w:rFonts w:ascii="Times New Roman" w:hAnsi="Times New Roman" w:cs="Times New Roman"/>
          <w:noProof/>
          <w:sz w:val="24"/>
          <w:szCs w:val="24"/>
        </w:rPr>
        <w:t xml:space="preserve">athering </w:t>
      </w:r>
      <w:r w:rsidR="00DA350E">
        <w:rPr>
          <w:rFonts w:ascii="Times New Roman" w:hAnsi="Times New Roman" w:cs="Times New Roman"/>
          <w:noProof/>
          <w:sz w:val="24"/>
          <w:szCs w:val="24"/>
        </w:rPr>
        <w:t>p</w:t>
      </w:r>
      <w:r w:rsidRPr="00957B39">
        <w:rPr>
          <w:rFonts w:ascii="Times New Roman" w:hAnsi="Times New Roman" w:cs="Times New Roman"/>
          <w:noProof/>
          <w:sz w:val="24"/>
          <w:szCs w:val="24"/>
        </w:rPr>
        <w:t xml:space="preserve">hylogenetic </w:t>
      </w:r>
      <w:r w:rsidR="00DA350E">
        <w:rPr>
          <w:rFonts w:ascii="Times New Roman" w:hAnsi="Times New Roman" w:cs="Times New Roman"/>
          <w:noProof/>
          <w:sz w:val="24"/>
          <w:szCs w:val="24"/>
        </w:rPr>
        <w:t>i</w:t>
      </w:r>
      <w:r w:rsidRPr="00957B39">
        <w:rPr>
          <w:rFonts w:ascii="Times New Roman" w:hAnsi="Times New Roman" w:cs="Times New Roman"/>
          <w:noProof/>
          <w:sz w:val="24"/>
          <w:szCs w:val="24"/>
        </w:rPr>
        <w:t xml:space="preserve">nformation from </w:t>
      </w:r>
      <w:r w:rsidR="00DA350E">
        <w:rPr>
          <w:rFonts w:ascii="Times New Roman" w:hAnsi="Times New Roman" w:cs="Times New Roman"/>
          <w:noProof/>
          <w:sz w:val="24"/>
          <w:szCs w:val="24"/>
        </w:rPr>
        <w:t>h</w:t>
      </w:r>
      <w:r w:rsidRPr="00957B39">
        <w:rPr>
          <w:rFonts w:ascii="Times New Roman" w:hAnsi="Times New Roman" w:cs="Times New Roman"/>
          <w:noProof/>
          <w:sz w:val="24"/>
          <w:szCs w:val="24"/>
        </w:rPr>
        <w:t xml:space="preserve">undreds of </w:t>
      </w:r>
      <w:r w:rsidR="00DA350E">
        <w:rPr>
          <w:rFonts w:ascii="Times New Roman" w:hAnsi="Times New Roman" w:cs="Times New Roman"/>
          <w:noProof/>
          <w:sz w:val="24"/>
          <w:szCs w:val="24"/>
        </w:rPr>
        <w:t>l</w:t>
      </w:r>
      <w:r w:rsidRPr="00957B39">
        <w:rPr>
          <w:rFonts w:ascii="Times New Roman" w:hAnsi="Times New Roman" w:cs="Times New Roman"/>
          <w:noProof/>
          <w:sz w:val="24"/>
          <w:szCs w:val="24"/>
        </w:rPr>
        <w:t xml:space="preserve">oci: </w:t>
      </w:r>
      <w:r w:rsidR="00DA350E">
        <w:rPr>
          <w:rFonts w:ascii="Times New Roman" w:hAnsi="Times New Roman" w:cs="Times New Roman"/>
          <w:noProof/>
          <w:sz w:val="24"/>
          <w:szCs w:val="24"/>
        </w:rPr>
        <w:t>a</w:t>
      </w:r>
      <w:r w:rsidRPr="00957B39">
        <w:rPr>
          <w:rFonts w:ascii="Times New Roman" w:hAnsi="Times New Roman" w:cs="Times New Roman"/>
          <w:noProof/>
          <w:sz w:val="24"/>
          <w:szCs w:val="24"/>
        </w:rPr>
        <w:t xml:space="preserve">n </w:t>
      </w:r>
      <w:r w:rsidR="00DA350E">
        <w:rPr>
          <w:rFonts w:ascii="Times New Roman" w:hAnsi="Times New Roman" w:cs="Times New Roman"/>
          <w:noProof/>
          <w:sz w:val="24"/>
          <w:szCs w:val="24"/>
        </w:rPr>
        <w:t>e</w:t>
      </w:r>
      <w:r w:rsidRPr="00957B39">
        <w:rPr>
          <w:rFonts w:ascii="Times New Roman" w:hAnsi="Times New Roman" w:cs="Times New Roman"/>
          <w:noProof/>
          <w:sz w:val="24"/>
          <w:szCs w:val="24"/>
        </w:rPr>
        <w:t xml:space="preserve">xample from the Compositae. </w:t>
      </w:r>
      <w:r w:rsidRPr="00957B39">
        <w:rPr>
          <w:rFonts w:ascii="Times New Roman" w:hAnsi="Times New Roman" w:cs="Times New Roman"/>
          <w:i/>
          <w:iCs/>
          <w:noProof/>
          <w:sz w:val="24"/>
          <w:szCs w:val="24"/>
        </w:rPr>
        <w:t xml:space="preserve">Applications in Plant </w:t>
      </w:r>
      <w:r w:rsidRPr="00957B39">
        <w:rPr>
          <w:rFonts w:ascii="Times New Roman" w:hAnsi="Times New Roman" w:cs="Times New Roman"/>
          <w:i/>
          <w:iCs/>
          <w:noProof/>
          <w:sz w:val="24"/>
          <w:szCs w:val="24"/>
        </w:rPr>
        <w:lastRenderedPageBreak/>
        <w:t>Sciences</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w:t>
      </w:r>
      <w:r w:rsidRPr="00957B39">
        <w:rPr>
          <w:rFonts w:ascii="Times New Roman" w:hAnsi="Times New Roman" w:cs="Times New Roman"/>
          <w:noProof/>
          <w:sz w:val="24"/>
          <w:szCs w:val="24"/>
        </w:rPr>
        <w:t>: 1300085.</w:t>
      </w:r>
    </w:p>
    <w:p w14:paraId="2AFC039A"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 xml:space="preserve">Matasci N, Hung L-H, Yan Z, Carpenter EJ, Wickett NJ, Mirarab S, Nguyen N, Warnow T, Ayyampalayam S, Barker M, </w:t>
      </w:r>
      <w:r w:rsidRPr="00957B39">
        <w:rPr>
          <w:rFonts w:ascii="Times New Roman" w:hAnsi="Times New Roman" w:cs="Times New Roman"/>
          <w:b/>
          <w:bCs/>
          <w:i/>
          <w:iCs/>
          <w:noProof/>
          <w:sz w:val="24"/>
          <w:szCs w:val="24"/>
        </w:rPr>
        <w:t>et al.</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2014</w:t>
      </w:r>
      <w:r w:rsidRPr="00957B39">
        <w:rPr>
          <w:rFonts w:ascii="Times New Roman" w:hAnsi="Times New Roman" w:cs="Times New Roman"/>
          <w:noProof/>
          <w:sz w:val="24"/>
          <w:szCs w:val="24"/>
        </w:rPr>
        <w:t xml:space="preserve">. Data access for the 1,000 Plants (1KP) project. </w:t>
      </w:r>
      <w:r w:rsidRPr="00957B39">
        <w:rPr>
          <w:rFonts w:ascii="Times New Roman" w:hAnsi="Times New Roman" w:cs="Times New Roman"/>
          <w:i/>
          <w:iCs/>
          <w:noProof/>
          <w:sz w:val="24"/>
          <w:szCs w:val="24"/>
        </w:rPr>
        <w:t>GigaScience</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3</w:t>
      </w:r>
      <w:r w:rsidRPr="00957B39">
        <w:rPr>
          <w:rFonts w:ascii="Times New Roman" w:hAnsi="Times New Roman" w:cs="Times New Roman"/>
          <w:noProof/>
          <w:sz w:val="24"/>
          <w:szCs w:val="24"/>
        </w:rPr>
        <w:t>: 17.</w:t>
      </w:r>
    </w:p>
    <w:p w14:paraId="2122F919"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 xml:space="preserve">Mathelier A, Fornes O, Arenillas DJ, Chen C, Denay G, Lee J, Shi W, Shyr C, Tan G, Worsley-Hunt R, </w:t>
      </w:r>
      <w:r w:rsidRPr="00957B39">
        <w:rPr>
          <w:rFonts w:ascii="Times New Roman" w:hAnsi="Times New Roman" w:cs="Times New Roman"/>
          <w:b/>
          <w:bCs/>
          <w:i/>
          <w:iCs/>
          <w:noProof/>
          <w:sz w:val="24"/>
          <w:szCs w:val="24"/>
        </w:rPr>
        <w:t>et al.</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2016</w:t>
      </w:r>
      <w:r w:rsidRPr="00957B39">
        <w:rPr>
          <w:rFonts w:ascii="Times New Roman" w:hAnsi="Times New Roman" w:cs="Times New Roman"/>
          <w:noProof/>
          <w:sz w:val="24"/>
          <w:szCs w:val="24"/>
        </w:rPr>
        <w:t xml:space="preserve">. JASPAR 2016: a major expansion and update of the open-access database of transcription factor binding profiles. </w:t>
      </w:r>
      <w:r w:rsidRPr="00957B39">
        <w:rPr>
          <w:rFonts w:ascii="Times New Roman" w:hAnsi="Times New Roman" w:cs="Times New Roman"/>
          <w:i/>
          <w:iCs/>
          <w:noProof/>
          <w:sz w:val="24"/>
          <w:szCs w:val="24"/>
        </w:rPr>
        <w:t>Nucleic Acids Research</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44</w:t>
      </w:r>
      <w:r w:rsidRPr="00957B39">
        <w:rPr>
          <w:rFonts w:ascii="Times New Roman" w:hAnsi="Times New Roman" w:cs="Times New Roman"/>
          <w:noProof/>
          <w:sz w:val="24"/>
          <w:szCs w:val="24"/>
        </w:rPr>
        <w:t>: D110–D115.</w:t>
      </w:r>
    </w:p>
    <w:p w14:paraId="55BAF8DD"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 xml:space="preserve">Nieminen K, Immanen J, Laxell M, Kauppinen L, Tarkowski P, Dolezal K, Tahtiharju S, Elo A, Decourteix M, Ljung K, </w:t>
      </w:r>
      <w:r w:rsidRPr="00957B39">
        <w:rPr>
          <w:rFonts w:ascii="Times New Roman" w:hAnsi="Times New Roman" w:cs="Times New Roman"/>
          <w:b/>
          <w:bCs/>
          <w:i/>
          <w:iCs/>
          <w:noProof/>
          <w:sz w:val="24"/>
          <w:szCs w:val="24"/>
        </w:rPr>
        <w:t>et al.</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2008</w:t>
      </w:r>
      <w:r w:rsidRPr="00957B39">
        <w:rPr>
          <w:rFonts w:ascii="Times New Roman" w:hAnsi="Times New Roman" w:cs="Times New Roman"/>
          <w:noProof/>
          <w:sz w:val="24"/>
          <w:szCs w:val="24"/>
        </w:rPr>
        <w:t xml:space="preserve">. Cytokinin signaling regulates cambial development in poplar. </w:t>
      </w:r>
      <w:r w:rsidRPr="00957B39">
        <w:rPr>
          <w:rFonts w:ascii="Times New Roman" w:hAnsi="Times New Roman" w:cs="Times New Roman"/>
          <w:i/>
          <w:iCs/>
          <w:noProof/>
          <w:sz w:val="24"/>
          <w:szCs w:val="24"/>
        </w:rPr>
        <w:t>Proceedings of the National Academy of Sciences, USA</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105</w:t>
      </w:r>
      <w:r w:rsidRPr="00957B39">
        <w:rPr>
          <w:rFonts w:ascii="Times New Roman" w:hAnsi="Times New Roman" w:cs="Times New Roman"/>
          <w:noProof/>
          <w:sz w:val="24"/>
          <w:szCs w:val="24"/>
        </w:rPr>
        <w:t>: 20032–20037.</w:t>
      </w:r>
    </w:p>
    <w:p w14:paraId="00EA2CC0" w14:textId="105791E8"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 xml:space="preserve">Novaes E, Osorio L, Drost DR, Miles BL, Boaventura-Novaes CRD, Benedict C, Dervinis C, Yu Q, Sykes R, Davis M, </w:t>
      </w:r>
      <w:r w:rsidRPr="00957B39">
        <w:rPr>
          <w:rFonts w:ascii="Times New Roman" w:hAnsi="Times New Roman" w:cs="Times New Roman"/>
          <w:b/>
          <w:bCs/>
          <w:i/>
          <w:iCs/>
          <w:noProof/>
          <w:sz w:val="24"/>
          <w:szCs w:val="24"/>
        </w:rPr>
        <w:t>et al.</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2009</w:t>
      </w:r>
      <w:r w:rsidRPr="00957B39">
        <w:rPr>
          <w:rFonts w:ascii="Times New Roman" w:hAnsi="Times New Roman" w:cs="Times New Roman"/>
          <w:noProof/>
          <w:sz w:val="24"/>
          <w:szCs w:val="24"/>
        </w:rPr>
        <w:t xml:space="preserve">. Quantitative genetic analysis of biomass and wood chemistry of </w:t>
      </w:r>
      <w:r w:rsidRPr="00E71805">
        <w:rPr>
          <w:rFonts w:ascii="Times New Roman" w:hAnsi="Times New Roman" w:cs="Times New Roman"/>
          <w:i/>
          <w:noProof/>
          <w:sz w:val="24"/>
          <w:szCs w:val="24"/>
        </w:rPr>
        <w:t>Populus</w:t>
      </w:r>
      <w:r w:rsidRPr="00957B39">
        <w:rPr>
          <w:rFonts w:ascii="Times New Roman" w:hAnsi="Times New Roman" w:cs="Times New Roman"/>
          <w:noProof/>
          <w:sz w:val="24"/>
          <w:szCs w:val="24"/>
        </w:rPr>
        <w:t xml:space="preserve"> under different nitrogen levels. </w:t>
      </w:r>
      <w:r w:rsidRPr="00957B39">
        <w:rPr>
          <w:rFonts w:ascii="Times New Roman" w:hAnsi="Times New Roman" w:cs="Times New Roman"/>
          <w:i/>
          <w:iCs/>
          <w:noProof/>
          <w:sz w:val="24"/>
          <w:szCs w:val="24"/>
        </w:rPr>
        <w:t xml:space="preserve">The New </w:t>
      </w:r>
      <w:r w:rsidR="00E32642">
        <w:rPr>
          <w:rFonts w:ascii="Times New Roman" w:hAnsi="Times New Roman" w:cs="Times New Roman"/>
          <w:i/>
          <w:iCs/>
          <w:noProof/>
          <w:sz w:val="24"/>
          <w:szCs w:val="24"/>
        </w:rPr>
        <w:t>P</w:t>
      </w:r>
      <w:r w:rsidRPr="00E32642">
        <w:rPr>
          <w:rFonts w:ascii="Times New Roman" w:hAnsi="Times New Roman" w:cs="Times New Roman"/>
          <w:i/>
          <w:iCs/>
          <w:noProof/>
          <w:sz w:val="24"/>
          <w:szCs w:val="24"/>
        </w:rPr>
        <w:t>hytologist</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182</w:t>
      </w:r>
      <w:r w:rsidRPr="00957B39">
        <w:rPr>
          <w:rFonts w:ascii="Times New Roman" w:hAnsi="Times New Roman" w:cs="Times New Roman"/>
          <w:noProof/>
          <w:sz w:val="24"/>
          <w:szCs w:val="24"/>
        </w:rPr>
        <w:t>: 878–90.</w:t>
      </w:r>
    </w:p>
    <w:p w14:paraId="32C37BE5"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 xml:space="preserve">Oren R, Ellsworth DS, Johnsen KH, Phillips N, Ewers BE, Maier C, Schäfer KVR, McCarthy H, Hendrey G, McNulty SG, </w:t>
      </w:r>
      <w:r w:rsidRPr="00957B39">
        <w:rPr>
          <w:rFonts w:ascii="Times New Roman" w:hAnsi="Times New Roman" w:cs="Times New Roman"/>
          <w:b/>
          <w:bCs/>
          <w:i/>
          <w:iCs/>
          <w:noProof/>
          <w:sz w:val="24"/>
          <w:szCs w:val="24"/>
        </w:rPr>
        <w:t>et al.</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2001</w:t>
      </w:r>
      <w:r w:rsidRPr="00957B39">
        <w:rPr>
          <w:rFonts w:ascii="Times New Roman" w:hAnsi="Times New Roman" w:cs="Times New Roman"/>
          <w:noProof/>
          <w:sz w:val="24"/>
          <w:szCs w:val="24"/>
        </w:rPr>
        <w:t xml:space="preserve">. Soil fertility limits carbon sequestration by forest ecosystems in a CO2-enriched atmosphere. </w:t>
      </w:r>
      <w:r w:rsidRPr="00957B39">
        <w:rPr>
          <w:rFonts w:ascii="Times New Roman" w:hAnsi="Times New Roman" w:cs="Times New Roman"/>
          <w:i/>
          <w:iCs/>
          <w:noProof/>
          <w:sz w:val="24"/>
          <w:szCs w:val="24"/>
        </w:rPr>
        <w:t>Nature</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411</w:t>
      </w:r>
      <w:r w:rsidRPr="00957B39">
        <w:rPr>
          <w:rFonts w:ascii="Times New Roman" w:hAnsi="Times New Roman" w:cs="Times New Roman"/>
          <w:noProof/>
          <w:sz w:val="24"/>
          <w:szCs w:val="24"/>
        </w:rPr>
        <w:t>: 469–472.</w:t>
      </w:r>
    </w:p>
    <w:p w14:paraId="1074D83D" w14:textId="0A852296"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 xml:space="preserve">Patron NJ, Orzaez D, Marillonnet S, Warzecha H, Matthewman C, Youles M, Raitskin O, Leveau A, Farré G, Rogers C, </w:t>
      </w:r>
      <w:r w:rsidRPr="00957B39">
        <w:rPr>
          <w:rFonts w:ascii="Times New Roman" w:hAnsi="Times New Roman" w:cs="Times New Roman"/>
          <w:b/>
          <w:bCs/>
          <w:i/>
          <w:iCs/>
          <w:noProof/>
          <w:sz w:val="24"/>
          <w:szCs w:val="24"/>
        </w:rPr>
        <w:t>et al.</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2015</w:t>
      </w:r>
      <w:r w:rsidRPr="00957B39">
        <w:rPr>
          <w:rFonts w:ascii="Times New Roman" w:hAnsi="Times New Roman" w:cs="Times New Roman"/>
          <w:noProof/>
          <w:sz w:val="24"/>
          <w:szCs w:val="24"/>
        </w:rPr>
        <w:t xml:space="preserve">. </w:t>
      </w:r>
      <w:r w:rsidRPr="00E32642">
        <w:rPr>
          <w:rFonts w:ascii="Times New Roman" w:hAnsi="Times New Roman" w:cs="Times New Roman"/>
          <w:noProof/>
          <w:sz w:val="24"/>
          <w:szCs w:val="24"/>
        </w:rPr>
        <w:t>Standards</w:t>
      </w:r>
      <w:r w:rsidRPr="00957B39">
        <w:rPr>
          <w:rFonts w:ascii="Times New Roman" w:hAnsi="Times New Roman" w:cs="Times New Roman"/>
          <w:noProof/>
          <w:sz w:val="24"/>
          <w:szCs w:val="24"/>
        </w:rPr>
        <w:t xml:space="preserve"> for plant synthetic biology: a common syntax for </w:t>
      </w:r>
      <w:r w:rsidRPr="00E32642">
        <w:rPr>
          <w:rFonts w:ascii="Times New Roman" w:hAnsi="Times New Roman" w:cs="Times New Roman"/>
          <w:noProof/>
          <w:sz w:val="24"/>
          <w:szCs w:val="24"/>
        </w:rPr>
        <w:t>exchange</w:t>
      </w:r>
      <w:r w:rsidRPr="00957B39">
        <w:rPr>
          <w:rFonts w:ascii="Times New Roman" w:hAnsi="Times New Roman" w:cs="Times New Roman"/>
          <w:noProof/>
          <w:sz w:val="24"/>
          <w:szCs w:val="24"/>
        </w:rPr>
        <w:t xml:space="preserve"> of DNA parts. </w:t>
      </w:r>
      <w:r w:rsidRPr="00957B39">
        <w:rPr>
          <w:rFonts w:ascii="Times New Roman" w:hAnsi="Times New Roman" w:cs="Times New Roman"/>
          <w:i/>
          <w:iCs/>
          <w:noProof/>
          <w:sz w:val="24"/>
          <w:szCs w:val="24"/>
        </w:rPr>
        <w:t xml:space="preserve">The New </w:t>
      </w:r>
      <w:r w:rsidR="00E32642">
        <w:rPr>
          <w:rFonts w:ascii="Times New Roman" w:hAnsi="Times New Roman" w:cs="Times New Roman"/>
          <w:i/>
          <w:iCs/>
          <w:noProof/>
          <w:sz w:val="24"/>
          <w:szCs w:val="24"/>
        </w:rPr>
        <w:t>P</w:t>
      </w:r>
      <w:r w:rsidRPr="00E32642">
        <w:rPr>
          <w:rFonts w:ascii="Times New Roman" w:hAnsi="Times New Roman" w:cs="Times New Roman"/>
          <w:i/>
          <w:iCs/>
          <w:noProof/>
          <w:sz w:val="24"/>
          <w:szCs w:val="24"/>
        </w:rPr>
        <w:t>hytologist</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208</w:t>
      </w:r>
      <w:r w:rsidRPr="00957B39">
        <w:rPr>
          <w:rFonts w:ascii="Times New Roman" w:hAnsi="Times New Roman" w:cs="Times New Roman"/>
          <w:noProof/>
          <w:sz w:val="24"/>
          <w:szCs w:val="24"/>
        </w:rPr>
        <w:t>: 13–9.</w:t>
      </w:r>
    </w:p>
    <w:p w14:paraId="6D98452E" w14:textId="308C9BE6"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Quesada T, Li Z, Dervinis C, Li Y, Bocock PN, Tuskan GA, Casella G, Davis JM, Kirst M</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2008</w:t>
      </w:r>
      <w:r w:rsidRPr="00957B39">
        <w:rPr>
          <w:rFonts w:ascii="Times New Roman" w:hAnsi="Times New Roman" w:cs="Times New Roman"/>
          <w:noProof/>
          <w:sz w:val="24"/>
          <w:szCs w:val="24"/>
        </w:rPr>
        <w:t xml:space="preserve">. Comparative analysis of the transcriptomes of </w:t>
      </w:r>
      <w:r w:rsidRPr="00E71805">
        <w:rPr>
          <w:rFonts w:ascii="Times New Roman" w:hAnsi="Times New Roman" w:cs="Times New Roman"/>
          <w:i/>
          <w:noProof/>
          <w:sz w:val="24"/>
          <w:szCs w:val="24"/>
        </w:rPr>
        <w:t>Populus trichocarpa</w:t>
      </w:r>
      <w:r w:rsidRPr="00957B39">
        <w:rPr>
          <w:rFonts w:ascii="Times New Roman" w:hAnsi="Times New Roman" w:cs="Times New Roman"/>
          <w:noProof/>
          <w:sz w:val="24"/>
          <w:szCs w:val="24"/>
        </w:rPr>
        <w:t xml:space="preserve"> and </w:t>
      </w:r>
      <w:r w:rsidRPr="00E71805">
        <w:rPr>
          <w:rFonts w:ascii="Times New Roman" w:hAnsi="Times New Roman" w:cs="Times New Roman"/>
          <w:i/>
          <w:noProof/>
          <w:sz w:val="24"/>
          <w:szCs w:val="24"/>
        </w:rPr>
        <w:t>Arabidopsis thaliana</w:t>
      </w:r>
      <w:r w:rsidRPr="00957B39">
        <w:rPr>
          <w:rFonts w:ascii="Times New Roman" w:hAnsi="Times New Roman" w:cs="Times New Roman"/>
          <w:noProof/>
          <w:sz w:val="24"/>
          <w:szCs w:val="24"/>
        </w:rPr>
        <w:t xml:space="preserve"> suggests </w:t>
      </w:r>
      <w:r w:rsidRPr="00E32642">
        <w:rPr>
          <w:rFonts w:ascii="Times New Roman" w:hAnsi="Times New Roman" w:cs="Times New Roman"/>
          <w:noProof/>
          <w:sz w:val="24"/>
          <w:szCs w:val="24"/>
        </w:rPr>
        <w:t>extensive</w:t>
      </w:r>
      <w:r w:rsidRPr="00957B39">
        <w:rPr>
          <w:rFonts w:ascii="Times New Roman" w:hAnsi="Times New Roman" w:cs="Times New Roman"/>
          <w:noProof/>
          <w:sz w:val="24"/>
          <w:szCs w:val="24"/>
        </w:rPr>
        <w:t xml:space="preserve"> evolution of gene expression regulation in angiosperms. </w:t>
      </w:r>
      <w:r w:rsidRPr="00957B39">
        <w:rPr>
          <w:rFonts w:ascii="Times New Roman" w:hAnsi="Times New Roman" w:cs="Times New Roman"/>
          <w:i/>
          <w:iCs/>
          <w:noProof/>
          <w:sz w:val="24"/>
          <w:szCs w:val="24"/>
        </w:rPr>
        <w:t xml:space="preserve">The New </w:t>
      </w:r>
      <w:r w:rsidR="00E32642">
        <w:rPr>
          <w:rFonts w:ascii="Times New Roman" w:hAnsi="Times New Roman" w:cs="Times New Roman"/>
          <w:i/>
          <w:iCs/>
          <w:noProof/>
          <w:sz w:val="24"/>
          <w:szCs w:val="24"/>
        </w:rPr>
        <w:t>P</w:t>
      </w:r>
      <w:r w:rsidRPr="00E32642">
        <w:rPr>
          <w:rFonts w:ascii="Times New Roman" w:hAnsi="Times New Roman" w:cs="Times New Roman"/>
          <w:i/>
          <w:iCs/>
          <w:noProof/>
          <w:sz w:val="24"/>
          <w:szCs w:val="24"/>
        </w:rPr>
        <w:t>hytologist</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180</w:t>
      </w:r>
      <w:r w:rsidRPr="00957B39">
        <w:rPr>
          <w:rFonts w:ascii="Times New Roman" w:hAnsi="Times New Roman" w:cs="Times New Roman"/>
          <w:noProof/>
          <w:sz w:val="24"/>
          <w:szCs w:val="24"/>
        </w:rPr>
        <w:t>: 408–20.</w:t>
      </w:r>
    </w:p>
    <w:p w14:paraId="05A2F3EE" w14:textId="1D45A45E"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 xml:space="preserve">Roy S, Wapinski I, </w:t>
      </w:r>
      <w:r w:rsidRPr="00E32642">
        <w:rPr>
          <w:rFonts w:ascii="Times New Roman" w:hAnsi="Times New Roman" w:cs="Times New Roman"/>
          <w:b/>
          <w:bCs/>
          <w:noProof/>
          <w:sz w:val="24"/>
          <w:szCs w:val="24"/>
        </w:rPr>
        <w:t>Pfiffner</w:t>
      </w:r>
      <w:r w:rsidRPr="00957B39">
        <w:rPr>
          <w:rFonts w:ascii="Times New Roman" w:hAnsi="Times New Roman" w:cs="Times New Roman"/>
          <w:b/>
          <w:bCs/>
          <w:noProof/>
          <w:sz w:val="24"/>
          <w:szCs w:val="24"/>
        </w:rPr>
        <w:t xml:space="preserve"> J, French C, Socha A, Konieczka J, Habib N, Kellis M, Thompson D, Regev A</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2013</w:t>
      </w:r>
      <w:r w:rsidRPr="00957B39">
        <w:rPr>
          <w:rFonts w:ascii="Times New Roman" w:hAnsi="Times New Roman" w:cs="Times New Roman"/>
          <w:noProof/>
          <w:sz w:val="24"/>
          <w:szCs w:val="24"/>
        </w:rPr>
        <w:t xml:space="preserve">. Arboretum: reconstruction and analysis of the evolutionary history of condition-specific transcriptional modules. </w:t>
      </w:r>
      <w:r w:rsidRPr="00957B39">
        <w:rPr>
          <w:rFonts w:ascii="Times New Roman" w:hAnsi="Times New Roman" w:cs="Times New Roman"/>
          <w:i/>
          <w:iCs/>
          <w:noProof/>
          <w:sz w:val="24"/>
          <w:szCs w:val="24"/>
        </w:rPr>
        <w:t xml:space="preserve">Genome </w:t>
      </w:r>
      <w:r w:rsidR="00E32642">
        <w:rPr>
          <w:rFonts w:ascii="Times New Roman" w:hAnsi="Times New Roman" w:cs="Times New Roman"/>
          <w:i/>
          <w:iCs/>
          <w:noProof/>
          <w:sz w:val="24"/>
          <w:szCs w:val="24"/>
        </w:rPr>
        <w:t>R</w:t>
      </w:r>
      <w:r w:rsidRPr="00E32642">
        <w:rPr>
          <w:rFonts w:ascii="Times New Roman" w:hAnsi="Times New Roman" w:cs="Times New Roman"/>
          <w:i/>
          <w:iCs/>
          <w:noProof/>
          <w:sz w:val="24"/>
          <w:szCs w:val="24"/>
        </w:rPr>
        <w:t>esearch</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23</w:t>
      </w:r>
      <w:r w:rsidRPr="00957B39">
        <w:rPr>
          <w:rFonts w:ascii="Times New Roman" w:hAnsi="Times New Roman" w:cs="Times New Roman"/>
          <w:noProof/>
          <w:sz w:val="24"/>
          <w:szCs w:val="24"/>
        </w:rPr>
        <w:t>: 1039–50.</w:t>
      </w:r>
    </w:p>
    <w:p w14:paraId="5774B711"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Ruppel S, Merbach W</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1997</w:t>
      </w:r>
      <w:r w:rsidRPr="00957B39">
        <w:rPr>
          <w:rFonts w:ascii="Times New Roman" w:hAnsi="Times New Roman" w:cs="Times New Roman"/>
          <w:noProof/>
          <w:sz w:val="24"/>
          <w:szCs w:val="24"/>
        </w:rPr>
        <w:t xml:space="preserve">. Effect of ammonium and nitrate on 15N2-fixation of </w:t>
      </w:r>
      <w:r w:rsidRPr="00E71805">
        <w:rPr>
          <w:rFonts w:ascii="Times New Roman" w:hAnsi="Times New Roman" w:cs="Times New Roman"/>
          <w:i/>
          <w:noProof/>
          <w:sz w:val="24"/>
          <w:szCs w:val="24"/>
        </w:rPr>
        <w:t>Azospirillum</w:t>
      </w:r>
      <w:r w:rsidRPr="00957B39">
        <w:rPr>
          <w:rFonts w:ascii="Times New Roman" w:hAnsi="Times New Roman" w:cs="Times New Roman"/>
          <w:noProof/>
          <w:sz w:val="24"/>
          <w:szCs w:val="24"/>
        </w:rPr>
        <w:t xml:space="preserve"> spp. </w:t>
      </w:r>
      <w:r w:rsidRPr="00E32642">
        <w:rPr>
          <w:rFonts w:ascii="Times New Roman" w:hAnsi="Times New Roman" w:cs="Times New Roman"/>
          <w:noProof/>
          <w:sz w:val="24"/>
          <w:szCs w:val="24"/>
        </w:rPr>
        <w:t>and</w:t>
      </w:r>
      <w:r w:rsidRPr="00957B39">
        <w:rPr>
          <w:rFonts w:ascii="Times New Roman" w:hAnsi="Times New Roman" w:cs="Times New Roman"/>
          <w:noProof/>
          <w:sz w:val="24"/>
          <w:szCs w:val="24"/>
        </w:rPr>
        <w:t xml:space="preserve"> </w:t>
      </w:r>
      <w:r w:rsidRPr="00E71805">
        <w:rPr>
          <w:rFonts w:ascii="Times New Roman" w:hAnsi="Times New Roman" w:cs="Times New Roman"/>
          <w:i/>
          <w:noProof/>
          <w:sz w:val="24"/>
          <w:szCs w:val="24"/>
        </w:rPr>
        <w:t>Pantoea agglomerans</w:t>
      </w:r>
      <w:r w:rsidRPr="00957B39">
        <w:rPr>
          <w:rFonts w:ascii="Times New Roman" w:hAnsi="Times New Roman" w:cs="Times New Roman"/>
          <w:noProof/>
          <w:sz w:val="24"/>
          <w:szCs w:val="24"/>
        </w:rPr>
        <w:t xml:space="preserve"> in association with wheat plants. </w:t>
      </w:r>
      <w:r w:rsidRPr="00957B39">
        <w:rPr>
          <w:rFonts w:ascii="Times New Roman" w:hAnsi="Times New Roman" w:cs="Times New Roman"/>
          <w:i/>
          <w:iCs/>
          <w:noProof/>
          <w:sz w:val="24"/>
          <w:szCs w:val="24"/>
        </w:rPr>
        <w:t>Microbiological Research</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152</w:t>
      </w:r>
      <w:r w:rsidRPr="00957B39">
        <w:rPr>
          <w:rFonts w:ascii="Times New Roman" w:hAnsi="Times New Roman" w:cs="Times New Roman"/>
          <w:noProof/>
          <w:sz w:val="24"/>
          <w:szCs w:val="24"/>
        </w:rPr>
        <w:t>: 377–383.</w:t>
      </w:r>
    </w:p>
    <w:p w14:paraId="339FFD90"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Schauser L, Wieloch W, Stougaard J</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2005</w:t>
      </w:r>
      <w:r w:rsidRPr="00957B39">
        <w:rPr>
          <w:rFonts w:ascii="Times New Roman" w:hAnsi="Times New Roman" w:cs="Times New Roman"/>
          <w:noProof/>
          <w:sz w:val="24"/>
          <w:szCs w:val="24"/>
        </w:rPr>
        <w:t xml:space="preserve">. Evolution of NIN-like proteins in Arabidopsis, rice, and Lotus japonicus. </w:t>
      </w:r>
      <w:r w:rsidRPr="00957B39">
        <w:rPr>
          <w:rFonts w:ascii="Times New Roman" w:hAnsi="Times New Roman" w:cs="Times New Roman"/>
          <w:i/>
          <w:iCs/>
          <w:noProof/>
          <w:sz w:val="24"/>
          <w:szCs w:val="24"/>
        </w:rPr>
        <w:t>Journal of molecular evolution</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60</w:t>
      </w:r>
      <w:r w:rsidRPr="00957B39">
        <w:rPr>
          <w:rFonts w:ascii="Times New Roman" w:hAnsi="Times New Roman" w:cs="Times New Roman"/>
          <w:noProof/>
          <w:sz w:val="24"/>
          <w:szCs w:val="24"/>
        </w:rPr>
        <w:t>: 229–37.</w:t>
      </w:r>
    </w:p>
    <w:p w14:paraId="1BCF56DB"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Schlücking K, Edel KH, Köster P, Drerup MM, Eckert C, Steinhorst L, Waadt R, Batistic O, Kudla J</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2013</w:t>
      </w:r>
      <w:r w:rsidRPr="00957B39">
        <w:rPr>
          <w:rFonts w:ascii="Times New Roman" w:hAnsi="Times New Roman" w:cs="Times New Roman"/>
          <w:noProof/>
          <w:sz w:val="24"/>
          <w:szCs w:val="24"/>
        </w:rPr>
        <w:t xml:space="preserve">. A new β-estradiol-inducible vector set that facilitates easy construction and efficient expression of transgenes reveals CBL3-dependent cytoplasm to tonoplast translocation of CIPK5. </w:t>
      </w:r>
      <w:r w:rsidRPr="00957B39">
        <w:rPr>
          <w:rFonts w:ascii="Times New Roman" w:hAnsi="Times New Roman" w:cs="Times New Roman"/>
          <w:i/>
          <w:iCs/>
          <w:noProof/>
          <w:sz w:val="24"/>
          <w:szCs w:val="24"/>
        </w:rPr>
        <w:t>Molecular plant</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6</w:t>
      </w:r>
      <w:r w:rsidRPr="00957B39">
        <w:rPr>
          <w:rFonts w:ascii="Times New Roman" w:hAnsi="Times New Roman" w:cs="Times New Roman"/>
          <w:noProof/>
          <w:sz w:val="24"/>
          <w:szCs w:val="24"/>
        </w:rPr>
        <w:t>: 1814–29.</w:t>
      </w:r>
    </w:p>
    <w:p w14:paraId="7C43C55B"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Soltis DE, Soltis PS, Morgan DR, Swensen SM, Mullin BC, Dowd JM, Martin PG</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1995</w:t>
      </w:r>
      <w:r w:rsidRPr="00957B39">
        <w:rPr>
          <w:rFonts w:ascii="Times New Roman" w:hAnsi="Times New Roman" w:cs="Times New Roman"/>
          <w:noProof/>
          <w:sz w:val="24"/>
          <w:szCs w:val="24"/>
        </w:rPr>
        <w:t xml:space="preserve">. Chloroplast gene sequence data suggest a single origin of the predisposition for symbiotic nitrogen fixation in angiosperms. </w:t>
      </w:r>
      <w:r w:rsidRPr="00957B39">
        <w:rPr>
          <w:rFonts w:ascii="Times New Roman" w:hAnsi="Times New Roman" w:cs="Times New Roman"/>
          <w:i/>
          <w:iCs/>
          <w:noProof/>
          <w:sz w:val="24"/>
          <w:szCs w:val="24"/>
        </w:rPr>
        <w:t>Proceedings of the National Academy of Sciences of the United States of America</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92</w:t>
      </w:r>
      <w:r w:rsidRPr="00957B39">
        <w:rPr>
          <w:rFonts w:ascii="Times New Roman" w:hAnsi="Times New Roman" w:cs="Times New Roman"/>
          <w:noProof/>
          <w:sz w:val="24"/>
          <w:szCs w:val="24"/>
        </w:rPr>
        <w:t>: 2647–51.</w:t>
      </w:r>
    </w:p>
    <w:p w14:paraId="4EF71DEF"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 xml:space="preserve">Soudzilovskaia NA, Aksenova AA, Makarov MI, Onipchenko VG, Logvinenko OA, </w:t>
      </w:r>
      <w:r w:rsidRPr="00E32642">
        <w:rPr>
          <w:rFonts w:ascii="Times New Roman" w:hAnsi="Times New Roman" w:cs="Times New Roman"/>
          <w:b/>
          <w:bCs/>
          <w:noProof/>
          <w:sz w:val="24"/>
          <w:szCs w:val="24"/>
        </w:rPr>
        <w:t>ter</w:t>
      </w:r>
      <w:r w:rsidRPr="00957B39">
        <w:rPr>
          <w:rFonts w:ascii="Times New Roman" w:hAnsi="Times New Roman" w:cs="Times New Roman"/>
          <w:b/>
          <w:bCs/>
          <w:noProof/>
          <w:sz w:val="24"/>
          <w:szCs w:val="24"/>
        </w:rPr>
        <w:t xml:space="preserve"> Braak CJF, Cornelissen JHC</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2012</w:t>
      </w:r>
      <w:r w:rsidRPr="00957B39">
        <w:rPr>
          <w:rFonts w:ascii="Times New Roman" w:hAnsi="Times New Roman" w:cs="Times New Roman"/>
          <w:noProof/>
          <w:sz w:val="24"/>
          <w:szCs w:val="24"/>
        </w:rPr>
        <w:t xml:space="preserve">. Legumes affect alpine tundra community composition via multiple biotic interactions. </w:t>
      </w:r>
      <w:r w:rsidRPr="00957B39">
        <w:rPr>
          <w:rFonts w:ascii="Times New Roman" w:hAnsi="Times New Roman" w:cs="Times New Roman"/>
          <w:i/>
          <w:iCs/>
          <w:noProof/>
          <w:sz w:val="24"/>
          <w:szCs w:val="24"/>
        </w:rPr>
        <w:t>Ecosphere</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3</w:t>
      </w:r>
      <w:r w:rsidRPr="00957B39">
        <w:rPr>
          <w:rFonts w:ascii="Times New Roman" w:hAnsi="Times New Roman" w:cs="Times New Roman"/>
          <w:noProof/>
          <w:sz w:val="24"/>
          <w:szCs w:val="24"/>
        </w:rPr>
        <w:t>: art33.</w:t>
      </w:r>
    </w:p>
    <w:p w14:paraId="7944269F"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Soyano T, Hayashi M</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2014</w:t>
      </w:r>
      <w:r w:rsidRPr="00957B39">
        <w:rPr>
          <w:rFonts w:ascii="Times New Roman" w:hAnsi="Times New Roman" w:cs="Times New Roman"/>
          <w:noProof/>
          <w:sz w:val="24"/>
          <w:szCs w:val="24"/>
        </w:rPr>
        <w:t xml:space="preserve">. Transcriptional </w:t>
      </w:r>
      <w:r w:rsidRPr="00E32642">
        <w:rPr>
          <w:rFonts w:ascii="Times New Roman" w:hAnsi="Times New Roman" w:cs="Times New Roman"/>
          <w:noProof/>
          <w:sz w:val="24"/>
          <w:szCs w:val="24"/>
        </w:rPr>
        <w:t>networks</w:t>
      </w:r>
      <w:r w:rsidRPr="00957B39">
        <w:rPr>
          <w:rFonts w:ascii="Times New Roman" w:hAnsi="Times New Roman" w:cs="Times New Roman"/>
          <w:noProof/>
          <w:sz w:val="24"/>
          <w:szCs w:val="24"/>
        </w:rPr>
        <w:t xml:space="preserve"> leading to symbiotic nodule organogenesis. </w:t>
      </w:r>
      <w:r w:rsidRPr="00957B39">
        <w:rPr>
          <w:rFonts w:ascii="Times New Roman" w:hAnsi="Times New Roman" w:cs="Times New Roman"/>
          <w:i/>
          <w:iCs/>
          <w:noProof/>
          <w:sz w:val="24"/>
          <w:szCs w:val="24"/>
        </w:rPr>
        <w:t>Current Opinion in Plant Biology</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w:t>
      </w:r>
      <w:r w:rsidRPr="00957B39">
        <w:rPr>
          <w:rFonts w:ascii="Times New Roman" w:hAnsi="Times New Roman" w:cs="Times New Roman"/>
          <w:noProof/>
          <w:sz w:val="24"/>
          <w:szCs w:val="24"/>
        </w:rPr>
        <w:t>: 146–154.</w:t>
      </w:r>
    </w:p>
    <w:p w14:paraId="468AA8EF" w14:textId="13BF6D83"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lastRenderedPageBreak/>
        <w:t>Soyano T, Kouchi H, Hirota A, Hayashi M</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2013</w:t>
      </w:r>
      <w:r w:rsidRPr="00957B39">
        <w:rPr>
          <w:rFonts w:ascii="Times New Roman" w:hAnsi="Times New Roman" w:cs="Times New Roman"/>
          <w:noProof/>
          <w:sz w:val="24"/>
          <w:szCs w:val="24"/>
        </w:rPr>
        <w:t xml:space="preserve">. Nodule inception directly targets NF-Y subunit genes to regulate essential processes of root nodule development in Lotus japonicus. (JM McDowell, Ed.). </w:t>
      </w:r>
      <w:r w:rsidRPr="00957B39">
        <w:rPr>
          <w:rFonts w:ascii="Times New Roman" w:hAnsi="Times New Roman" w:cs="Times New Roman"/>
          <w:i/>
          <w:iCs/>
          <w:noProof/>
          <w:sz w:val="24"/>
          <w:szCs w:val="24"/>
        </w:rPr>
        <w:t xml:space="preserve">PLoS </w:t>
      </w:r>
      <w:r w:rsidR="00E32642">
        <w:rPr>
          <w:rFonts w:ascii="Times New Roman" w:hAnsi="Times New Roman" w:cs="Times New Roman"/>
          <w:i/>
          <w:iCs/>
          <w:noProof/>
          <w:sz w:val="24"/>
          <w:szCs w:val="24"/>
        </w:rPr>
        <w:t>G</w:t>
      </w:r>
      <w:r w:rsidRPr="00E32642">
        <w:rPr>
          <w:rFonts w:ascii="Times New Roman" w:hAnsi="Times New Roman" w:cs="Times New Roman"/>
          <w:i/>
          <w:iCs/>
          <w:noProof/>
          <w:sz w:val="24"/>
          <w:szCs w:val="24"/>
        </w:rPr>
        <w:t>enetics</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9</w:t>
      </w:r>
      <w:r w:rsidRPr="00957B39">
        <w:rPr>
          <w:rFonts w:ascii="Times New Roman" w:hAnsi="Times New Roman" w:cs="Times New Roman"/>
          <w:noProof/>
          <w:sz w:val="24"/>
          <w:szCs w:val="24"/>
        </w:rPr>
        <w:t>: e1003352.</w:t>
      </w:r>
    </w:p>
    <w:p w14:paraId="0DB57256" w14:textId="458978A5" w:rsidR="00F16B87" w:rsidRPr="00E71805" w:rsidRDefault="00F16B87" w:rsidP="009E279F">
      <w:pPr>
        <w:widowControl w:val="0"/>
        <w:autoSpaceDE w:val="0"/>
        <w:autoSpaceDN w:val="0"/>
        <w:adjustRightInd w:val="0"/>
        <w:spacing w:after="40" w:line="240" w:lineRule="auto"/>
        <w:ind w:left="360" w:hanging="360"/>
        <w:contextualSpacing/>
        <w:jc w:val="both"/>
        <w:rPr>
          <w:rFonts w:ascii="Times New Roman" w:hAnsi="Times New Roman" w:cs="Times New Roman"/>
          <w:bCs/>
          <w:noProof/>
          <w:sz w:val="24"/>
          <w:szCs w:val="24"/>
        </w:rPr>
      </w:pPr>
      <w:r>
        <w:rPr>
          <w:rFonts w:ascii="Times New Roman" w:hAnsi="Times New Roman" w:cs="Times New Roman"/>
          <w:b/>
          <w:bCs/>
          <w:noProof/>
          <w:sz w:val="24"/>
          <w:szCs w:val="24"/>
        </w:rPr>
        <w:t xml:space="preserve">Sprent J. 2009. </w:t>
      </w:r>
      <w:r>
        <w:rPr>
          <w:rFonts w:ascii="Times New Roman" w:hAnsi="Times New Roman" w:cs="Times New Roman"/>
          <w:bCs/>
          <w:i/>
          <w:noProof/>
          <w:sz w:val="24"/>
          <w:szCs w:val="24"/>
        </w:rPr>
        <w:t xml:space="preserve">Legume Nodulation: A Global Perspective. </w:t>
      </w:r>
      <w:r w:rsidR="00AE18CF">
        <w:rPr>
          <w:rFonts w:ascii="Times New Roman" w:hAnsi="Times New Roman" w:cs="Times New Roman"/>
          <w:bCs/>
          <w:noProof/>
          <w:sz w:val="24"/>
          <w:szCs w:val="24"/>
        </w:rPr>
        <w:t>New York: Wiley. 183 pp.</w:t>
      </w:r>
    </w:p>
    <w:p w14:paraId="507FA660"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Stokstad E</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2016</w:t>
      </w:r>
      <w:r w:rsidRPr="00957B39">
        <w:rPr>
          <w:rFonts w:ascii="Times New Roman" w:hAnsi="Times New Roman" w:cs="Times New Roman"/>
          <w:noProof/>
          <w:sz w:val="24"/>
          <w:szCs w:val="24"/>
        </w:rPr>
        <w:t xml:space="preserve">. The nitrogen fix. </w:t>
      </w:r>
      <w:r w:rsidRPr="00957B39">
        <w:rPr>
          <w:rFonts w:ascii="Times New Roman" w:hAnsi="Times New Roman" w:cs="Times New Roman"/>
          <w:i/>
          <w:iCs/>
          <w:noProof/>
          <w:sz w:val="24"/>
          <w:szCs w:val="24"/>
        </w:rPr>
        <w:t>Science (New York, N.Y.)</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353</w:t>
      </w:r>
      <w:r w:rsidRPr="00957B39">
        <w:rPr>
          <w:rFonts w:ascii="Times New Roman" w:hAnsi="Times New Roman" w:cs="Times New Roman"/>
          <w:noProof/>
          <w:sz w:val="24"/>
          <w:szCs w:val="24"/>
        </w:rPr>
        <w:t>: 1225–7.</w:t>
      </w:r>
    </w:p>
    <w:p w14:paraId="4C1E8AA4" w14:textId="31D8F962"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 xml:space="preserve">Sun J, Miller JB, Granqvist E, Wiley-Kalil A, Gobbato E, Maillet F, Cottaz S, Samain E, Venkateshwaran M, Fort S, </w:t>
      </w:r>
      <w:r w:rsidRPr="00957B39">
        <w:rPr>
          <w:rFonts w:ascii="Times New Roman" w:hAnsi="Times New Roman" w:cs="Times New Roman"/>
          <w:b/>
          <w:bCs/>
          <w:i/>
          <w:iCs/>
          <w:noProof/>
          <w:sz w:val="24"/>
          <w:szCs w:val="24"/>
        </w:rPr>
        <w:t>et al.</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2015</w:t>
      </w:r>
      <w:r w:rsidRPr="00957B39">
        <w:rPr>
          <w:rFonts w:ascii="Times New Roman" w:hAnsi="Times New Roman" w:cs="Times New Roman"/>
          <w:noProof/>
          <w:sz w:val="24"/>
          <w:szCs w:val="24"/>
        </w:rPr>
        <w:t xml:space="preserve">. Activation of symbiosis signaling by arbuscular mycorrhizal fungi in legumes and rice. </w:t>
      </w:r>
      <w:r w:rsidRPr="00957B39">
        <w:rPr>
          <w:rFonts w:ascii="Times New Roman" w:hAnsi="Times New Roman" w:cs="Times New Roman"/>
          <w:i/>
          <w:iCs/>
          <w:noProof/>
          <w:sz w:val="24"/>
          <w:szCs w:val="24"/>
        </w:rPr>
        <w:t xml:space="preserve">The Plant </w:t>
      </w:r>
      <w:r w:rsidR="00E32642">
        <w:rPr>
          <w:rFonts w:ascii="Times New Roman" w:hAnsi="Times New Roman" w:cs="Times New Roman"/>
          <w:i/>
          <w:iCs/>
          <w:noProof/>
          <w:sz w:val="24"/>
          <w:szCs w:val="24"/>
        </w:rPr>
        <w:t>C</w:t>
      </w:r>
      <w:r w:rsidRPr="00E32642">
        <w:rPr>
          <w:rFonts w:ascii="Times New Roman" w:hAnsi="Times New Roman" w:cs="Times New Roman"/>
          <w:i/>
          <w:iCs/>
          <w:noProof/>
          <w:sz w:val="24"/>
          <w:szCs w:val="24"/>
        </w:rPr>
        <w:t>ell</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27</w:t>
      </w:r>
      <w:r w:rsidRPr="00957B39">
        <w:rPr>
          <w:rFonts w:ascii="Times New Roman" w:hAnsi="Times New Roman" w:cs="Times New Roman"/>
          <w:noProof/>
          <w:sz w:val="24"/>
          <w:szCs w:val="24"/>
        </w:rPr>
        <w:t>: 823–38.</w:t>
      </w:r>
    </w:p>
    <w:p w14:paraId="4AB98048"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Sykes R, Yung M, Novaes E, Kirst M, Peter G, Davis M</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2009</w:t>
      </w:r>
      <w:r w:rsidRPr="00957B39">
        <w:rPr>
          <w:rFonts w:ascii="Times New Roman" w:hAnsi="Times New Roman" w:cs="Times New Roman"/>
          <w:noProof/>
          <w:sz w:val="24"/>
          <w:szCs w:val="24"/>
        </w:rPr>
        <w:t xml:space="preserve">. High-throughput screening of plant cell-wall composition using pyrolysis molecular beam mass spectroscopy. </w:t>
      </w:r>
      <w:r w:rsidRPr="00957B39">
        <w:rPr>
          <w:rFonts w:ascii="Times New Roman" w:hAnsi="Times New Roman" w:cs="Times New Roman"/>
          <w:i/>
          <w:iCs/>
          <w:noProof/>
          <w:sz w:val="24"/>
          <w:szCs w:val="24"/>
        </w:rPr>
        <w:t>Methods in molecular biology (Clifton, N.J.)</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581</w:t>
      </w:r>
      <w:r w:rsidRPr="00957B39">
        <w:rPr>
          <w:rFonts w:ascii="Times New Roman" w:hAnsi="Times New Roman" w:cs="Times New Roman"/>
          <w:noProof/>
          <w:sz w:val="24"/>
          <w:szCs w:val="24"/>
        </w:rPr>
        <w:t>: 169–83.</w:t>
      </w:r>
    </w:p>
    <w:p w14:paraId="497B27AB" w14:textId="20217AB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Taylor G</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2002</w:t>
      </w:r>
      <w:r w:rsidRPr="00957B39">
        <w:rPr>
          <w:rFonts w:ascii="Times New Roman" w:hAnsi="Times New Roman" w:cs="Times New Roman"/>
          <w:noProof/>
          <w:sz w:val="24"/>
          <w:szCs w:val="24"/>
        </w:rPr>
        <w:t xml:space="preserve">. Populus: </w:t>
      </w:r>
      <w:r w:rsidR="00E32642">
        <w:rPr>
          <w:rFonts w:ascii="Times New Roman" w:hAnsi="Times New Roman" w:cs="Times New Roman"/>
          <w:noProof/>
          <w:sz w:val="24"/>
          <w:szCs w:val="24"/>
        </w:rPr>
        <w:t>A</w:t>
      </w:r>
      <w:r w:rsidRPr="00E32642">
        <w:rPr>
          <w:rFonts w:ascii="Times New Roman" w:hAnsi="Times New Roman" w:cs="Times New Roman"/>
          <w:noProof/>
          <w:sz w:val="24"/>
          <w:szCs w:val="24"/>
        </w:rPr>
        <w:t>rabidopsis</w:t>
      </w:r>
      <w:r w:rsidRPr="00957B39">
        <w:rPr>
          <w:rFonts w:ascii="Times New Roman" w:hAnsi="Times New Roman" w:cs="Times New Roman"/>
          <w:noProof/>
          <w:sz w:val="24"/>
          <w:szCs w:val="24"/>
        </w:rPr>
        <w:t xml:space="preserve"> for forestry. Do we need a model tree? </w:t>
      </w:r>
      <w:r w:rsidRPr="00957B39">
        <w:rPr>
          <w:rFonts w:ascii="Times New Roman" w:hAnsi="Times New Roman" w:cs="Times New Roman"/>
          <w:i/>
          <w:iCs/>
          <w:noProof/>
          <w:sz w:val="24"/>
          <w:szCs w:val="24"/>
        </w:rPr>
        <w:t xml:space="preserve">Annals of </w:t>
      </w:r>
      <w:r w:rsidR="00E32642">
        <w:rPr>
          <w:rFonts w:ascii="Times New Roman" w:hAnsi="Times New Roman" w:cs="Times New Roman"/>
          <w:i/>
          <w:iCs/>
          <w:noProof/>
          <w:sz w:val="24"/>
          <w:szCs w:val="24"/>
        </w:rPr>
        <w:t>B</w:t>
      </w:r>
      <w:r w:rsidRPr="00E32642">
        <w:rPr>
          <w:rFonts w:ascii="Times New Roman" w:hAnsi="Times New Roman" w:cs="Times New Roman"/>
          <w:i/>
          <w:iCs/>
          <w:noProof/>
          <w:sz w:val="24"/>
          <w:szCs w:val="24"/>
        </w:rPr>
        <w:t>otany</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90</w:t>
      </w:r>
      <w:r w:rsidRPr="00957B39">
        <w:rPr>
          <w:rFonts w:ascii="Times New Roman" w:hAnsi="Times New Roman" w:cs="Times New Roman"/>
          <w:noProof/>
          <w:sz w:val="24"/>
          <w:szCs w:val="24"/>
        </w:rPr>
        <w:t>: 681–9.</w:t>
      </w:r>
    </w:p>
    <w:p w14:paraId="14AD98F9"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 xml:space="preserve">Thompson DA, Roy S, Chan M, Styczynsky MP, Pfiffner J, French C, Socha A, </w:t>
      </w:r>
      <w:r w:rsidRPr="00E32642">
        <w:rPr>
          <w:rFonts w:ascii="Times New Roman" w:hAnsi="Times New Roman" w:cs="Times New Roman"/>
          <w:b/>
          <w:bCs/>
          <w:noProof/>
          <w:sz w:val="24"/>
          <w:szCs w:val="24"/>
        </w:rPr>
        <w:t>Thielke</w:t>
      </w:r>
      <w:r w:rsidRPr="00957B39">
        <w:rPr>
          <w:rFonts w:ascii="Times New Roman" w:hAnsi="Times New Roman" w:cs="Times New Roman"/>
          <w:b/>
          <w:bCs/>
          <w:noProof/>
          <w:sz w:val="24"/>
          <w:szCs w:val="24"/>
        </w:rPr>
        <w:t xml:space="preserve"> A, Napolitano S, Muller P, </w:t>
      </w:r>
      <w:r w:rsidRPr="00957B39">
        <w:rPr>
          <w:rFonts w:ascii="Times New Roman" w:hAnsi="Times New Roman" w:cs="Times New Roman"/>
          <w:b/>
          <w:bCs/>
          <w:i/>
          <w:iCs/>
          <w:noProof/>
          <w:sz w:val="24"/>
          <w:szCs w:val="24"/>
        </w:rPr>
        <w:t>et al.</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2013</w:t>
      </w:r>
      <w:r w:rsidRPr="00957B39">
        <w:rPr>
          <w:rFonts w:ascii="Times New Roman" w:hAnsi="Times New Roman" w:cs="Times New Roman"/>
          <w:noProof/>
          <w:sz w:val="24"/>
          <w:szCs w:val="24"/>
        </w:rPr>
        <w:t xml:space="preserve">. </w:t>
      </w:r>
      <w:r w:rsidRPr="00E32642">
        <w:rPr>
          <w:rFonts w:ascii="Times New Roman" w:hAnsi="Times New Roman" w:cs="Times New Roman"/>
          <w:noProof/>
          <w:sz w:val="24"/>
          <w:szCs w:val="24"/>
        </w:rPr>
        <w:t>Evolutionary principles</w:t>
      </w:r>
      <w:r w:rsidRPr="00957B39">
        <w:rPr>
          <w:rFonts w:ascii="Times New Roman" w:hAnsi="Times New Roman" w:cs="Times New Roman"/>
          <w:noProof/>
          <w:sz w:val="24"/>
          <w:szCs w:val="24"/>
        </w:rPr>
        <w:t xml:space="preserve"> of modular gene regulation in yeasts. </w:t>
      </w:r>
      <w:r w:rsidRPr="00957B39">
        <w:rPr>
          <w:rFonts w:ascii="Times New Roman" w:hAnsi="Times New Roman" w:cs="Times New Roman"/>
          <w:i/>
          <w:iCs/>
          <w:noProof/>
          <w:sz w:val="24"/>
          <w:szCs w:val="24"/>
        </w:rPr>
        <w:t>eLife</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w:t>
      </w:r>
      <w:r w:rsidRPr="00957B39">
        <w:rPr>
          <w:rFonts w:ascii="Times New Roman" w:hAnsi="Times New Roman" w:cs="Times New Roman"/>
          <w:noProof/>
          <w:sz w:val="24"/>
          <w:szCs w:val="24"/>
        </w:rPr>
        <w:t>: e00603.</w:t>
      </w:r>
    </w:p>
    <w:p w14:paraId="62D257BB" w14:textId="637FD76D"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Tirichine L, Sandal N, Madsen LH, Radutoiu S, Albrektsen AS, Sato S, Asamizu E, Tabata S, Stougaard J</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2006</w:t>
      </w:r>
      <w:r w:rsidRPr="00957B39">
        <w:rPr>
          <w:rFonts w:ascii="Times New Roman" w:hAnsi="Times New Roman" w:cs="Times New Roman"/>
          <w:noProof/>
          <w:sz w:val="24"/>
          <w:szCs w:val="24"/>
        </w:rPr>
        <w:t xml:space="preserve">. A </w:t>
      </w:r>
      <w:r w:rsidR="00DA350E">
        <w:rPr>
          <w:rFonts w:ascii="Times New Roman" w:hAnsi="Times New Roman" w:cs="Times New Roman"/>
          <w:noProof/>
          <w:sz w:val="24"/>
          <w:szCs w:val="24"/>
        </w:rPr>
        <w:t>g</w:t>
      </w:r>
      <w:r w:rsidRPr="00957B39">
        <w:rPr>
          <w:rFonts w:ascii="Times New Roman" w:hAnsi="Times New Roman" w:cs="Times New Roman"/>
          <w:noProof/>
          <w:sz w:val="24"/>
          <w:szCs w:val="24"/>
        </w:rPr>
        <w:t>ain-of-</w:t>
      </w:r>
      <w:r w:rsidR="00DA350E">
        <w:rPr>
          <w:rFonts w:ascii="Times New Roman" w:hAnsi="Times New Roman" w:cs="Times New Roman"/>
          <w:noProof/>
          <w:sz w:val="24"/>
          <w:szCs w:val="24"/>
        </w:rPr>
        <w:t>f</w:t>
      </w:r>
      <w:r w:rsidRPr="00957B39">
        <w:rPr>
          <w:rFonts w:ascii="Times New Roman" w:hAnsi="Times New Roman" w:cs="Times New Roman"/>
          <w:noProof/>
          <w:sz w:val="24"/>
          <w:szCs w:val="24"/>
        </w:rPr>
        <w:t xml:space="preserve">unction </w:t>
      </w:r>
      <w:r w:rsidR="00DA350E">
        <w:rPr>
          <w:rFonts w:ascii="Times New Roman" w:hAnsi="Times New Roman" w:cs="Times New Roman"/>
          <w:noProof/>
          <w:sz w:val="24"/>
          <w:szCs w:val="24"/>
        </w:rPr>
        <w:t>m</w:t>
      </w:r>
      <w:r w:rsidRPr="00957B39">
        <w:rPr>
          <w:rFonts w:ascii="Times New Roman" w:hAnsi="Times New Roman" w:cs="Times New Roman"/>
          <w:noProof/>
          <w:sz w:val="24"/>
          <w:szCs w:val="24"/>
        </w:rPr>
        <w:t xml:space="preserve">utation in a </w:t>
      </w:r>
      <w:r w:rsidR="00DA350E">
        <w:rPr>
          <w:rFonts w:ascii="Times New Roman" w:hAnsi="Times New Roman" w:cs="Times New Roman"/>
          <w:noProof/>
          <w:sz w:val="24"/>
          <w:szCs w:val="24"/>
        </w:rPr>
        <w:t>c</w:t>
      </w:r>
      <w:r w:rsidRPr="00957B39">
        <w:rPr>
          <w:rFonts w:ascii="Times New Roman" w:hAnsi="Times New Roman" w:cs="Times New Roman"/>
          <w:noProof/>
          <w:sz w:val="24"/>
          <w:szCs w:val="24"/>
        </w:rPr>
        <w:t xml:space="preserve">ytokinin </w:t>
      </w:r>
      <w:r w:rsidR="00DA350E">
        <w:rPr>
          <w:rFonts w:ascii="Times New Roman" w:hAnsi="Times New Roman" w:cs="Times New Roman"/>
          <w:noProof/>
          <w:sz w:val="24"/>
          <w:szCs w:val="24"/>
        </w:rPr>
        <w:t>r</w:t>
      </w:r>
      <w:r w:rsidRPr="00957B39">
        <w:rPr>
          <w:rFonts w:ascii="Times New Roman" w:hAnsi="Times New Roman" w:cs="Times New Roman"/>
          <w:noProof/>
          <w:sz w:val="24"/>
          <w:szCs w:val="24"/>
        </w:rPr>
        <w:t xml:space="preserve">eceptor </w:t>
      </w:r>
      <w:r w:rsidR="00DA350E">
        <w:rPr>
          <w:rFonts w:ascii="Times New Roman" w:hAnsi="Times New Roman" w:cs="Times New Roman"/>
          <w:noProof/>
          <w:sz w:val="24"/>
          <w:szCs w:val="24"/>
        </w:rPr>
        <w:t>t</w:t>
      </w:r>
      <w:r w:rsidRPr="00957B39">
        <w:rPr>
          <w:rFonts w:ascii="Times New Roman" w:hAnsi="Times New Roman" w:cs="Times New Roman"/>
          <w:noProof/>
          <w:sz w:val="24"/>
          <w:szCs w:val="24"/>
        </w:rPr>
        <w:t xml:space="preserve">riggers </w:t>
      </w:r>
      <w:r w:rsidR="00DA350E">
        <w:rPr>
          <w:rFonts w:ascii="Times New Roman" w:hAnsi="Times New Roman" w:cs="Times New Roman"/>
          <w:noProof/>
          <w:sz w:val="24"/>
          <w:szCs w:val="24"/>
        </w:rPr>
        <w:t>s</w:t>
      </w:r>
      <w:r w:rsidRPr="00957B39">
        <w:rPr>
          <w:rFonts w:ascii="Times New Roman" w:hAnsi="Times New Roman" w:cs="Times New Roman"/>
          <w:noProof/>
          <w:sz w:val="24"/>
          <w:szCs w:val="24"/>
        </w:rPr>
        <w:t xml:space="preserve">pontaneous </w:t>
      </w:r>
      <w:r w:rsidR="00DA350E">
        <w:rPr>
          <w:rFonts w:ascii="Times New Roman" w:hAnsi="Times New Roman" w:cs="Times New Roman"/>
          <w:noProof/>
          <w:sz w:val="24"/>
          <w:szCs w:val="24"/>
        </w:rPr>
        <w:t>r</w:t>
      </w:r>
      <w:r w:rsidRPr="00957B39">
        <w:rPr>
          <w:rFonts w:ascii="Times New Roman" w:hAnsi="Times New Roman" w:cs="Times New Roman"/>
          <w:noProof/>
          <w:sz w:val="24"/>
          <w:szCs w:val="24"/>
        </w:rPr>
        <w:t xml:space="preserve">oot </w:t>
      </w:r>
      <w:r w:rsidR="00DA350E">
        <w:rPr>
          <w:rFonts w:ascii="Times New Roman" w:hAnsi="Times New Roman" w:cs="Times New Roman"/>
          <w:noProof/>
          <w:sz w:val="24"/>
          <w:szCs w:val="24"/>
        </w:rPr>
        <w:t>n</w:t>
      </w:r>
      <w:r w:rsidRPr="00957B39">
        <w:rPr>
          <w:rFonts w:ascii="Times New Roman" w:hAnsi="Times New Roman" w:cs="Times New Roman"/>
          <w:noProof/>
          <w:sz w:val="24"/>
          <w:szCs w:val="24"/>
        </w:rPr>
        <w:t xml:space="preserve">odule </w:t>
      </w:r>
      <w:r w:rsidR="00DA350E">
        <w:rPr>
          <w:rFonts w:ascii="Times New Roman" w:hAnsi="Times New Roman" w:cs="Times New Roman"/>
          <w:noProof/>
          <w:sz w:val="24"/>
          <w:szCs w:val="24"/>
        </w:rPr>
        <w:t>o</w:t>
      </w:r>
      <w:r w:rsidRPr="00957B39">
        <w:rPr>
          <w:rFonts w:ascii="Times New Roman" w:hAnsi="Times New Roman" w:cs="Times New Roman"/>
          <w:noProof/>
          <w:sz w:val="24"/>
          <w:szCs w:val="24"/>
        </w:rPr>
        <w:t xml:space="preserve">rganogenesis. </w:t>
      </w:r>
      <w:r w:rsidRPr="00957B39">
        <w:rPr>
          <w:rFonts w:ascii="Times New Roman" w:hAnsi="Times New Roman" w:cs="Times New Roman"/>
          <w:i/>
          <w:iCs/>
          <w:noProof/>
          <w:sz w:val="24"/>
          <w:szCs w:val="24"/>
        </w:rPr>
        <w:t>Plant Cell Mol. Plant Microbe Interact. D. P. Lohar et al. Plant J</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18</w:t>
      </w:r>
      <w:r w:rsidRPr="00957B39">
        <w:rPr>
          <w:rFonts w:ascii="Times New Roman" w:hAnsi="Times New Roman" w:cs="Times New Roman"/>
          <w:noProof/>
          <w:sz w:val="24"/>
          <w:szCs w:val="24"/>
        </w:rPr>
        <w:t>: 2680–203.</w:t>
      </w:r>
    </w:p>
    <w:p w14:paraId="3A7C8184"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Tirichine L, Sandal N, Madsen LH, Radutoiu S, Albrektsen AS, Sato S, Asamizu E, Tabata S, Stougaard J</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2007</w:t>
      </w:r>
      <w:r w:rsidRPr="00957B39">
        <w:rPr>
          <w:rFonts w:ascii="Times New Roman" w:hAnsi="Times New Roman" w:cs="Times New Roman"/>
          <w:noProof/>
          <w:sz w:val="24"/>
          <w:szCs w:val="24"/>
        </w:rPr>
        <w:t xml:space="preserve">. A gain-of-function mutation in a cytokinin receptor triggers spontaneous root nodule organogenesis. </w:t>
      </w:r>
      <w:r w:rsidRPr="00957B39">
        <w:rPr>
          <w:rFonts w:ascii="Times New Roman" w:hAnsi="Times New Roman" w:cs="Times New Roman"/>
          <w:i/>
          <w:iCs/>
          <w:noProof/>
          <w:sz w:val="24"/>
          <w:szCs w:val="24"/>
        </w:rPr>
        <w:t>Science (New York, N.Y.)</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315</w:t>
      </w:r>
      <w:r w:rsidRPr="00957B39">
        <w:rPr>
          <w:rFonts w:ascii="Times New Roman" w:hAnsi="Times New Roman" w:cs="Times New Roman"/>
          <w:noProof/>
          <w:sz w:val="24"/>
          <w:szCs w:val="24"/>
        </w:rPr>
        <w:t>: 104–7.</w:t>
      </w:r>
    </w:p>
    <w:p w14:paraId="558183F6"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 xml:space="preserve">Tuskan GA, Difazio S, Jansson S, Bohlmann J, Grigoriev I, Hellsten U, Putnam N, Ralph S, Rombauts S, Salamov A, </w:t>
      </w:r>
      <w:r w:rsidRPr="00957B39">
        <w:rPr>
          <w:rFonts w:ascii="Times New Roman" w:hAnsi="Times New Roman" w:cs="Times New Roman"/>
          <w:b/>
          <w:bCs/>
          <w:i/>
          <w:iCs/>
          <w:noProof/>
          <w:sz w:val="24"/>
          <w:szCs w:val="24"/>
        </w:rPr>
        <w:t>et al.</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2006</w:t>
      </w:r>
      <w:r w:rsidRPr="00957B39">
        <w:rPr>
          <w:rFonts w:ascii="Times New Roman" w:hAnsi="Times New Roman" w:cs="Times New Roman"/>
          <w:noProof/>
          <w:sz w:val="24"/>
          <w:szCs w:val="24"/>
        </w:rPr>
        <w:t xml:space="preserve">. The genome of black cottonwood, </w:t>
      </w:r>
      <w:r w:rsidRPr="00E71805">
        <w:rPr>
          <w:rFonts w:ascii="Times New Roman" w:hAnsi="Times New Roman" w:cs="Times New Roman"/>
          <w:i/>
          <w:noProof/>
          <w:sz w:val="24"/>
          <w:szCs w:val="24"/>
        </w:rPr>
        <w:t>Populus trichocarpa</w:t>
      </w:r>
      <w:r w:rsidRPr="00957B39">
        <w:rPr>
          <w:rFonts w:ascii="Times New Roman" w:hAnsi="Times New Roman" w:cs="Times New Roman"/>
          <w:noProof/>
          <w:sz w:val="24"/>
          <w:szCs w:val="24"/>
        </w:rPr>
        <w:t xml:space="preserve"> (Torr. &amp; Gray). </w:t>
      </w:r>
      <w:r w:rsidRPr="00957B39">
        <w:rPr>
          <w:rFonts w:ascii="Times New Roman" w:hAnsi="Times New Roman" w:cs="Times New Roman"/>
          <w:i/>
          <w:iCs/>
          <w:noProof/>
          <w:sz w:val="24"/>
          <w:szCs w:val="24"/>
        </w:rPr>
        <w:t>Science (New York, N.Y.)</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313</w:t>
      </w:r>
      <w:r w:rsidRPr="00957B39">
        <w:rPr>
          <w:rFonts w:ascii="Times New Roman" w:hAnsi="Times New Roman" w:cs="Times New Roman"/>
          <w:noProof/>
          <w:sz w:val="24"/>
          <w:szCs w:val="24"/>
        </w:rPr>
        <w:t>: 1596–604.</w:t>
      </w:r>
    </w:p>
    <w:p w14:paraId="64B05A7E"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E32642">
        <w:rPr>
          <w:rFonts w:ascii="Times New Roman" w:hAnsi="Times New Roman" w:cs="Times New Roman"/>
          <w:b/>
          <w:bCs/>
          <w:noProof/>
          <w:sz w:val="24"/>
          <w:szCs w:val="24"/>
        </w:rPr>
        <w:t>Uslu</w:t>
      </w:r>
      <w:r w:rsidRPr="00957B39">
        <w:rPr>
          <w:rFonts w:ascii="Times New Roman" w:hAnsi="Times New Roman" w:cs="Times New Roman"/>
          <w:b/>
          <w:bCs/>
          <w:noProof/>
          <w:sz w:val="24"/>
          <w:szCs w:val="24"/>
        </w:rPr>
        <w:t xml:space="preserve"> V V, Grossmann G</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2016</w:t>
      </w:r>
      <w:r w:rsidRPr="00957B39">
        <w:rPr>
          <w:rFonts w:ascii="Times New Roman" w:hAnsi="Times New Roman" w:cs="Times New Roman"/>
          <w:noProof/>
          <w:sz w:val="24"/>
          <w:szCs w:val="24"/>
        </w:rPr>
        <w:t xml:space="preserve">. The biosensor toolbox for plant developmental biology. </w:t>
      </w:r>
      <w:r w:rsidRPr="00957B39">
        <w:rPr>
          <w:rFonts w:ascii="Times New Roman" w:hAnsi="Times New Roman" w:cs="Times New Roman"/>
          <w:i/>
          <w:iCs/>
          <w:noProof/>
          <w:sz w:val="24"/>
          <w:szCs w:val="24"/>
        </w:rPr>
        <w:t>Current opinion in plant biology</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29</w:t>
      </w:r>
      <w:r w:rsidRPr="00957B39">
        <w:rPr>
          <w:rFonts w:ascii="Times New Roman" w:hAnsi="Times New Roman" w:cs="Times New Roman"/>
          <w:noProof/>
          <w:sz w:val="24"/>
          <w:szCs w:val="24"/>
        </w:rPr>
        <w:t>: 138–47.</w:t>
      </w:r>
    </w:p>
    <w:p w14:paraId="5C8C83B7" w14:textId="3A784B1D"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Venkateshwaran M, Cosme A, Han L, Banba M, Satyshur KA, Schleiff E, Parniske M, Imaizumi-Anraku H, Ané J-M</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2012</w:t>
      </w:r>
      <w:r w:rsidRPr="00957B39">
        <w:rPr>
          <w:rFonts w:ascii="Times New Roman" w:hAnsi="Times New Roman" w:cs="Times New Roman"/>
          <w:noProof/>
          <w:sz w:val="24"/>
          <w:szCs w:val="24"/>
        </w:rPr>
        <w:t xml:space="preserve">. The recent evolution of a symbiotic ion channel in the legume family altered ion conductance and improved functionality in calcium signaling. </w:t>
      </w:r>
      <w:r w:rsidRPr="00957B39">
        <w:rPr>
          <w:rFonts w:ascii="Times New Roman" w:hAnsi="Times New Roman" w:cs="Times New Roman"/>
          <w:i/>
          <w:iCs/>
          <w:noProof/>
          <w:sz w:val="24"/>
          <w:szCs w:val="24"/>
        </w:rPr>
        <w:t xml:space="preserve">The Plant </w:t>
      </w:r>
      <w:r w:rsidR="00E32642">
        <w:rPr>
          <w:rFonts w:ascii="Times New Roman" w:hAnsi="Times New Roman" w:cs="Times New Roman"/>
          <w:i/>
          <w:iCs/>
          <w:noProof/>
          <w:sz w:val="24"/>
          <w:szCs w:val="24"/>
        </w:rPr>
        <w:t>C</w:t>
      </w:r>
      <w:r w:rsidRPr="00E32642">
        <w:rPr>
          <w:rFonts w:ascii="Times New Roman" w:hAnsi="Times New Roman" w:cs="Times New Roman"/>
          <w:i/>
          <w:iCs/>
          <w:noProof/>
          <w:sz w:val="24"/>
          <w:szCs w:val="24"/>
        </w:rPr>
        <w:t>ell</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24</w:t>
      </w:r>
      <w:r w:rsidRPr="00957B39">
        <w:rPr>
          <w:rFonts w:ascii="Times New Roman" w:hAnsi="Times New Roman" w:cs="Times New Roman"/>
          <w:noProof/>
          <w:sz w:val="24"/>
          <w:szCs w:val="24"/>
        </w:rPr>
        <w:t>: 2528–45.</w:t>
      </w:r>
    </w:p>
    <w:p w14:paraId="15A5EB8F"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 xml:space="preserve">Venkateshwaran M, Jayaraman D, Chabaud M, Genre A, Balloon AJ, Maeda J, Forshey K, den Os D, Kwiecien NW, Coon JJ, </w:t>
      </w:r>
      <w:r w:rsidRPr="00957B39">
        <w:rPr>
          <w:rFonts w:ascii="Times New Roman" w:hAnsi="Times New Roman" w:cs="Times New Roman"/>
          <w:b/>
          <w:bCs/>
          <w:i/>
          <w:iCs/>
          <w:noProof/>
          <w:sz w:val="24"/>
          <w:szCs w:val="24"/>
        </w:rPr>
        <w:t>et al.</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2015</w:t>
      </w:r>
      <w:r w:rsidRPr="00957B39">
        <w:rPr>
          <w:rFonts w:ascii="Times New Roman" w:hAnsi="Times New Roman" w:cs="Times New Roman"/>
          <w:noProof/>
          <w:sz w:val="24"/>
          <w:szCs w:val="24"/>
        </w:rPr>
        <w:t xml:space="preserve">. </w:t>
      </w:r>
      <w:r w:rsidRPr="00E32642">
        <w:rPr>
          <w:rFonts w:ascii="Times New Roman" w:hAnsi="Times New Roman" w:cs="Times New Roman"/>
          <w:noProof/>
          <w:sz w:val="24"/>
          <w:szCs w:val="24"/>
        </w:rPr>
        <w:t>A role</w:t>
      </w:r>
      <w:r w:rsidRPr="00957B39">
        <w:rPr>
          <w:rFonts w:ascii="Times New Roman" w:hAnsi="Times New Roman" w:cs="Times New Roman"/>
          <w:noProof/>
          <w:sz w:val="24"/>
          <w:szCs w:val="24"/>
        </w:rPr>
        <w:t xml:space="preserve"> for the mevalonate pathway in early plant symbiotic signaling. </w:t>
      </w:r>
      <w:r w:rsidRPr="00957B39">
        <w:rPr>
          <w:rFonts w:ascii="Times New Roman" w:hAnsi="Times New Roman" w:cs="Times New Roman"/>
          <w:i/>
          <w:iCs/>
          <w:noProof/>
          <w:sz w:val="24"/>
          <w:szCs w:val="24"/>
        </w:rPr>
        <w:t>Proceedings of the National Academy of Sciences</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112</w:t>
      </w:r>
      <w:r w:rsidRPr="00957B39">
        <w:rPr>
          <w:rFonts w:ascii="Times New Roman" w:hAnsi="Times New Roman" w:cs="Times New Roman"/>
          <w:noProof/>
          <w:sz w:val="24"/>
          <w:szCs w:val="24"/>
        </w:rPr>
        <w:t>: 9781–9786.</w:t>
      </w:r>
    </w:p>
    <w:p w14:paraId="194A8BE4"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Venkateshwaran M, Volkening JD, Sussman MR, Ané J-M</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2013</w:t>
      </w:r>
      <w:r w:rsidRPr="00957B39">
        <w:rPr>
          <w:rFonts w:ascii="Times New Roman" w:hAnsi="Times New Roman" w:cs="Times New Roman"/>
          <w:noProof/>
          <w:sz w:val="24"/>
          <w:szCs w:val="24"/>
        </w:rPr>
        <w:t xml:space="preserve">. Symbiosis and the social network of higher plants. </w:t>
      </w:r>
      <w:r w:rsidRPr="00957B39">
        <w:rPr>
          <w:rFonts w:ascii="Times New Roman" w:hAnsi="Times New Roman" w:cs="Times New Roman"/>
          <w:i/>
          <w:iCs/>
          <w:noProof/>
          <w:sz w:val="24"/>
          <w:szCs w:val="24"/>
        </w:rPr>
        <w:t>Current Opinion in Plant Biology</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16</w:t>
      </w:r>
      <w:r w:rsidRPr="00957B39">
        <w:rPr>
          <w:rFonts w:ascii="Times New Roman" w:hAnsi="Times New Roman" w:cs="Times New Roman"/>
          <w:noProof/>
          <w:sz w:val="24"/>
          <w:szCs w:val="24"/>
        </w:rPr>
        <w:t>: 118–127.</w:t>
      </w:r>
    </w:p>
    <w:p w14:paraId="5BE5737B" w14:textId="5DF80E92"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 xml:space="preserve">Weirauch MT, Yang A, Albu M, Cote AG, Montenegro-Montero A, Drewe P, Najafabadi HS, Lambert SA, Mann I, Cook K, </w:t>
      </w:r>
      <w:r w:rsidRPr="00957B39">
        <w:rPr>
          <w:rFonts w:ascii="Times New Roman" w:hAnsi="Times New Roman" w:cs="Times New Roman"/>
          <w:b/>
          <w:bCs/>
          <w:i/>
          <w:iCs/>
          <w:noProof/>
          <w:sz w:val="24"/>
          <w:szCs w:val="24"/>
        </w:rPr>
        <w:t>et al.</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2014</w:t>
      </w:r>
      <w:r w:rsidRPr="00957B39">
        <w:rPr>
          <w:rFonts w:ascii="Times New Roman" w:hAnsi="Times New Roman" w:cs="Times New Roman"/>
          <w:noProof/>
          <w:sz w:val="24"/>
          <w:szCs w:val="24"/>
        </w:rPr>
        <w:t xml:space="preserve">. Determination and </w:t>
      </w:r>
      <w:r w:rsidR="00DA350E">
        <w:rPr>
          <w:rFonts w:ascii="Times New Roman" w:hAnsi="Times New Roman" w:cs="Times New Roman"/>
          <w:noProof/>
          <w:sz w:val="24"/>
          <w:szCs w:val="24"/>
        </w:rPr>
        <w:t>i</w:t>
      </w:r>
      <w:r w:rsidRPr="00957B39">
        <w:rPr>
          <w:rFonts w:ascii="Times New Roman" w:hAnsi="Times New Roman" w:cs="Times New Roman"/>
          <w:noProof/>
          <w:sz w:val="24"/>
          <w:szCs w:val="24"/>
        </w:rPr>
        <w:t xml:space="preserve">nference of </w:t>
      </w:r>
      <w:r w:rsidR="00DA350E">
        <w:rPr>
          <w:rFonts w:ascii="Times New Roman" w:hAnsi="Times New Roman" w:cs="Times New Roman"/>
          <w:noProof/>
          <w:sz w:val="24"/>
          <w:szCs w:val="24"/>
        </w:rPr>
        <w:t>e</w:t>
      </w:r>
      <w:r w:rsidRPr="00957B39">
        <w:rPr>
          <w:rFonts w:ascii="Times New Roman" w:hAnsi="Times New Roman" w:cs="Times New Roman"/>
          <w:noProof/>
          <w:sz w:val="24"/>
          <w:szCs w:val="24"/>
        </w:rPr>
        <w:t xml:space="preserve">ukaryotic </w:t>
      </w:r>
      <w:r w:rsidR="00DA350E">
        <w:rPr>
          <w:rFonts w:ascii="Times New Roman" w:hAnsi="Times New Roman" w:cs="Times New Roman"/>
          <w:noProof/>
          <w:sz w:val="24"/>
          <w:szCs w:val="24"/>
        </w:rPr>
        <w:t>t</w:t>
      </w:r>
      <w:r w:rsidRPr="00957B39">
        <w:rPr>
          <w:rFonts w:ascii="Times New Roman" w:hAnsi="Times New Roman" w:cs="Times New Roman"/>
          <w:noProof/>
          <w:sz w:val="24"/>
          <w:szCs w:val="24"/>
        </w:rPr>
        <w:t xml:space="preserve">ranscription </w:t>
      </w:r>
      <w:r w:rsidR="00DA350E">
        <w:rPr>
          <w:rFonts w:ascii="Times New Roman" w:hAnsi="Times New Roman" w:cs="Times New Roman"/>
          <w:noProof/>
          <w:sz w:val="24"/>
          <w:szCs w:val="24"/>
        </w:rPr>
        <w:t>f</w:t>
      </w:r>
      <w:r w:rsidRPr="00957B39">
        <w:rPr>
          <w:rFonts w:ascii="Times New Roman" w:hAnsi="Times New Roman" w:cs="Times New Roman"/>
          <w:noProof/>
          <w:sz w:val="24"/>
          <w:szCs w:val="24"/>
        </w:rPr>
        <w:t xml:space="preserve">actor </w:t>
      </w:r>
      <w:r w:rsidR="00DA350E">
        <w:rPr>
          <w:rFonts w:ascii="Times New Roman" w:hAnsi="Times New Roman" w:cs="Times New Roman"/>
          <w:noProof/>
          <w:sz w:val="24"/>
          <w:szCs w:val="24"/>
        </w:rPr>
        <w:t>s</w:t>
      </w:r>
      <w:r w:rsidRPr="00957B39">
        <w:rPr>
          <w:rFonts w:ascii="Times New Roman" w:hAnsi="Times New Roman" w:cs="Times New Roman"/>
          <w:noProof/>
          <w:sz w:val="24"/>
          <w:szCs w:val="24"/>
        </w:rPr>
        <w:t xml:space="preserve">equence </w:t>
      </w:r>
      <w:r w:rsidR="00DA350E">
        <w:rPr>
          <w:rFonts w:ascii="Times New Roman" w:hAnsi="Times New Roman" w:cs="Times New Roman"/>
          <w:noProof/>
          <w:sz w:val="24"/>
          <w:szCs w:val="24"/>
        </w:rPr>
        <w:t>s</w:t>
      </w:r>
      <w:r w:rsidRPr="00957B39">
        <w:rPr>
          <w:rFonts w:ascii="Times New Roman" w:hAnsi="Times New Roman" w:cs="Times New Roman"/>
          <w:noProof/>
          <w:sz w:val="24"/>
          <w:szCs w:val="24"/>
        </w:rPr>
        <w:t xml:space="preserve">pecificity. </w:t>
      </w:r>
      <w:r w:rsidRPr="00957B39">
        <w:rPr>
          <w:rFonts w:ascii="Times New Roman" w:hAnsi="Times New Roman" w:cs="Times New Roman"/>
          <w:i/>
          <w:iCs/>
          <w:noProof/>
          <w:sz w:val="24"/>
          <w:szCs w:val="24"/>
        </w:rPr>
        <w:t>Cell</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158</w:t>
      </w:r>
      <w:r w:rsidRPr="00957B39">
        <w:rPr>
          <w:rFonts w:ascii="Times New Roman" w:hAnsi="Times New Roman" w:cs="Times New Roman"/>
          <w:noProof/>
          <w:sz w:val="24"/>
          <w:szCs w:val="24"/>
        </w:rPr>
        <w:t>: 1431–1443.</w:t>
      </w:r>
    </w:p>
    <w:p w14:paraId="0C8C24BB"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Werner GDA, Cornwell WK, Sprent JI, Kattge J, Kiers ET</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2014</w:t>
      </w:r>
      <w:r w:rsidRPr="00957B39">
        <w:rPr>
          <w:rFonts w:ascii="Times New Roman" w:hAnsi="Times New Roman" w:cs="Times New Roman"/>
          <w:noProof/>
          <w:sz w:val="24"/>
          <w:szCs w:val="24"/>
        </w:rPr>
        <w:t xml:space="preserve">. A single evolutionary innovation drives the deep evolution of symbiotic N2-fixation in angiosperms. </w:t>
      </w:r>
      <w:r w:rsidRPr="00957B39">
        <w:rPr>
          <w:rFonts w:ascii="Times New Roman" w:hAnsi="Times New Roman" w:cs="Times New Roman"/>
          <w:i/>
          <w:iCs/>
          <w:noProof/>
          <w:sz w:val="24"/>
          <w:szCs w:val="24"/>
        </w:rPr>
        <w:t>Nature Communications</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5</w:t>
      </w:r>
      <w:r w:rsidRPr="00957B39">
        <w:rPr>
          <w:rFonts w:ascii="Times New Roman" w:hAnsi="Times New Roman" w:cs="Times New Roman"/>
          <w:noProof/>
          <w:sz w:val="24"/>
          <w:szCs w:val="24"/>
        </w:rPr>
        <w:t>: 217–248.</w:t>
      </w:r>
    </w:p>
    <w:p w14:paraId="7769D4C0"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Xiao TT, Schilderink S, Moling S, Deinum EE, Kondorosi E, Franssen H, Kulikova O, Niebel A, Bisseling T</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2014</w:t>
      </w:r>
      <w:r w:rsidRPr="00957B39">
        <w:rPr>
          <w:rFonts w:ascii="Times New Roman" w:hAnsi="Times New Roman" w:cs="Times New Roman"/>
          <w:noProof/>
          <w:sz w:val="24"/>
          <w:szCs w:val="24"/>
        </w:rPr>
        <w:t xml:space="preserve">. Fate map of </w:t>
      </w:r>
      <w:r w:rsidRPr="00E71805">
        <w:rPr>
          <w:rFonts w:ascii="Times New Roman" w:hAnsi="Times New Roman" w:cs="Times New Roman"/>
          <w:i/>
          <w:noProof/>
          <w:sz w:val="24"/>
          <w:szCs w:val="24"/>
        </w:rPr>
        <w:t xml:space="preserve">Medicago truncatula </w:t>
      </w:r>
      <w:r w:rsidRPr="00957B39">
        <w:rPr>
          <w:rFonts w:ascii="Times New Roman" w:hAnsi="Times New Roman" w:cs="Times New Roman"/>
          <w:noProof/>
          <w:sz w:val="24"/>
          <w:szCs w:val="24"/>
        </w:rPr>
        <w:t xml:space="preserve">root nodules. </w:t>
      </w:r>
      <w:r w:rsidRPr="00957B39">
        <w:rPr>
          <w:rFonts w:ascii="Times New Roman" w:hAnsi="Times New Roman" w:cs="Times New Roman"/>
          <w:i/>
          <w:iCs/>
          <w:noProof/>
          <w:sz w:val="24"/>
          <w:szCs w:val="24"/>
        </w:rPr>
        <w:t xml:space="preserve">Development </w:t>
      </w:r>
      <w:r w:rsidRPr="00957B39">
        <w:rPr>
          <w:rFonts w:ascii="Times New Roman" w:hAnsi="Times New Roman" w:cs="Times New Roman"/>
          <w:i/>
          <w:iCs/>
          <w:noProof/>
          <w:sz w:val="24"/>
          <w:szCs w:val="24"/>
        </w:rPr>
        <w:lastRenderedPageBreak/>
        <w:t>(Cambridge, England)</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141</w:t>
      </w:r>
      <w:r w:rsidRPr="00957B39">
        <w:rPr>
          <w:rFonts w:ascii="Times New Roman" w:hAnsi="Times New Roman" w:cs="Times New Roman"/>
          <w:noProof/>
          <w:sz w:val="24"/>
          <w:szCs w:val="24"/>
        </w:rPr>
        <w:t>: 3517–28.</w:t>
      </w:r>
    </w:p>
    <w:p w14:paraId="3213BA25" w14:textId="32BF5F6F"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szCs w:val="24"/>
        </w:rPr>
      </w:pPr>
      <w:r w:rsidRPr="00957B39">
        <w:rPr>
          <w:rFonts w:ascii="Times New Roman" w:hAnsi="Times New Roman" w:cs="Times New Roman"/>
          <w:b/>
          <w:bCs/>
          <w:noProof/>
          <w:sz w:val="24"/>
          <w:szCs w:val="24"/>
        </w:rPr>
        <w:t>Yoshida K, Ma D, Constabel CP</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2015</w:t>
      </w:r>
      <w:r w:rsidRPr="00957B39">
        <w:rPr>
          <w:rFonts w:ascii="Times New Roman" w:hAnsi="Times New Roman" w:cs="Times New Roman"/>
          <w:noProof/>
          <w:sz w:val="24"/>
          <w:szCs w:val="24"/>
        </w:rPr>
        <w:t xml:space="preserve">. The MYB182 </w:t>
      </w:r>
      <w:r w:rsidR="00DA350E">
        <w:rPr>
          <w:rFonts w:ascii="Times New Roman" w:hAnsi="Times New Roman" w:cs="Times New Roman"/>
          <w:noProof/>
          <w:sz w:val="24"/>
          <w:szCs w:val="24"/>
        </w:rPr>
        <w:t>p</w:t>
      </w:r>
      <w:r w:rsidRPr="00957B39">
        <w:rPr>
          <w:rFonts w:ascii="Times New Roman" w:hAnsi="Times New Roman" w:cs="Times New Roman"/>
          <w:noProof/>
          <w:sz w:val="24"/>
          <w:szCs w:val="24"/>
        </w:rPr>
        <w:t xml:space="preserve">rotein </w:t>
      </w:r>
      <w:r w:rsidR="00DA350E">
        <w:rPr>
          <w:rFonts w:ascii="Times New Roman" w:hAnsi="Times New Roman" w:cs="Times New Roman"/>
          <w:noProof/>
          <w:sz w:val="24"/>
          <w:szCs w:val="24"/>
        </w:rPr>
        <w:t>d</w:t>
      </w:r>
      <w:r w:rsidRPr="00957B39">
        <w:rPr>
          <w:rFonts w:ascii="Times New Roman" w:hAnsi="Times New Roman" w:cs="Times New Roman"/>
          <w:noProof/>
          <w:sz w:val="24"/>
          <w:szCs w:val="24"/>
        </w:rPr>
        <w:t>own-</w:t>
      </w:r>
      <w:r w:rsidR="00DA350E">
        <w:rPr>
          <w:rFonts w:ascii="Times New Roman" w:hAnsi="Times New Roman" w:cs="Times New Roman"/>
          <w:noProof/>
          <w:sz w:val="24"/>
          <w:szCs w:val="24"/>
        </w:rPr>
        <w:t>r</w:t>
      </w:r>
      <w:r w:rsidRPr="00957B39">
        <w:rPr>
          <w:rFonts w:ascii="Times New Roman" w:hAnsi="Times New Roman" w:cs="Times New Roman"/>
          <w:noProof/>
          <w:sz w:val="24"/>
          <w:szCs w:val="24"/>
        </w:rPr>
        <w:t xml:space="preserve">egulates </w:t>
      </w:r>
      <w:r w:rsidR="00DA350E">
        <w:rPr>
          <w:rFonts w:ascii="Times New Roman" w:hAnsi="Times New Roman" w:cs="Times New Roman"/>
          <w:noProof/>
          <w:sz w:val="24"/>
          <w:szCs w:val="24"/>
        </w:rPr>
        <w:t>p</w:t>
      </w:r>
      <w:r w:rsidRPr="00957B39">
        <w:rPr>
          <w:rFonts w:ascii="Times New Roman" w:hAnsi="Times New Roman" w:cs="Times New Roman"/>
          <w:noProof/>
          <w:sz w:val="24"/>
          <w:szCs w:val="24"/>
        </w:rPr>
        <w:t xml:space="preserve">roanthocyanidin and </w:t>
      </w:r>
      <w:r w:rsidR="00DA350E">
        <w:rPr>
          <w:rFonts w:ascii="Times New Roman" w:hAnsi="Times New Roman" w:cs="Times New Roman"/>
          <w:noProof/>
          <w:sz w:val="24"/>
          <w:szCs w:val="24"/>
        </w:rPr>
        <w:t>a</w:t>
      </w:r>
      <w:r w:rsidRPr="00957B39">
        <w:rPr>
          <w:rFonts w:ascii="Times New Roman" w:hAnsi="Times New Roman" w:cs="Times New Roman"/>
          <w:noProof/>
          <w:sz w:val="24"/>
          <w:szCs w:val="24"/>
        </w:rPr>
        <w:t xml:space="preserve">nthocyanin </w:t>
      </w:r>
      <w:r w:rsidR="00DA350E">
        <w:rPr>
          <w:rFonts w:ascii="Times New Roman" w:hAnsi="Times New Roman" w:cs="Times New Roman"/>
          <w:noProof/>
          <w:sz w:val="24"/>
          <w:szCs w:val="24"/>
        </w:rPr>
        <w:t>b</w:t>
      </w:r>
      <w:r w:rsidRPr="00957B39">
        <w:rPr>
          <w:rFonts w:ascii="Times New Roman" w:hAnsi="Times New Roman" w:cs="Times New Roman"/>
          <w:noProof/>
          <w:sz w:val="24"/>
          <w:szCs w:val="24"/>
        </w:rPr>
        <w:t xml:space="preserve">iosynthesis in </w:t>
      </w:r>
      <w:r w:rsidR="00DA350E">
        <w:rPr>
          <w:rFonts w:ascii="Times New Roman" w:hAnsi="Times New Roman" w:cs="Times New Roman"/>
          <w:noProof/>
          <w:sz w:val="24"/>
          <w:szCs w:val="24"/>
        </w:rPr>
        <w:t>p</w:t>
      </w:r>
      <w:r w:rsidRPr="00957B39">
        <w:rPr>
          <w:rFonts w:ascii="Times New Roman" w:hAnsi="Times New Roman" w:cs="Times New Roman"/>
          <w:noProof/>
          <w:sz w:val="24"/>
          <w:szCs w:val="24"/>
        </w:rPr>
        <w:t xml:space="preserve">oplar by </w:t>
      </w:r>
      <w:r w:rsidR="00DA350E">
        <w:rPr>
          <w:rFonts w:ascii="Times New Roman" w:hAnsi="Times New Roman" w:cs="Times New Roman"/>
          <w:noProof/>
          <w:sz w:val="24"/>
          <w:szCs w:val="24"/>
        </w:rPr>
        <w:t>r</w:t>
      </w:r>
      <w:r w:rsidRPr="00957B39">
        <w:rPr>
          <w:rFonts w:ascii="Times New Roman" w:hAnsi="Times New Roman" w:cs="Times New Roman"/>
          <w:noProof/>
          <w:sz w:val="24"/>
          <w:szCs w:val="24"/>
        </w:rPr>
        <w:t xml:space="preserve">epressing </w:t>
      </w:r>
      <w:r w:rsidR="00DA350E">
        <w:rPr>
          <w:rFonts w:ascii="Times New Roman" w:hAnsi="Times New Roman" w:cs="Times New Roman"/>
          <w:noProof/>
          <w:sz w:val="24"/>
          <w:szCs w:val="24"/>
        </w:rPr>
        <w:t>b</w:t>
      </w:r>
      <w:r w:rsidRPr="00957B39">
        <w:rPr>
          <w:rFonts w:ascii="Times New Roman" w:hAnsi="Times New Roman" w:cs="Times New Roman"/>
          <w:noProof/>
          <w:sz w:val="24"/>
          <w:szCs w:val="24"/>
        </w:rPr>
        <w:t xml:space="preserve">oth </w:t>
      </w:r>
      <w:r w:rsidR="00DA350E">
        <w:rPr>
          <w:rFonts w:ascii="Times New Roman" w:hAnsi="Times New Roman" w:cs="Times New Roman"/>
          <w:noProof/>
          <w:sz w:val="24"/>
          <w:szCs w:val="24"/>
        </w:rPr>
        <w:t>s</w:t>
      </w:r>
      <w:r w:rsidRPr="00957B39">
        <w:rPr>
          <w:rFonts w:ascii="Times New Roman" w:hAnsi="Times New Roman" w:cs="Times New Roman"/>
          <w:noProof/>
          <w:sz w:val="24"/>
          <w:szCs w:val="24"/>
        </w:rPr>
        <w:t xml:space="preserve">tructural and </w:t>
      </w:r>
      <w:r w:rsidR="00DA350E">
        <w:rPr>
          <w:rFonts w:ascii="Times New Roman" w:hAnsi="Times New Roman" w:cs="Times New Roman"/>
          <w:noProof/>
          <w:sz w:val="24"/>
          <w:szCs w:val="24"/>
        </w:rPr>
        <w:t>r</w:t>
      </w:r>
      <w:r w:rsidRPr="00957B39">
        <w:rPr>
          <w:rFonts w:ascii="Times New Roman" w:hAnsi="Times New Roman" w:cs="Times New Roman"/>
          <w:noProof/>
          <w:sz w:val="24"/>
          <w:szCs w:val="24"/>
        </w:rPr>
        <w:t xml:space="preserve">egulatory </w:t>
      </w:r>
      <w:r w:rsidR="00DA350E">
        <w:rPr>
          <w:rFonts w:ascii="Times New Roman" w:hAnsi="Times New Roman" w:cs="Times New Roman"/>
          <w:noProof/>
          <w:sz w:val="24"/>
          <w:szCs w:val="24"/>
        </w:rPr>
        <w:t>f</w:t>
      </w:r>
      <w:r w:rsidRPr="00957B39">
        <w:rPr>
          <w:rFonts w:ascii="Times New Roman" w:hAnsi="Times New Roman" w:cs="Times New Roman"/>
          <w:noProof/>
          <w:sz w:val="24"/>
          <w:szCs w:val="24"/>
        </w:rPr>
        <w:t xml:space="preserve">lavonoid </w:t>
      </w:r>
      <w:r w:rsidR="00DA350E">
        <w:rPr>
          <w:rFonts w:ascii="Times New Roman" w:hAnsi="Times New Roman" w:cs="Times New Roman"/>
          <w:noProof/>
          <w:sz w:val="24"/>
          <w:szCs w:val="24"/>
        </w:rPr>
        <w:t>g</w:t>
      </w:r>
      <w:r w:rsidRPr="00957B39">
        <w:rPr>
          <w:rFonts w:ascii="Times New Roman" w:hAnsi="Times New Roman" w:cs="Times New Roman"/>
          <w:noProof/>
          <w:sz w:val="24"/>
          <w:szCs w:val="24"/>
        </w:rPr>
        <w:t xml:space="preserve">enes. </w:t>
      </w:r>
      <w:r w:rsidRPr="00957B39">
        <w:rPr>
          <w:rFonts w:ascii="Times New Roman" w:hAnsi="Times New Roman" w:cs="Times New Roman"/>
          <w:i/>
          <w:iCs/>
          <w:noProof/>
          <w:sz w:val="24"/>
          <w:szCs w:val="24"/>
        </w:rPr>
        <w:t>Plant Physiology</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167</w:t>
      </w:r>
      <w:r w:rsidRPr="00957B39">
        <w:rPr>
          <w:rFonts w:ascii="Times New Roman" w:hAnsi="Times New Roman" w:cs="Times New Roman"/>
          <w:noProof/>
          <w:sz w:val="24"/>
          <w:szCs w:val="24"/>
        </w:rPr>
        <w:t>: 693–710.</w:t>
      </w:r>
    </w:p>
    <w:p w14:paraId="39D8E29A" w14:textId="77777777" w:rsidR="00AD1371" w:rsidRPr="00957B39" w:rsidRDefault="00AD1371" w:rsidP="009E279F">
      <w:pPr>
        <w:widowControl w:val="0"/>
        <w:autoSpaceDE w:val="0"/>
        <w:autoSpaceDN w:val="0"/>
        <w:adjustRightInd w:val="0"/>
        <w:spacing w:after="40" w:line="240" w:lineRule="auto"/>
        <w:ind w:left="360" w:hanging="360"/>
        <w:contextualSpacing/>
        <w:jc w:val="both"/>
        <w:rPr>
          <w:rFonts w:ascii="Times New Roman" w:hAnsi="Times New Roman" w:cs="Times New Roman"/>
          <w:noProof/>
          <w:sz w:val="24"/>
        </w:rPr>
      </w:pPr>
      <w:r w:rsidRPr="00957B39">
        <w:rPr>
          <w:rFonts w:ascii="Times New Roman" w:hAnsi="Times New Roman" w:cs="Times New Roman"/>
          <w:b/>
          <w:bCs/>
          <w:noProof/>
          <w:sz w:val="24"/>
          <w:szCs w:val="24"/>
        </w:rPr>
        <w:t>Zhang J, Yang J-R</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2015</w:t>
      </w:r>
      <w:r w:rsidRPr="00957B39">
        <w:rPr>
          <w:rFonts w:ascii="Times New Roman" w:hAnsi="Times New Roman" w:cs="Times New Roman"/>
          <w:noProof/>
          <w:sz w:val="24"/>
          <w:szCs w:val="24"/>
        </w:rPr>
        <w:t xml:space="preserve">. </w:t>
      </w:r>
      <w:r w:rsidRPr="00E32642">
        <w:rPr>
          <w:rFonts w:ascii="Times New Roman" w:hAnsi="Times New Roman" w:cs="Times New Roman"/>
          <w:noProof/>
          <w:sz w:val="24"/>
          <w:szCs w:val="24"/>
        </w:rPr>
        <w:t>Determinants</w:t>
      </w:r>
      <w:r w:rsidRPr="00957B39">
        <w:rPr>
          <w:rFonts w:ascii="Times New Roman" w:hAnsi="Times New Roman" w:cs="Times New Roman"/>
          <w:noProof/>
          <w:sz w:val="24"/>
          <w:szCs w:val="24"/>
        </w:rPr>
        <w:t xml:space="preserve"> of the rate of protein sequence evolution. </w:t>
      </w:r>
      <w:r w:rsidRPr="00957B39">
        <w:rPr>
          <w:rFonts w:ascii="Times New Roman" w:hAnsi="Times New Roman" w:cs="Times New Roman"/>
          <w:i/>
          <w:iCs/>
          <w:noProof/>
          <w:sz w:val="24"/>
          <w:szCs w:val="24"/>
        </w:rPr>
        <w:t>Nature reviews. Genetics</w:t>
      </w:r>
      <w:r w:rsidRPr="00957B39">
        <w:rPr>
          <w:rFonts w:ascii="Times New Roman" w:hAnsi="Times New Roman" w:cs="Times New Roman"/>
          <w:noProof/>
          <w:sz w:val="24"/>
          <w:szCs w:val="24"/>
        </w:rPr>
        <w:t xml:space="preserve"> </w:t>
      </w:r>
      <w:r w:rsidRPr="00957B39">
        <w:rPr>
          <w:rFonts w:ascii="Times New Roman" w:hAnsi="Times New Roman" w:cs="Times New Roman"/>
          <w:b/>
          <w:bCs/>
          <w:noProof/>
          <w:sz w:val="24"/>
          <w:szCs w:val="24"/>
        </w:rPr>
        <w:t>16</w:t>
      </w:r>
      <w:r w:rsidRPr="00957B39">
        <w:rPr>
          <w:rFonts w:ascii="Times New Roman" w:hAnsi="Times New Roman" w:cs="Times New Roman"/>
          <w:noProof/>
          <w:sz w:val="24"/>
          <w:szCs w:val="24"/>
        </w:rPr>
        <w:t>: 409–20.</w:t>
      </w:r>
    </w:p>
    <w:p w14:paraId="0D81A07D" w14:textId="40F683A6" w:rsidR="00AD1371" w:rsidRDefault="00AD1371" w:rsidP="009E279F">
      <w:pPr>
        <w:spacing w:after="40"/>
        <w:ind w:left="360" w:hanging="360"/>
        <w:contextualSpacing/>
        <w:rPr>
          <w:rFonts w:ascii="Times New Roman" w:hAnsi="Times New Roman" w:cs="Times New Roman"/>
          <w:b/>
          <w:sz w:val="24"/>
          <w:szCs w:val="24"/>
        </w:rPr>
      </w:pPr>
      <w:r>
        <w:rPr>
          <w:rFonts w:ascii="Times New Roman" w:hAnsi="Times New Roman" w:cs="Times New Roman"/>
          <w:b/>
          <w:sz w:val="24"/>
          <w:szCs w:val="24"/>
        </w:rPr>
        <w:fldChar w:fldCharType="end"/>
      </w:r>
      <w:r>
        <w:rPr>
          <w:rFonts w:ascii="Times New Roman" w:hAnsi="Times New Roman" w:cs="Times New Roman"/>
          <w:b/>
          <w:sz w:val="24"/>
          <w:szCs w:val="24"/>
        </w:rPr>
        <w:br w:type="page"/>
      </w:r>
    </w:p>
    <w:p w14:paraId="316A1AAD" w14:textId="77777777" w:rsidR="00AD1371" w:rsidRPr="00AD1371" w:rsidRDefault="00AD1371" w:rsidP="00E71805">
      <w:pPr>
        <w:suppressAutoHyphens/>
        <w:spacing w:after="0" w:line="240" w:lineRule="auto"/>
        <w:contextualSpacing/>
        <w:rPr>
          <w:rFonts w:ascii="Times New Roman" w:eastAsia="Times New Roman" w:hAnsi="Times New Roman" w:cs="Times New Roman"/>
          <w:b/>
          <w:color w:val="000000"/>
          <w:sz w:val="24"/>
          <w:szCs w:val="24"/>
          <w:u w:val="single"/>
        </w:rPr>
      </w:pPr>
      <w:r w:rsidRPr="00AD1371">
        <w:rPr>
          <w:rFonts w:ascii="Times New Roman" w:eastAsia="Times New Roman" w:hAnsi="Times New Roman" w:cs="Times New Roman"/>
          <w:b/>
          <w:color w:val="000000"/>
          <w:sz w:val="24"/>
          <w:szCs w:val="24"/>
          <w:u w:val="single"/>
        </w:rPr>
        <w:lastRenderedPageBreak/>
        <w:t xml:space="preserve">APPENDIX 4 - FACILITIES AND OTHER RESOURCES </w:t>
      </w:r>
    </w:p>
    <w:p w14:paraId="4E8E2E1F" w14:textId="77777777" w:rsidR="00AD1371" w:rsidRPr="00AD1371" w:rsidRDefault="00AD1371" w:rsidP="00E71805">
      <w:pPr>
        <w:suppressAutoHyphens/>
        <w:spacing w:after="0" w:line="240" w:lineRule="auto"/>
        <w:contextualSpacing/>
        <w:jc w:val="center"/>
        <w:rPr>
          <w:rFonts w:ascii="Times New Roman" w:eastAsia="Times New Roman" w:hAnsi="Times New Roman" w:cs="Times New Roman"/>
          <w:b/>
          <w:color w:val="000000"/>
          <w:sz w:val="24"/>
          <w:szCs w:val="24"/>
        </w:rPr>
      </w:pPr>
    </w:p>
    <w:p w14:paraId="3F8C3BD8" w14:textId="6CE1F74D" w:rsidR="00AD1371" w:rsidRPr="00AD1371" w:rsidRDefault="00AD1371" w:rsidP="00E71805">
      <w:pPr>
        <w:suppressAutoHyphens/>
        <w:spacing w:after="0" w:line="240" w:lineRule="auto"/>
        <w:contextualSpacing/>
        <w:rPr>
          <w:rFonts w:ascii="Times New Roman" w:eastAsia="Times New Roman" w:hAnsi="Times New Roman" w:cs="Times New Roman"/>
          <w:b/>
          <w:color w:val="000000"/>
          <w:sz w:val="24"/>
          <w:szCs w:val="24"/>
        </w:rPr>
      </w:pPr>
      <w:r w:rsidRPr="00E32642">
        <w:rPr>
          <w:rFonts w:ascii="Times New Roman" w:eastAsia="Times New Roman" w:hAnsi="Times New Roman" w:cs="Times New Roman"/>
          <w:b/>
          <w:noProof/>
          <w:color w:val="000000"/>
          <w:sz w:val="24"/>
          <w:szCs w:val="24"/>
        </w:rPr>
        <w:t>UNIVER</w:t>
      </w:r>
      <w:r w:rsidR="00E32642">
        <w:rPr>
          <w:rFonts w:ascii="Times New Roman" w:eastAsia="Times New Roman" w:hAnsi="Times New Roman" w:cs="Times New Roman"/>
          <w:b/>
          <w:noProof/>
          <w:color w:val="000000"/>
          <w:sz w:val="24"/>
          <w:szCs w:val="24"/>
        </w:rPr>
        <w:t>SI</w:t>
      </w:r>
      <w:r w:rsidRPr="00E32642">
        <w:rPr>
          <w:rFonts w:ascii="Times New Roman" w:eastAsia="Times New Roman" w:hAnsi="Times New Roman" w:cs="Times New Roman"/>
          <w:b/>
          <w:noProof/>
          <w:color w:val="000000"/>
          <w:sz w:val="24"/>
          <w:szCs w:val="24"/>
        </w:rPr>
        <w:t>TY</w:t>
      </w:r>
      <w:r w:rsidRPr="00AD1371">
        <w:rPr>
          <w:rFonts w:ascii="Times New Roman" w:eastAsia="Times New Roman" w:hAnsi="Times New Roman" w:cs="Times New Roman"/>
          <w:b/>
          <w:color w:val="000000"/>
          <w:sz w:val="24"/>
          <w:szCs w:val="24"/>
        </w:rPr>
        <w:t xml:space="preserve"> OF WISCONSIN </w:t>
      </w:r>
      <w:r w:rsidR="00E32642">
        <w:rPr>
          <w:rFonts w:ascii="Times New Roman" w:eastAsia="Times New Roman" w:hAnsi="Times New Roman" w:cs="Times New Roman"/>
          <w:b/>
          <w:color w:val="000000"/>
          <w:sz w:val="24"/>
          <w:szCs w:val="24"/>
        </w:rPr>
        <w:t xml:space="preserve">– MADISON </w:t>
      </w:r>
      <w:r w:rsidRPr="00AD1371">
        <w:rPr>
          <w:rFonts w:ascii="Times New Roman" w:eastAsia="Times New Roman" w:hAnsi="Times New Roman" w:cs="Times New Roman"/>
          <w:b/>
          <w:color w:val="000000"/>
          <w:sz w:val="24"/>
          <w:szCs w:val="24"/>
        </w:rPr>
        <w:t>(Ané</w:t>
      </w:r>
      <w:r w:rsidR="006B6304">
        <w:rPr>
          <w:rFonts w:ascii="Times New Roman" w:eastAsia="Times New Roman" w:hAnsi="Times New Roman" w:cs="Times New Roman"/>
          <w:b/>
          <w:color w:val="000000"/>
          <w:sz w:val="24"/>
          <w:szCs w:val="24"/>
        </w:rPr>
        <w:t xml:space="preserve"> and Roy</w:t>
      </w:r>
      <w:r w:rsidRPr="00AD1371">
        <w:rPr>
          <w:rFonts w:ascii="Times New Roman" w:eastAsia="Times New Roman" w:hAnsi="Times New Roman" w:cs="Times New Roman"/>
          <w:b/>
          <w:color w:val="000000"/>
          <w:sz w:val="24"/>
          <w:szCs w:val="24"/>
        </w:rPr>
        <w:t>)</w:t>
      </w:r>
    </w:p>
    <w:p w14:paraId="01E0AC7B" w14:textId="77777777" w:rsidR="00AD1371" w:rsidRPr="00AD1371" w:rsidRDefault="00AD1371" w:rsidP="00E71805">
      <w:pPr>
        <w:suppressAutoHyphens/>
        <w:spacing w:after="0" w:line="240" w:lineRule="auto"/>
        <w:contextualSpacing/>
        <w:jc w:val="both"/>
        <w:rPr>
          <w:rFonts w:ascii="Times New Roman" w:eastAsia="Times New Roman" w:hAnsi="Times New Roman" w:cs="Times New Roman"/>
          <w:sz w:val="24"/>
          <w:szCs w:val="24"/>
        </w:rPr>
      </w:pPr>
    </w:p>
    <w:p w14:paraId="2345AA73" w14:textId="77777777" w:rsidR="00AD1371" w:rsidRPr="00AD1371" w:rsidRDefault="00AD1371" w:rsidP="00E71805">
      <w:pPr>
        <w:suppressAutoHyphens/>
        <w:spacing w:after="0" w:line="240" w:lineRule="auto"/>
        <w:contextualSpacing/>
        <w:jc w:val="both"/>
        <w:rPr>
          <w:rFonts w:ascii="Times New Roman" w:eastAsia="Times New Roman" w:hAnsi="Times New Roman" w:cs="Times New Roman"/>
          <w:sz w:val="24"/>
          <w:szCs w:val="24"/>
        </w:rPr>
      </w:pPr>
      <w:r w:rsidRPr="00AD1371">
        <w:rPr>
          <w:rFonts w:ascii="Times New Roman" w:eastAsia="Times New Roman" w:hAnsi="Times New Roman" w:cs="Times New Roman"/>
          <w:sz w:val="24"/>
          <w:szCs w:val="24"/>
        </w:rPr>
        <w:t xml:space="preserve">The co-PI Ané laboratory </w:t>
      </w:r>
      <w:r w:rsidRPr="00E32642">
        <w:rPr>
          <w:rFonts w:ascii="Times New Roman" w:eastAsia="Times New Roman" w:hAnsi="Times New Roman" w:cs="Times New Roman"/>
          <w:noProof/>
          <w:sz w:val="24"/>
          <w:szCs w:val="24"/>
        </w:rPr>
        <w:t>is comprised</w:t>
      </w:r>
      <w:r w:rsidRPr="00AD1371">
        <w:rPr>
          <w:rFonts w:ascii="Times New Roman" w:eastAsia="Times New Roman" w:hAnsi="Times New Roman" w:cs="Times New Roman"/>
          <w:sz w:val="24"/>
          <w:szCs w:val="24"/>
        </w:rPr>
        <w:t xml:space="preserve"> of approximately 3,300 square feet of wet lab plus 180 square feet of office space for lab staff. An excellent support staff is available to assist faculty and other research personnel with ordering supplies, accounting and budget management, audiovisual assistance, computer support and troubleshooting, travel arrangements, web pages, and instructional materials.</w:t>
      </w:r>
    </w:p>
    <w:p w14:paraId="42A8C75C" w14:textId="3E74F62D" w:rsidR="00AD1371" w:rsidRPr="00AD1371" w:rsidRDefault="00AD1371" w:rsidP="00E71805">
      <w:pPr>
        <w:suppressAutoHyphens/>
        <w:spacing w:after="0" w:line="240" w:lineRule="auto"/>
        <w:contextualSpacing/>
        <w:jc w:val="both"/>
        <w:rPr>
          <w:rFonts w:ascii="Times New Roman" w:eastAsia="Times New Roman" w:hAnsi="Times New Roman" w:cs="Times New Roman"/>
          <w:sz w:val="24"/>
          <w:szCs w:val="24"/>
        </w:rPr>
      </w:pPr>
      <w:r w:rsidRPr="00AD1371">
        <w:rPr>
          <w:rFonts w:ascii="Times New Roman" w:eastAsia="Times New Roman" w:hAnsi="Times New Roman" w:cs="Times New Roman"/>
          <w:sz w:val="24"/>
          <w:szCs w:val="24"/>
        </w:rPr>
        <w:t xml:space="preserve">Most of the microscopy studies for this project will </w:t>
      </w:r>
      <w:r w:rsidRPr="00E32642">
        <w:rPr>
          <w:rFonts w:ascii="Times New Roman" w:eastAsia="Times New Roman" w:hAnsi="Times New Roman" w:cs="Times New Roman"/>
          <w:noProof/>
          <w:sz w:val="24"/>
          <w:szCs w:val="24"/>
        </w:rPr>
        <w:t>be conducted</w:t>
      </w:r>
      <w:r w:rsidRPr="00AD1371">
        <w:rPr>
          <w:rFonts w:ascii="Times New Roman" w:eastAsia="Times New Roman" w:hAnsi="Times New Roman" w:cs="Times New Roman"/>
          <w:sz w:val="24"/>
          <w:szCs w:val="24"/>
        </w:rPr>
        <w:t xml:space="preserve"> at the Plant Imaging Center (PIC) (</w:t>
      </w:r>
      <w:hyperlink r:id="rId42" w:history="1">
        <w:r w:rsidRPr="00AD1371">
          <w:rPr>
            <w:rFonts w:ascii="Times New Roman" w:eastAsia="Times New Roman" w:hAnsi="Times New Roman" w:cs="Times New Roman"/>
            <w:color w:val="0000FF"/>
            <w:sz w:val="24"/>
            <w:szCs w:val="24"/>
          </w:rPr>
          <w:t>http://www.botany.wisc.edu/pic/</w:t>
        </w:r>
      </w:hyperlink>
      <w:r w:rsidRPr="00AD1371">
        <w:rPr>
          <w:rFonts w:ascii="Times New Roman" w:eastAsia="Times New Roman" w:hAnsi="Times New Roman" w:cs="Times New Roman"/>
          <w:sz w:val="24"/>
          <w:szCs w:val="24"/>
        </w:rPr>
        <w:t xml:space="preserve">) which provides easy access to a Zeiss 510 Meta confocal laser scanning microscope as well as an Olympus BX60 Epifluorescence Microscope. Microscopy training </w:t>
      </w:r>
      <w:r w:rsidRPr="00E32642">
        <w:rPr>
          <w:rFonts w:ascii="Times New Roman" w:eastAsia="Times New Roman" w:hAnsi="Times New Roman" w:cs="Times New Roman"/>
          <w:noProof/>
          <w:sz w:val="24"/>
          <w:szCs w:val="24"/>
        </w:rPr>
        <w:t>is also provided</w:t>
      </w:r>
      <w:r w:rsidRPr="00AD1371">
        <w:rPr>
          <w:rFonts w:ascii="Times New Roman" w:eastAsia="Times New Roman" w:hAnsi="Times New Roman" w:cs="Times New Roman"/>
          <w:sz w:val="24"/>
          <w:szCs w:val="24"/>
        </w:rPr>
        <w:t xml:space="preserve"> through the PIC. Many other facilities are also available on </w:t>
      </w:r>
      <w:r w:rsidRPr="00E32642">
        <w:rPr>
          <w:rFonts w:ascii="Times New Roman" w:eastAsia="Times New Roman" w:hAnsi="Times New Roman" w:cs="Times New Roman"/>
          <w:noProof/>
          <w:sz w:val="24"/>
          <w:szCs w:val="24"/>
        </w:rPr>
        <w:t>UW</w:t>
      </w:r>
      <w:r w:rsidR="00E32642">
        <w:rPr>
          <w:rFonts w:ascii="Times New Roman" w:eastAsia="Times New Roman" w:hAnsi="Times New Roman" w:cs="Times New Roman"/>
          <w:noProof/>
          <w:sz w:val="24"/>
          <w:szCs w:val="24"/>
        </w:rPr>
        <w:t>-</w:t>
      </w:r>
      <w:r w:rsidRPr="00E32642">
        <w:rPr>
          <w:rFonts w:ascii="Times New Roman" w:eastAsia="Times New Roman" w:hAnsi="Times New Roman" w:cs="Times New Roman"/>
          <w:noProof/>
          <w:sz w:val="24"/>
          <w:szCs w:val="24"/>
        </w:rPr>
        <w:t>Madison</w:t>
      </w:r>
      <w:r w:rsidRPr="00AD1371">
        <w:rPr>
          <w:rFonts w:ascii="Times New Roman" w:eastAsia="Times New Roman" w:hAnsi="Times New Roman" w:cs="Times New Roman"/>
          <w:sz w:val="24"/>
          <w:szCs w:val="24"/>
        </w:rPr>
        <w:t xml:space="preserve"> campus giving</w:t>
      </w:r>
      <w:r w:rsidRPr="00E32642">
        <w:rPr>
          <w:rFonts w:ascii="Times New Roman" w:eastAsia="Times New Roman" w:hAnsi="Times New Roman" w:cs="Times New Roman"/>
          <w:noProof/>
          <w:sz w:val="24"/>
          <w:szCs w:val="24"/>
        </w:rPr>
        <w:t xml:space="preserve"> easy</w:t>
      </w:r>
      <w:r w:rsidRPr="00AD1371">
        <w:rPr>
          <w:rFonts w:ascii="Times New Roman" w:eastAsia="Times New Roman" w:hAnsi="Times New Roman" w:cs="Times New Roman"/>
          <w:sz w:val="24"/>
          <w:szCs w:val="24"/>
        </w:rPr>
        <w:t xml:space="preserve"> access to </w:t>
      </w:r>
      <w:r w:rsidRPr="00E32642">
        <w:rPr>
          <w:rFonts w:ascii="Times New Roman" w:eastAsia="Times New Roman" w:hAnsi="Times New Roman" w:cs="Times New Roman"/>
          <w:noProof/>
          <w:sz w:val="24"/>
          <w:szCs w:val="24"/>
        </w:rPr>
        <w:t>state-of-the</w:t>
      </w:r>
      <w:r w:rsidR="00E32642">
        <w:rPr>
          <w:rFonts w:ascii="Times New Roman" w:eastAsia="Times New Roman" w:hAnsi="Times New Roman" w:cs="Times New Roman"/>
          <w:noProof/>
          <w:sz w:val="24"/>
          <w:szCs w:val="24"/>
        </w:rPr>
        <w:t>-</w:t>
      </w:r>
      <w:r w:rsidRPr="00E32642">
        <w:rPr>
          <w:rFonts w:ascii="Times New Roman" w:eastAsia="Times New Roman" w:hAnsi="Times New Roman" w:cs="Times New Roman"/>
          <w:noProof/>
          <w:sz w:val="24"/>
          <w:szCs w:val="24"/>
        </w:rPr>
        <w:t>art</w:t>
      </w:r>
      <w:r w:rsidRPr="00AD1371">
        <w:rPr>
          <w:rFonts w:ascii="Times New Roman" w:eastAsia="Times New Roman" w:hAnsi="Times New Roman" w:cs="Times New Roman"/>
          <w:sz w:val="24"/>
          <w:szCs w:val="24"/>
        </w:rPr>
        <w:t xml:space="preserve"> microscopy and computer equipment.</w:t>
      </w:r>
    </w:p>
    <w:p w14:paraId="5FF4ED23" w14:textId="77777777" w:rsidR="00AD1371" w:rsidRPr="00AD1371" w:rsidRDefault="00AD1371" w:rsidP="00E71805">
      <w:pPr>
        <w:suppressAutoHyphens/>
        <w:spacing w:after="0" w:line="240" w:lineRule="auto"/>
        <w:contextualSpacing/>
        <w:jc w:val="both"/>
        <w:rPr>
          <w:rFonts w:ascii="Times New Roman" w:eastAsia="Times New Roman" w:hAnsi="Times New Roman" w:cs="Times New Roman"/>
          <w:sz w:val="24"/>
          <w:szCs w:val="24"/>
        </w:rPr>
      </w:pPr>
      <w:r w:rsidRPr="00E32642">
        <w:rPr>
          <w:rFonts w:ascii="Times New Roman" w:eastAsia="Times New Roman" w:hAnsi="Times New Roman" w:cs="Times New Roman"/>
          <w:noProof/>
          <w:sz w:val="24"/>
          <w:szCs w:val="24"/>
        </w:rPr>
        <w:t>Other facilities include (1) the Biotechnology Center which provides fee-for-service DNA sequencing, oligonucleotide synthesis, electrospray ionization mass spectroscopy, peptide synthesis, and amino acid analysis; (2) the Gene Expression Center which provides a core facility with equipment and expert staff to perform and analyze RNAseq experiments; (3) the Soil Testing Laboratory that conducts elemental analyses using an inductively coupled plasma-mass spectrometer (ICP-MS); (4) the Statistical Support and Analysis Laboratory; and (5) the Biology New Media Center that provides technical and support services to generate and fully render digital video for web streaming.</w:t>
      </w:r>
      <w:r w:rsidRPr="00AD1371">
        <w:rPr>
          <w:rFonts w:ascii="Times New Roman" w:eastAsia="Times New Roman" w:hAnsi="Times New Roman" w:cs="Times New Roman"/>
          <w:sz w:val="24"/>
          <w:szCs w:val="24"/>
        </w:rPr>
        <w:t xml:space="preserve">  </w:t>
      </w:r>
    </w:p>
    <w:p w14:paraId="523A33F3" w14:textId="77777777" w:rsidR="00AD1371" w:rsidRPr="00AD1371" w:rsidRDefault="00AD1371" w:rsidP="00E71805">
      <w:pPr>
        <w:suppressAutoHyphens/>
        <w:spacing w:after="0" w:line="240" w:lineRule="auto"/>
        <w:contextualSpacing/>
        <w:jc w:val="both"/>
        <w:rPr>
          <w:rFonts w:ascii="Times New Roman" w:eastAsia="Times New Roman" w:hAnsi="Times New Roman" w:cs="Times New Roman"/>
          <w:sz w:val="24"/>
          <w:szCs w:val="24"/>
        </w:rPr>
      </w:pPr>
      <w:r w:rsidRPr="00AD1371">
        <w:rPr>
          <w:rFonts w:ascii="Times New Roman" w:eastAsia="Times New Roman" w:hAnsi="Times New Roman" w:cs="Times New Roman"/>
          <w:sz w:val="24"/>
          <w:szCs w:val="24"/>
        </w:rPr>
        <w:t xml:space="preserve">Also available is the Biotron that is a controlled environment facility for biological research at the University of Wisconsin - Madison. The Biotron provides researchers with the ability to manipulate parameters of the physical environment to simulate natural environments or changes in the environment resulting from human activities. Several greenhouses facilities are also available on campus. Greenhouses are located at Walnut Street and have </w:t>
      </w:r>
      <w:r w:rsidRPr="00E32642">
        <w:rPr>
          <w:rFonts w:ascii="Times New Roman" w:eastAsia="Times New Roman" w:hAnsi="Times New Roman" w:cs="Times New Roman"/>
          <w:noProof/>
          <w:sz w:val="24"/>
          <w:szCs w:val="24"/>
        </w:rPr>
        <w:t>been completely renovated</w:t>
      </w:r>
      <w:r w:rsidRPr="00AD1371">
        <w:rPr>
          <w:rFonts w:ascii="Times New Roman" w:eastAsia="Times New Roman" w:hAnsi="Times New Roman" w:cs="Times New Roman"/>
          <w:sz w:val="24"/>
          <w:szCs w:val="24"/>
        </w:rPr>
        <w:t xml:space="preserve"> in 2005.</w:t>
      </w:r>
    </w:p>
    <w:p w14:paraId="1DE7E21F" w14:textId="77777777" w:rsidR="00AD1371" w:rsidRPr="00AD1371" w:rsidRDefault="00AD1371" w:rsidP="00E71805">
      <w:pPr>
        <w:suppressAutoHyphens/>
        <w:spacing w:after="0" w:line="240" w:lineRule="auto"/>
        <w:contextualSpacing/>
        <w:jc w:val="both"/>
        <w:rPr>
          <w:rFonts w:ascii="Times New Roman" w:eastAsia="Times New Roman" w:hAnsi="Times New Roman" w:cs="Times New Roman"/>
          <w:b/>
          <w:color w:val="000000"/>
          <w:sz w:val="24"/>
          <w:szCs w:val="24"/>
        </w:rPr>
      </w:pPr>
    </w:p>
    <w:p w14:paraId="63DA87DE" w14:textId="77777777" w:rsidR="00AD1371" w:rsidRPr="00AD1371" w:rsidRDefault="00AD1371" w:rsidP="00E71805">
      <w:pPr>
        <w:spacing w:after="0" w:line="240" w:lineRule="auto"/>
        <w:contextualSpacing/>
        <w:rPr>
          <w:rFonts w:ascii="Times New Roman" w:eastAsia="Times New Roman" w:hAnsi="Times New Roman" w:cs="Times New Roman"/>
          <w:b/>
          <w:color w:val="000000"/>
          <w:sz w:val="24"/>
          <w:szCs w:val="24"/>
        </w:rPr>
      </w:pPr>
      <w:r w:rsidRPr="00AD1371">
        <w:rPr>
          <w:rFonts w:ascii="Times New Roman" w:eastAsia="Times New Roman" w:hAnsi="Times New Roman" w:cs="Times New Roman"/>
          <w:b/>
          <w:color w:val="000000"/>
          <w:sz w:val="24"/>
          <w:szCs w:val="24"/>
        </w:rPr>
        <w:br w:type="page"/>
      </w:r>
    </w:p>
    <w:p w14:paraId="519B29DD" w14:textId="2814EAE0" w:rsidR="00AD1371" w:rsidRPr="00AD1371" w:rsidRDefault="00AD1371" w:rsidP="00E71805">
      <w:pPr>
        <w:suppressAutoHyphens/>
        <w:spacing w:after="0" w:line="240" w:lineRule="auto"/>
        <w:contextualSpacing/>
        <w:rPr>
          <w:rFonts w:ascii="Times New Roman" w:eastAsia="Times New Roman" w:hAnsi="Times New Roman" w:cs="Times New Roman"/>
          <w:b/>
          <w:color w:val="000000"/>
          <w:sz w:val="24"/>
          <w:szCs w:val="24"/>
        </w:rPr>
      </w:pPr>
      <w:r w:rsidRPr="00E32642">
        <w:rPr>
          <w:rFonts w:ascii="Times New Roman" w:eastAsia="Times New Roman" w:hAnsi="Times New Roman" w:cs="Times New Roman"/>
          <w:b/>
          <w:noProof/>
          <w:color w:val="000000"/>
          <w:sz w:val="24"/>
          <w:szCs w:val="24"/>
        </w:rPr>
        <w:lastRenderedPageBreak/>
        <w:t>UNIVER</w:t>
      </w:r>
      <w:r w:rsidR="00E32642">
        <w:rPr>
          <w:rFonts w:ascii="Times New Roman" w:eastAsia="Times New Roman" w:hAnsi="Times New Roman" w:cs="Times New Roman"/>
          <w:b/>
          <w:noProof/>
          <w:color w:val="000000"/>
          <w:sz w:val="24"/>
          <w:szCs w:val="24"/>
        </w:rPr>
        <w:t>SI</w:t>
      </w:r>
      <w:r w:rsidRPr="00E32642">
        <w:rPr>
          <w:rFonts w:ascii="Times New Roman" w:eastAsia="Times New Roman" w:hAnsi="Times New Roman" w:cs="Times New Roman"/>
          <w:b/>
          <w:noProof/>
          <w:color w:val="000000"/>
          <w:sz w:val="24"/>
          <w:szCs w:val="24"/>
        </w:rPr>
        <w:t>TY</w:t>
      </w:r>
      <w:r w:rsidRPr="00AD1371">
        <w:rPr>
          <w:rFonts w:ascii="Times New Roman" w:eastAsia="Times New Roman" w:hAnsi="Times New Roman" w:cs="Times New Roman"/>
          <w:b/>
          <w:color w:val="000000"/>
          <w:sz w:val="24"/>
          <w:szCs w:val="24"/>
        </w:rPr>
        <w:t xml:space="preserve"> OF FLORIDA (R. Guralnick, M. Kirst, P. Soltis, D. Soltis)</w:t>
      </w:r>
    </w:p>
    <w:p w14:paraId="48A1D16F" w14:textId="77777777" w:rsidR="00AD1371" w:rsidRPr="00AD1371" w:rsidRDefault="00AD1371" w:rsidP="00E71805">
      <w:pPr>
        <w:suppressAutoHyphens/>
        <w:spacing w:after="0" w:line="240" w:lineRule="auto"/>
        <w:contextualSpacing/>
        <w:rPr>
          <w:rFonts w:ascii="Times New Roman" w:eastAsia="Times New Roman" w:hAnsi="Times New Roman" w:cs="Times New Roman"/>
          <w:b/>
          <w:smallCaps/>
          <w:sz w:val="24"/>
          <w:szCs w:val="24"/>
        </w:rPr>
      </w:pPr>
    </w:p>
    <w:p w14:paraId="02EC7A7A" w14:textId="77777777" w:rsidR="00AD1371" w:rsidRPr="00AD1371" w:rsidRDefault="00AD1371" w:rsidP="00E71805">
      <w:pPr>
        <w:suppressAutoHyphens/>
        <w:spacing w:after="0" w:line="240" w:lineRule="auto"/>
        <w:contextualSpacing/>
        <w:rPr>
          <w:rFonts w:ascii="Times New Roman" w:eastAsia="Times New Roman" w:hAnsi="Times New Roman" w:cs="Times New Roman"/>
          <w:b/>
          <w:bCs/>
          <w:color w:val="000000"/>
          <w:sz w:val="24"/>
          <w:szCs w:val="24"/>
        </w:rPr>
      </w:pPr>
      <w:r w:rsidRPr="00AD1371">
        <w:rPr>
          <w:rFonts w:ascii="Times New Roman" w:eastAsia="Times New Roman" w:hAnsi="Times New Roman" w:cs="Times New Roman"/>
          <w:b/>
          <w:bCs/>
          <w:sz w:val="24"/>
          <w:szCs w:val="24"/>
        </w:rPr>
        <w:t>UF Genetics Institute</w:t>
      </w:r>
      <w:r w:rsidRPr="00AD1371">
        <w:rPr>
          <w:rFonts w:ascii="Times New Roman" w:eastAsia="Times New Roman" w:hAnsi="Times New Roman" w:cs="Times New Roman"/>
          <w:b/>
          <w:bCs/>
          <w:color w:val="000000"/>
          <w:sz w:val="24"/>
          <w:szCs w:val="24"/>
        </w:rPr>
        <w:t xml:space="preserve"> </w:t>
      </w:r>
    </w:p>
    <w:p w14:paraId="4523440E" w14:textId="06E72387" w:rsidR="00AD1371" w:rsidRPr="00AD1371" w:rsidRDefault="00AD1371" w:rsidP="00E71805">
      <w:pPr>
        <w:suppressAutoHyphens/>
        <w:spacing w:after="0" w:line="240" w:lineRule="auto"/>
        <w:contextualSpacing/>
        <w:jc w:val="both"/>
        <w:rPr>
          <w:rFonts w:ascii="Times New Roman" w:eastAsia="Times New Roman" w:hAnsi="Times New Roman" w:cs="Times New Roman"/>
          <w:b/>
          <w:sz w:val="24"/>
          <w:szCs w:val="24"/>
        </w:rPr>
      </w:pPr>
      <w:r w:rsidRPr="00AD1371">
        <w:rPr>
          <w:rFonts w:ascii="Times New Roman" w:eastAsia="Times New Roman" w:hAnsi="Times New Roman" w:cs="Times New Roman"/>
          <w:sz w:val="24"/>
          <w:szCs w:val="24"/>
        </w:rPr>
        <w:t xml:space="preserve">The PI Kirst laboratory </w:t>
      </w:r>
      <w:r w:rsidRPr="00E32642">
        <w:rPr>
          <w:rFonts w:ascii="Times New Roman" w:eastAsia="Times New Roman" w:hAnsi="Times New Roman" w:cs="Times New Roman"/>
          <w:noProof/>
          <w:sz w:val="24"/>
          <w:szCs w:val="24"/>
        </w:rPr>
        <w:t>is located</w:t>
      </w:r>
      <w:r w:rsidRPr="00AD1371">
        <w:rPr>
          <w:rFonts w:ascii="Times New Roman" w:eastAsia="Times New Roman" w:hAnsi="Times New Roman" w:cs="Times New Roman"/>
          <w:sz w:val="24"/>
          <w:szCs w:val="24"/>
        </w:rPr>
        <w:t xml:space="preserve"> </w:t>
      </w:r>
      <w:r w:rsidRPr="00E32642">
        <w:rPr>
          <w:rFonts w:ascii="Times New Roman" w:eastAsia="Times New Roman" w:hAnsi="Times New Roman" w:cs="Times New Roman"/>
          <w:noProof/>
          <w:sz w:val="24"/>
          <w:szCs w:val="24"/>
        </w:rPr>
        <w:t>in</w:t>
      </w:r>
      <w:r w:rsidRPr="00AD1371">
        <w:rPr>
          <w:rFonts w:ascii="Times New Roman" w:eastAsia="Times New Roman" w:hAnsi="Times New Roman" w:cs="Times New Roman"/>
          <w:sz w:val="24"/>
          <w:szCs w:val="24"/>
        </w:rPr>
        <w:t xml:space="preserve"> the University of Florida Genetics Institute, with 2,400 sq ft of laboratory and office space. The UF Genetics Institute has several small conference rooms (4-6 people) as well as larger rooms (20-30) persons and an auditorium (150 persons). The UFGI also has</w:t>
      </w:r>
      <w:r w:rsidR="00E32642">
        <w:rPr>
          <w:rFonts w:ascii="Times New Roman" w:eastAsia="Times New Roman" w:hAnsi="Times New Roman" w:cs="Times New Roman"/>
          <w:sz w:val="24"/>
          <w:szCs w:val="24"/>
        </w:rPr>
        <w:t xml:space="preserve"> a</w:t>
      </w:r>
      <w:r w:rsidRPr="00AD1371">
        <w:rPr>
          <w:rFonts w:ascii="Times New Roman" w:eastAsia="Times New Roman" w:hAnsi="Times New Roman" w:cs="Times New Roman"/>
          <w:sz w:val="24"/>
          <w:szCs w:val="24"/>
        </w:rPr>
        <w:t xml:space="preserve"> </w:t>
      </w:r>
      <w:r w:rsidRPr="00E32642">
        <w:rPr>
          <w:rFonts w:ascii="Times New Roman" w:eastAsia="Times New Roman" w:hAnsi="Times New Roman" w:cs="Times New Roman"/>
          <w:noProof/>
          <w:sz w:val="24"/>
          <w:szCs w:val="24"/>
        </w:rPr>
        <w:t>copy</w:t>
      </w:r>
      <w:r w:rsidRPr="00AD1371">
        <w:rPr>
          <w:rFonts w:ascii="Times New Roman" w:eastAsia="Times New Roman" w:hAnsi="Times New Roman" w:cs="Times New Roman"/>
          <w:sz w:val="24"/>
          <w:szCs w:val="24"/>
        </w:rPr>
        <w:t>, fax, and all other necessary office support.</w:t>
      </w:r>
    </w:p>
    <w:p w14:paraId="74F6AD98" w14:textId="458354A3" w:rsidR="00AD1371" w:rsidRPr="00AD1371" w:rsidRDefault="00AD1371" w:rsidP="00E71805">
      <w:pPr>
        <w:suppressAutoHyphens/>
        <w:spacing w:after="0" w:line="240" w:lineRule="auto"/>
        <w:contextualSpacing/>
        <w:jc w:val="both"/>
        <w:rPr>
          <w:rFonts w:ascii="Times New Roman" w:eastAsia="Times New Roman" w:hAnsi="Times New Roman" w:cs="Times New Roman"/>
          <w:sz w:val="24"/>
          <w:szCs w:val="24"/>
        </w:rPr>
      </w:pPr>
      <w:r w:rsidRPr="00AD1371">
        <w:rPr>
          <w:rFonts w:ascii="Times New Roman" w:eastAsia="Times New Roman" w:hAnsi="Times New Roman" w:cs="Times New Roman"/>
          <w:sz w:val="24"/>
          <w:szCs w:val="24"/>
        </w:rPr>
        <w:t xml:space="preserve">Available facilities for plant propagation, </w:t>
      </w:r>
      <w:r w:rsidRPr="00E32642">
        <w:rPr>
          <w:rFonts w:ascii="Times New Roman" w:eastAsia="Times New Roman" w:hAnsi="Times New Roman" w:cs="Times New Roman"/>
          <w:noProof/>
          <w:sz w:val="24"/>
          <w:szCs w:val="24"/>
        </w:rPr>
        <w:t>growth</w:t>
      </w:r>
      <w:r w:rsidR="00E32642">
        <w:rPr>
          <w:rFonts w:ascii="Times New Roman" w:eastAsia="Times New Roman" w:hAnsi="Times New Roman" w:cs="Times New Roman"/>
          <w:noProof/>
          <w:sz w:val="24"/>
          <w:szCs w:val="24"/>
        </w:rPr>
        <w:t>,</w:t>
      </w:r>
      <w:r w:rsidRPr="00AD1371">
        <w:rPr>
          <w:rFonts w:ascii="Times New Roman" w:eastAsia="Times New Roman" w:hAnsi="Times New Roman" w:cs="Times New Roman"/>
          <w:sz w:val="24"/>
          <w:szCs w:val="24"/>
        </w:rPr>
        <w:t xml:space="preserve"> and maintenance </w:t>
      </w:r>
      <w:r w:rsidRPr="00E32642">
        <w:rPr>
          <w:rFonts w:ascii="Times New Roman" w:eastAsia="Times New Roman" w:hAnsi="Times New Roman" w:cs="Times New Roman"/>
          <w:noProof/>
          <w:sz w:val="24"/>
          <w:szCs w:val="24"/>
        </w:rPr>
        <w:t>in</w:t>
      </w:r>
      <w:r w:rsidRPr="00AD1371">
        <w:rPr>
          <w:rFonts w:ascii="Times New Roman" w:eastAsia="Times New Roman" w:hAnsi="Times New Roman" w:cs="Times New Roman"/>
          <w:sz w:val="24"/>
          <w:szCs w:val="24"/>
        </w:rPr>
        <w:t xml:space="preserve"> the University of Florida Genetics Institute include four walk-in growth chambers and over 2000 </w:t>
      </w:r>
      <w:r w:rsidRPr="00E32642">
        <w:rPr>
          <w:rFonts w:ascii="Times New Roman" w:eastAsia="Times New Roman" w:hAnsi="Times New Roman" w:cs="Times New Roman"/>
          <w:noProof/>
          <w:sz w:val="24"/>
          <w:szCs w:val="24"/>
        </w:rPr>
        <w:t>sq</w:t>
      </w:r>
      <w:r w:rsidRPr="00AD1371">
        <w:rPr>
          <w:rFonts w:ascii="Times New Roman" w:eastAsia="Times New Roman" w:hAnsi="Times New Roman" w:cs="Times New Roman"/>
          <w:sz w:val="24"/>
          <w:szCs w:val="24"/>
        </w:rPr>
        <w:t xml:space="preserve">. ft. of climate-controlled greenhouse space equipped with 30 ebb-and-flow benches that can support up to 140 plants/each. </w:t>
      </w:r>
      <w:r w:rsidR="00E32642">
        <w:rPr>
          <w:rFonts w:ascii="Times New Roman" w:eastAsia="Times New Roman" w:hAnsi="Times New Roman" w:cs="Times New Roman"/>
          <w:noProof/>
          <w:sz w:val="24"/>
          <w:szCs w:val="24"/>
        </w:rPr>
        <w:t>Also</w:t>
      </w:r>
      <w:r w:rsidRPr="00AD1371">
        <w:rPr>
          <w:rFonts w:ascii="Times New Roman" w:eastAsia="Times New Roman" w:hAnsi="Times New Roman" w:cs="Times New Roman"/>
          <w:sz w:val="24"/>
          <w:szCs w:val="24"/>
        </w:rPr>
        <w:t xml:space="preserve">, the PIs have access to greenhouse facilities and walk-in growth chambers at the University of Florida’s Genetics Institute and Institute of Food and Agricultural Sciences (IFAS).  The Genetics Institute Plant Growth Facility is composed of two parts:  3 greenhouses and 10 Percival growth chambers and growth rooms. The greenhouses occupy 5,000 square feet of space and </w:t>
      </w:r>
      <w:r w:rsidRPr="00E32642">
        <w:rPr>
          <w:rFonts w:ascii="Times New Roman" w:eastAsia="Times New Roman" w:hAnsi="Times New Roman" w:cs="Times New Roman"/>
          <w:noProof/>
          <w:sz w:val="24"/>
          <w:szCs w:val="24"/>
        </w:rPr>
        <w:t>are located</w:t>
      </w:r>
      <w:r w:rsidRPr="00AD1371">
        <w:rPr>
          <w:rFonts w:ascii="Times New Roman" w:eastAsia="Times New Roman" w:hAnsi="Times New Roman" w:cs="Times New Roman"/>
          <w:sz w:val="24"/>
          <w:szCs w:val="24"/>
        </w:rPr>
        <w:t xml:space="preserve"> on the roof of the building. The PIs have full access to these growth facilities.  The IFAS facilities are available at minimal cost.</w:t>
      </w:r>
    </w:p>
    <w:p w14:paraId="366E8F43" w14:textId="43197D28" w:rsidR="00AD1371" w:rsidRPr="00AD1371" w:rsidRDefault="00AD1371" w:rsidP="00E71805">
      <w:pPr>
        <w:suppressAutoHyphens/>
        <w:spacing w:after="0" w:line="240" w:lineRule="auto"/>
        <w:contextualSpacing/>
        <w:jc w:val="both"/>
        <w:rPr>
          <w:rFonts w:ascii="Times New Roman" w:eastAsia="Times New Roman" w:hAnsi="Times New Roman" w:cs="Times New Roman"/>
          <w:iCs/>
          <w:sz w:val="24"/>
          <w:szCs w:val="24"/>
        </w:rPr>
      </w:pPr>
      <w:r w:rsidRPr="00AD1371">
        <w:rPr>
          <w:rFonts w:ascii="Times New Roman" w:eastAsia="Times New Roman" w:hAnsi="Times New Roman" w:cs="Times New Roman"/>
          <w:iCs/>
          <w:sz w:val="24"/>
          <w:szCs w:val="24"/>
        </w:rPr>
        <w:t xml:space="preserve">Field trial facilities are available at the Institute of Food and Agricultural Sciences (IFAS) Research and Education Center (REC) near Citra, FL, approximately 30 miles south of the Gainesville Campus. The REC has dedicated full-time staff, farm </w:t>
      </w:r>
      <w:r w:rsidRPr="00E32642">
        <w:rPr>
          <w:rFonts w:ascii="Times New Roman" w:eastAsia="Times New Roman" w:hAnsi="Times New Roman" w:cs="Times New Roman"/>
          <w:iCs/>
          <w:noProof/>
          <w:sz w:val="24"/>
          <w:szCs w:val="24"/>
        </w:rPr>
        <w:t>equipment</w:t>
      </w:r>
      <w:r w:rsidR="00E32642">
        <w:rPr>
          <w:rFonts w:ascii="Times New Roman" w:eastAsia="Times New Roman" w:hAnsi="Times New Roman" w:cs="Times New Roman"/>
          <w:iCs/>
          <w:noProof/>
          <w:sz w:val="24"/>
          <w:szCs w:val="24"/>
        </w:rPr>
        <w:t>,</w:t>
      </w:r>
      <w:r w:rsidRPr="00AD1371">
        <w:rPr>
          <w:rFonts w:ascii="Times New Roman" w:eastAsia="Times New Roman" w:hAnsi="Times New Roman" w:cs="Times New Roman"/>
          <w:iCs/>
          <w:sz w:val="24"/>
          <w:szCs w:val="24"/>
        </w:rPr>
        <w:t xml:space="preserve"> and irrigation systems to manage the plots.</w:t>
      </w:r>
    </w:p>
    <w:p w14:paraId="4A7ADE86" w14:textId="77777777" w:rsidR="00AD1371" w:rsidRPr="00AD1371" w:rsidRDefault="00AD1371" w:rsidP="00E71805">
      <w:pPr>
        <w:suppressAutoHyphens/>
        <w:spacing w:after="0" w:line="240" w:lineRule="auto"/>
        <w:contextualSpacing/>
        <w:jc w:val="both"/>
        <w:rPr>
          <w:rFonts w:ascii="Times New Roman" w:eastAsia="Times New Roman" w:hAnsi="Times New Roman" w:cs="Times New Roman"/>
          <w:iCs/>
          <w:sz w:val="24"/>
          <w:szCs w:val="24"/>
        </w:rPr>
      </w:pPr>
    </w:p>
    <w:p w14:paraId="66B784B5" w14:textId="77777777" w:rsidR="00AD1371" w:rsidRPr="00AD1371" w:rsidRDefault="00AD1371" w:rsidP="00E71805">
      <w:pPr>
        <w:suppressAutoHyphens/>
        <w:spacing w:after="0" w:line="240" w:lineRule="auto"/>
        <w:contextualSpacing/>
        <w:rPr>
          <w:rFonts w:ascii="Times New Roman" w:eastAsia="Times New Roman" w:hAnsi="Times New Roman" w:cs="Times New Roman"/>
          <w:b/>
          <w:bCs/>
          <w:sz w:val="24"/>
          <w:szCs w:val="24"/>
        </w:rPr>
      </w:pPr>
      <w:r w:rsidRPr="00AD1371">
        <w:rPr>
          <w:rFonts w:ascii="Times New Roman" w:eastAsia="Times New Roman" w:hAnsi="Times New Roman" w:cs="Times New Roman"/>
          <w:b/>
          <w:bCs/>
          <w:sz w:val="24"/>
          <w:szCs w:val="24"/>
        </w:rPr>
        <w:t xml:space="preserve">Florida Museum of Natural History &amp; Dept. Biol. </w:t>
      </w:r>
    </w:p>
    <w:p w14:paraId="296AFF47" w14:textId="5A52D312" w:rsidR="00AD1371" w:rsidRPr="00AD1371" w:rsidRDefault="00AD1371" w:rsidP="00E71805">
      <w:pPr>
        <w:widowControl w:val="0"/>
        <w:suppressAutoHyphens/>
        <w:spacing w:after="0" w:line="240" w:lineRule="auto"/>
        <w:ind w:right="-80"/>
        <w:contextualSpacing/>
        <w:jc w:val="both"/>
        <w:rPr>
          <w:rFonts w:ascii="Times New Roman" w:eastAsia="Times New Roman" w:hAnsi="Times New Roman" w:cs="Times New Roman"/>
          <w:sz w:val="24"/>
          <w:szCs w:val="24"/>
        </w:rPr>
      </w:pPr>
      <w:r w:rsidRPr="00AD1371">
        <w:rPr>
          <w:rFonts w:ascii="Times New Roman" w:eastAsia="Times New Roman" w:hAnsi="Times New Roman" w:cs="Times New Roman"/>
          <w:sz w:val="24"/>
          <w:szCs w:val="24"/>
        </w:rPr>
        <w:t xml:space="preserve">The co-PIs P. Soltis and D. Soltis share two laboratories, in the Florida Museum of Natural History (Dickinson Hall) </w:t>
      </w:r>
      <w:r w:rsidRPr="00E32642">
        <w:rPr>
          <w:rFonts w:ascii="Times New Roman" w:eastAsia="Times New Roman" w:hAnsi="Times New Roman" w:cs="Times New Roman"/>
          <w:noProof/>
          <w:sz w:val="24"/>
          <w:szCs w:val="24"/>
        </w:rPr>
        <w:t>and</w:t>
      </w:r>
      <w:r w:rsidRPr="00AD1371">
        <w:rPr>
          <w:rFonts w:ascii="Times New Roman" w:eastAsia="Times New Roman" w:hAnsi="Times New Roman" w:cs="Times New Roman"/>
          <w:sz w:val="24"/>
          <w:szCs w:val="24"/>
        </w:rPr>
        <w:t xml:space="preserve"> the Department of Biology (Bartram Hall). The Department of Biology maintains excellent greenhouse facilities. Two rooms of one greenhouse (over 1000 </w:t>
      </w:r>
      <w:r w:rsidRPr="00E32642">
        <w:rPr>
          <w:rFonts w:ascii="Times New Roman" w:eastAsia="Times New Roman" w:hAnsi="Times New Roman" w:cs="Times New Roman"/>
          <w:noProof/>
          <w:sz w:val="24"/>
          <w:szCs w:val="24"/>
        </w:rPr>
        <w:t>sq</w:t>
      </w:r>
      <w:r w:rsidRPr="00AD1371">
        <w:rPr>
          <w:rFonts w:ascii="Times New Roman" w:eastAsia="Times New Roman" w:hAnsi="Times New Roman" w:cs="Times New Roman"/>
          <w:sz w:val="24"/>
          <w:szCs w:val="24"/>
        </w:rPr>
        <w:t xml:space="preserve"> feet) </w:t>
      </w:r>
      <w:r w:rsidRPr="00E32642">
        <w:rPr>
          <w:rFonts w:ascii="Times New Roman" w:eastAsia="Times New Roman" w:hAnsi="Times New Roman" w:cs="Times New Roman"/>
          <w:noProof/>
          <w:sz w:val="24"/>
          <w:szCs w:val="24"/>
        </w:rPr>
        <w:t>are dedicated</w:t>
      </w:r>
      <w:r w:rsidRPr="00AD1371">
        <w:rPr>
          <w:rFonts w:ascii="Times New Roman" w:eastAsia="Times New Roman" w:hAnsi="Times New Roman" w:cs="Times New Roman"/>
          <w:sz w:val="24"/>
          <w:szCs w:val="24"/>
        </w:rPr>
        <w:t xml:space="preserve"> for use by the PIs. </w:t>
      </w:r>
    </w:p>
    <w:p w14:paraId="08D01360" w14:textId="77777777" w:rsidR="00AD1371" w:rsidRPr="00AD1371" w:rsidRDefault="00AD1371" w:rsidP="00E71805">
      <w:pPr>
        <w:widowControl w:val="0"/>
        <w:suppressAutoHyphens/>
        <w:spacing w:after="0" w:line="240" w:lineRule="auto"/>
        <w:contextualSpacing/>
        <w:jc w:val="both"/>
        <w:rPr>
          <w:rFonts w:ascii="Times New Roman" w:eastAsia="Times New Roman" w:hAnsi="Times New Roman" w:cs="Times New Roman"/>
          <w:b/>
          <w:smallCaps/>
          <w:sz w:val="24"/>
          <w:szCs w:val="24"/>
        </w:rPr>
      </w:pPr>
    </w:p>
    <w:p w14:paraId="3183EF6A" w14:textId="77777777" w:rsidR="00AD1371" w:rsidRPr="00AD1371" w:rsidRDefault="00AD1371" w:rsidP="00E71805">
      <w:pPr>
        <w:suppressAutoHyphens/>
        <w:spacing w:after="0" w:line="240" w:lineRule="auto"/>
        <w:contextualSpacing/>
        <w:rPr>
          <w:rFonts w:ascii="Times New Roman" w:eastAsia="Times New Roman" w:hAnsi="Times New Roman" w:cs="Times New Roman"/>
          <w:b/>
          <w:bCs/>
          <w:sz w:val="24"/>
          <w:szCs w:val="24"/>
        </w:rPr>
      </w:pPr>
      <w:r w:rsidRPr="00AD1371">
        <w:rPr>
          <w:rFonts w:ascii="Times New Roman" w:eastAsia="Times New Roman" w:hAnsi="Times New Roman" w:cs="Times New Roman"/>
          <w:b/>
          <w:bCs/>
          <w:sz w:val="24"/>
          <w:szCs w:val="24"/>
        </w:rPr>
        <w:t>Historical DNA isolation facility</w:t>
      </w:r>
    </w:p>
    <w:p w14:paraId="2D848F6C" w14:textId="77777777" w:rsidR="00AD1371" w:rsidRPr="00AD1371" w:rsidRDefault="00AD1371" w:rsidP="00E71805">
      <w:pPr>
        <w:widowControl w:val="0"/>
        <w:spacing w:after="0" w:line="240" w:lineRule="auto"/>
        <w:contextualSpacing/>
        <w:jc w:val="both"/>
        <w:rPr>
          <w:rFonts w:ascii="Times New Roman" w:eastAsia="Times New Roman" w:hAnsi="Times New Roman" w:cs="Times New Roman"/>
          <w:sz w:val="24"/>
          <w:szCs w:val="24"/>
          <w:u w:val="single"/>
        </w:rPr>
      </w:pPr>
      <w:r w:rsidRPr="00AD1371">
        <w:rPr>
          <w:rFonts w:ascii="Times New Roman" w:eastAsia="Times New Roman" w:hAnsi="Times New Roman" w:cs="Times New Roman"/>
          <w:sz w:val="24"/>
          <w:szCs w:val="24"/>
        </w:rPr>
        <w:t xml:space="preserve">Co-PI Guralnick maintains a dedicated facility at the Florida Museum of Natural History for isolating historical materials, such as herbarium/museum specimens, for phylogenomics projects. </w:t>
      </w:r>
    </w:p>
    <w:p w14:paraId="517EFAE0" w14:textId="77777777" w:rsidR="00AD1371" w:rsidRPr="00AD1371" w:rsidRDefault="00AD1371" w:rsidP="00E71805">
      <w:pPr>
        <w:widowControl w:val="0"/>
        <w:suppressAutoHyphens/>
        <w:spacing w:after="0" w:line="240" w:lineRule="auto"/>
        <w:ind w:firstLine="360"/>
        <w:contextualSpacing/>
        <w:jc w:val="both"/>
        <w:rPr>
          <w:rFonts w:ascii="Times New Roman" w:eastAsia="Times New Roman" w:hAnsi="Times New Roman" w:cs="Times New Roman"/>
          <w:sz w:val="24"/>
          <w:szCs w:val="24"/>
        </w:rPr>
      </w:pPr>
    </w:p>
    <w:p w14:paraId="0F6B38A6" w14:textId="77777777" w:rsidR="00AD1371" w:rsidRPr="00AD1371" w:rsidRDefault="00AD1371" w:rsidP="00E71805">
      <w:pPr>
        <w:suppressAutoHyphens/>
        <w:spacing w:after="0" w:line="240" w:lineRule="auto"/>
        <w:contextualSpacing/>
        <w:rPr>
          <w:rFonts w:ascii="Times New Roman" w:eastAsia="Times New Roman" w:hAnsi="Times New Roman" w:cs="Times New Roman"/>
          <w:b/>
          <w:bCs/>
          <w:sz w:val="24"/>
          <w:szCs w:val="24"/>
        </w:rPr>
      </w:pPr>
      <w:r w:rsidRPr="00AD1371">
        <w:rPr>
          <w:rFonts w:ascii="Times New Roman" w:eastAsia="Times New Roman" w:hAnsi="Times New Roman" w:cs="Times New Roman"/>
          <w:b/>
          <w:bCs/>
          <w:sz w:val="24"/>
          <w:szCs w:val="24"/>
        </w:rPr>
        <w:t>Genetic Resources Repository</w:t>
      </w:r>
    </w:p>
    <w:p w14:paraId="1F68E08B" w14:textId="77777777" w:rsidR="00AD1371" w:rsidRPr="00AD1371" w:rsidRDefault="00AD1371" w:rsidP="00E71805">
      <w:pPr>
        <w:widowControl w:val="0"/>
        <w:tabs>
          <w:tab w:val="left" w:pos="220"/>
          <w:tab w:val="left" w:pos="720"/>
        </w:tabs>
        <w:suppressAutoHyphens/>
        <w:autoSpaceDE w:val="0"/>
        <w:autoSpaceDN w:val="0"/>
        <w:adjustRightInd w:val="0"/>
        <w:spacing w:after="0" w:line="240" w:lineRule="auto"/>
        <w:contextualSpacing/>
        <w:jc w:val="both"/>
        <w:rPr>
          <w:rFonts w:ascii="Times New Roman" w:eastAsia="Times New Roman" w:hAnsi="Times New Roman" w:cs="Times New Roman"/>
          <w:sz w:val="24"/>
          <w:szCs w:val="24"/>
        </w:rPr>
      </w:pPr>
      <w:r w:rsidRPr="00AD1371">
        <w:rPr>
          <w:rFonts w:ascii="Times New Roman" w:eastAsia="Times New Roman" w:hAnsi="Times New Roman" w:cs="Times New Roman"/>
          <w:sz w:val="24"/>
          <w:szCs w:val="24"/>
        </w:rPr>
        <w:t xml:space="preserve">Established in 2006, the Florida Museum of Natural History's Genetic Resources Repository (GRR) archives nearly 60,000 tissue samples and DNA and RNA preparations from physical specimens in the Museum. Through its ongoing research and conservation projects, the Museum estimates it will add more than 100,000 specimens to the collection in the next 15 to 20 years. The Repository's mission is to guarantee the proper preservation of the Museum's genetic resources and facilitate their use by the global scientific community. </w:t>
      </w:r>
      <w:r w:rsidRPr="00E32642">
        <w:rPr>
          <w:rFonts w:ascii="Times New Roman" w:eastAsia="Times New Roman" w:hAnsi="Times New Roman" w:cs="Times New Roman"/>
          <w:noProof/>
          <w:sz w:val="24"/>
          <w:szCs w:val="24"/>
        </w:rPr>
        <w:t>The integrity of the specimens is ensured by their cryogenic storage</w:t>
      </w:r>
      <w:r w:rsidRPr="00AD1371">
        <w:rPr>
          <w:rFonts w:ascii="Times New Roman" w:eastAsia="Times New Roman" w:hAnsi="Times New Roman" w:cs="Times New Roman"/>
          <w:sz w:val="24"/>
          <w:szCs w:val="24"/>
        </w:rPr>
        <w:t xml:space="preserve"> in a nitrogen-cooled freezer with a temperature of -300° Fahrenheit. The information linking the holdings to their sources and other data relevant to their molecular value </w:t>
      </w:r>
      <w:r w:rsidRPr="00E32642">
        <w:rPr>
          <w:rFonts w:ascii="Times New Roman" w:eastAsia="Times New Roman" w:hAnsi="Times New Roman" w:cs="Times New Roman"/>
          <w:noProof/>
          <w:sz w:val="24"/>
          <w:szCs w:val="24"/>
        </w:rPr>
        <w:t>is managed</w:t>
      </w:r>
      <w:r w:rsidRPr="00AD1371">
        <w:rPr>
          <w:rFonts w:ascii="Times New Roman" w:eastAsia="Times New Roman" w:hAnsi="Times New Roman" w:cs="Times New Roman"/>
          <w:sz w:val="24"/>
          <w:szCs w:val="24"/>
        </w:rPr>
        <w:t xml:space="preserve"> in a searchable online database (although, at the time of this writing, the database is undergoing an upgrade and migration to Specify and is not currently online). Staffing of the GRR includes a 40%-time Collections Manager, Terry Lott. Samples from this project will </w:t>
      </w:r>
      <w:r w:rsidRPr="00E32642">
        <w:rPr>
          <w:rFonts w:ascii="Times New Roman" w:eastAsia="Times New Roman" w:hAnsi="Times New Roman" w:cs="Times New Roman"/>
          <w:noProof/>
          <w:sz w:val="24"/>
          <w:szCs w:val="24"/>
        </w:rPr>
        <w:t>be archived</w:t>
      </w:r>
      <w:r w:rsidRPr="00AD1371">
        <w:rPr>
          <w:rFonts w:ascii="Times New Roman" w:eastAsia="Times New Roman" w:hAnsi="Times New Roman" w:cs="Times New Roman"/>
          <w:sz w:val="24"/>
          <w:szCs w:val="24"/>
        </w:rPr>
        <w:t xml:space="preserve"> in the GRR.</w:t>
      </w:r>
    </w:p>
    <w:p w14:paraId="157AFCBB" w14:textId="77777777" w:rsidR="00AD1371" w:rsidRPr="00AD1371" w:rsidRDefault="00AD1371" w:rsidP="00E71805">
      <w:pPr>
        <w:widowControl w:val="0"/>
        <w:spacing w:after="0" w:line="240" w:lineRule="auto"/>
        <w:contextualSpacing/>
        <w:jc w:val="both"/>
        <w:rPr>
          <w:rFonts w:ascii="Times New Roman" w:eastAsia="Times New Roman" w:hAnsi="Times New Roman" w:cs="Times New Roman"/>
          <w:sz w:val="24"/>
          <w:szCs w:val="24"/>
        </w:rPr>
      </w:pPr>
    </w:p>
    <w:p w14:paraId="2A3E494F" w14:textId="77777777" w:rsidR="00AD1371" w:rsidRPr="00AD1371" w:rsidRDefault="00AD1371" w:rsidP="00E71805">
      <w:pPr>
        <w:widowControl w:val="0"/>
        <w:spacing w:after="0" w:line="240" w:lineRule="auto"/>
        <w:contextualSpacing/>
        <w:jc w:val="both"/>
        <w:rPr>
          <w:rFonts w:ascii="Times New Roman" w:eastAsia="Times New Roman" w:hAnsi="Times New Roman" w:cs="Times New Roman"/>
          <w:sz w:val="24"/>
          <w:szCs w:val="24"/>
        </w:rPr>
      </w:pPr>
    </w:p>
    <w:p w14:paraId="328F1818" w14:textId="77777777" w:rsidR="00AD1371" w:rsidRPr="00AD1371" w:rsidRDefault="00AD1371" w:rsidP="00E71805">
      <w:pPr>
        <w:suppressAutoHyphens/>
        <w:spacing w:after="0" w:line="240" w:lineRule="auto"/>
        <w:contextualSpacing/>
        <w:rPr>
          <w:rFonts w:ascii="Times New Roman" w:eastAsia="Times New Roman" w:hAnsi="Times New Roman" w:cs="Times New Roman"/>
          <w:b/>
          <w:bCs/>
          <w:sz w:val="24"/>
          <w:szCs w:val="24"/>
        </w:rPr>
      </w:pPr>
      <w:r w:rsidRPr="00AD1371">
        <w:rPr>
          <w:rFonts w:ascii="Times New Roman" w:eastAsia="Times New Roman" w:hAnsi="Times New Roman" w:cs="Times New Roman"/>
          <w:b/>
          <w:bCs/>
          <w:sz w:val="24"/>
          <w:szCs w:val="24"/>
        </w:rPr>
        <w:lastRenderedPageBreak/>
        <w:t>University of Florida Herbarium (FLAS)</w:t>
      </w:r>
    </w:p>
    <w:p w14:paraId="369C13A1" w14:textId="3D9F932B" w:rsidR="00AD1371" w:rsidRPr="00AD1371" w:rsidRDefault="00AD1371" w:rsidP="00E71805">
      <w:pPr>
        <w:widowControl w:val="0"/>
        <w:tabs>
          <w:tab w:val="left" w:pos="220"/>
          <w:tab w:val="left" w:pos="720"/>
        </w:tabs>
        <w:suppressAutoHyphens/>
        <w:autoSpaceDE w:val="0"/>
        <w:autoSpaceDN w:val="0"/>
        <w:adjustRightInd w:val="0"/>
        <w:spacing w:after="0" w:line="240" w:lineRule="auto"/>
        <w:contextualSpacing/>
        <w:jc w:val="both"/>
        <w:rPr>
          <w:rFonts w:ascii="Times New Roman" w:eastAsia="Times New Roman" w:hAnsi="Times New Roman" w:cs="Times New Roman"/>
          <w:sz w:val="24"/>
          <w:szCs w:val="24"/>
        </w:rPr>
      </w:pPr>
      <w:r w:rsidRPr="00AD1371">
        <w:rPr>
          <w:rFonts w:ascii="Times New Roman" w:eastAsia="Times New Roman" w:hAnsi="Times New Roman" w:cs="Times New Roman"/>
          <w:sz w:val="24"/>
          <w:szCs w:val="24"/>
        </w:rPr>
        <w:t xml:space="preserve">The Herbarium (N. Williams, Keeper), established in 1891 as the Herbarium of Florida Agricultural College, contain approximately 1/2 million specimens. There are currently approximately 230,000 accessioned sheets of vascular plants with an excellent representation of the vascular flora, including many rosids, of Florida, the southeastern United States coastal plain, and Haiti. The collection allows destructive sampling for approved projects, and it has provided extensive materials for DNA analysis. The collection is rich in historical material dating back </w:t>
      </w:r>
      <w:r w:rsidRPr="00E32642">
        <w:rPr>
          <w:rFonts w:ascii="Times New Roman" w:eastAsia="Times New Roman" w:hAnsi="Times New Roman" w:cs="Times New Roman"/>
          <w:noProof/>
          <w:sz w:val="24"/>
          <w:szCs w:val="24"/>
        </w:rPr>
        <w:t>to</w:t>
      </w:r>
      <w:r w:rsidRPr="00AD1371">
        <w:rPr>
          <w:rFonts w:ascii="Times New Roman" w:eastAsia="Times New Roman" w:hAnsi="Times New Roman" w:cs="Times New Roman"/>
          <w:sz w:val="24"/>
          <w:szCs w:val="24"/>
        </w:rPr>
        <w:t xml:space="preserve"> the mid-19th century, providing a valuable resource for identification and taxonomy. The University of Florida Bryophyte and Lichen Collection </w:t>
      </w:r>
      <w:proofErr w:type="gramStart"/>
      <w:r w:rsidRPr="00AD1371">
        <w:rPr>
          <w:rFonts w:ascii="Times New Roman" w:eastAsia="Times New Roman" w:hAnsi="Times New Roman" w:cs="Times New Roman"/>
          <w:sz w:val="24"/>
          <w:szCs w:val="24"/>
        </w:rPr>
        <w:t>contains</w:t>
      </w:r>
      <w:proofErr w:type="gramEnd"/>
      <w:r w:rsidRPr="00AD1371">
        <w:rPr>
          <w:rFonts w:ascii="Times New Roman" w:eastAsia="Times New Roman" w:hAnsi="Times New Roman" w:cs="Times New Roman"/>
          <w:sz w:val="24"/>
          <w:szCs w:val="24"/>
        </w:rPr>
        <w:t xml:space="preserve"> approximately 160,000 bryophyte and lichen specimens. The collection is worldwide in scope with an excellent representation of species from Florida and tropical areas such as Costa Rica, Venezuela, and Brazil. The UF Herbarium’s collection databases and image galleries provide interactive virtual access. Searchable databases </w:t>
      </w:r>
      <w:r w:rsidRPr="00E32642">
        <w:rPr>
          <w:rFonts w:ascii="Times New Roman" w:eastAsia="Times New Roman" w:hAnsi="Times New Roman" w:cs="Times New Roman"/>
          <w:noProof/>
          <w:sz w:val="24"/>
          <w:szCs w:val="24"/>
        </w:rPr>
        <w:t>contain</w:t>
      </w:r>
      <w:r w:rsidRPr="00AD1371">
        <w:rPr>
          <w:rFonts w:ascii="Times New Roman" w:eastAsia="Times New Roman" w:hAnsi="Times New Roman" w:cs="Times New Roman"/>
          <w:sz w:val="24"/>
          <w:szCs w:val="24"/>
        </w:rPr>
        <w:t xml:space="preserve"> ca. 122,000 of the 450,000 specimens in the vascular plant, bryophyte, lichen and algal collections.</w:t>
      </w:r>
    </w:p>
    <w:p w14:paraId="1CA9E932" w14:textId="2DDDA892" w:rsidR="00AD1371" w:rsidRPr="00AD1371" w:rsidRDefault="00AD1371" w:rsidP="00E71805">
      <w:pPr>
        <w:widowControl w:val="0"/>
        <w:tabs>
          <w:tab w:val="left" w:pos="220"/>
          <w:tab w:val="left" w:pos="720"/>
        </w:tabs>
        <w:suppressAutoHyphens/>
        <w:autoSpaceDE w:val="0"/>
        <w:autoSpaceDN w:val="0"/>
        <w:adjustRightInd w:val="0"/>
        <w:spacing w:after="0" w:line="240" w:lineRule="auto"/>
        <w:contextualSpacing/>
        <w:jc w:val="both"/>
        <w:rPr>
          <w:rFonts w:ascii="Times New Roman" w:eastAsia="Times New Roman" w:hAnsi="Times New Roman" w:cs="Times New Roman"/>
          <w:sz w:val="24"/>
          <w:szCs w:val="24"/>
        </w:rPr>
      </w:pPr>
      <w:r w:rsidRPr="00AD1371">
        <w:rPr>
          <w:rFonts w:ascii="Times New Roman" w:eastAsia="Times New Roman" w:hAnsi="Times New Roman" w:cs="Times New Roman"/>
          <w:sz w:val="24"/>
          <w:szCs w:val="24"/>
        </w:rPr>
        <w:t xml:space="preserve">The Herbarium houses two high-resolution digital copy stands. One with a 33 Megapixel Sinar Evolution H75 digital back and one with a 36.3 Megapixel Nikon D810 DSLR deployed with </w:t>
      </w:r>
      <w:r w:rsidRPr="00E32642">
        <w:rPr>
          <w:rFonts w:ascii="Times New Roman" w:eastAsia="Times New Roman" w:hAnsi="Times New Roman" w:cs="Times New Roman"/>
          <w:noProof/>
          <w:sz w:val="24"/>
          <w:szCs w:val="24"/>
        </w:rPr>
        <w:t>a MK</w:t>
      </w:r>
      <w:r w:rsidRPr="00AD1371">
        <w:rPr>
          <w:rFonts w:ascii="Times New Roman" w:eastAsia="Times New Roman" w:hAnsi="Times New Roman" w:cs="Times New Roman"/>
          <w:sz w:val="24"/>
          <w:szCs w:val="24"/>
        </w:rPr>
        <w:t xml:space="preserve"> Photo- eBoxTM system. These units can generate high-resolution (ca. 400 </w:t>
      </w:r>
      <w:r w:rsidRPr="00E32642">
        <w:rPr>
          <w:rFonts w:ascii="Times New Roman" w:eastAsia="Times New Roman" w:hAnsi="Times New Roman" w:cs="Times New Roman"/>
          <w:noProof/>
          <w:sz w:val="24"/>
          <w:szCs w:val="24"/>
        </w:rPr>
        <w:t>ppi</w:t>
      </w:r>
      <w:r w:rsidRPr="00AD1371">
        <w:rPr>
          <w:rFonts w:ascii="Times New Roman" w:eastAsia="Times New Roman" w:hAnsi="Times New Roman" w:cs="Times New Roman"/>
          <w:sz w:val="24"/>
          <w:szCs w:val="24"/>
        </w:rPr>
        <w:t xml:space="preserve">) images and may be used to produce </w:t>
      </w:r>
      <w:r w:rsidRPr="00E32642">
        <w:rPr>
          <w:rFonts w:ascii="Times New Roman" w:eastAsia="Times New Roman" w:hAnsi="Times New Roman" w:cs="Times New Roman"/>
          <w:noProof/>
          <w:sz w:val="24"/>
          <w:szCs w:val="24"/>
        </w:rPr>
        <w:t>whole</w:t>
      </w:r>
      <w:r w:rsidR="00E32642">
        <w:rPr>
          <w:rFonts w:ascii="Times New Roman" w:eastAsia="Times New Roman" w:hAnsi="Times New Roman" w:cs="Times New Roman"/>
          <w:noProof/>
          <w:sz w:val="24"/>
          <w:szCs w:val="24"/>
        </w:rPr>
        <w:t xml:space="preserve"> </w:t>
      </w:r>
      <w:r w:rsidRPr="00E32642">
        <w:rPr>
          <w:rFonts w:ascii="Times New Roman" w:eastAsia="Times New Roman" w:hAnsi="Times New Roman" w:cs="Times New Roman"/>
          <w:noProof/>
          <w:sz w:val="24"/>
          <w:szCs w:val="24"/>
        </w:rPr>
        <w:t>specimen</w:t>
      </w:r>
      <w:r w:rsidRPr="00AD1371">
        <w:rPr>
          <w:rFonts w:ascii="Times New Roman" w:eastAsia="Times New Roman" w:hAnsi="Times New Roman" w:cs="Times New Roman"/>
          <w:sz w:val="24"/>
          <w:szCs w:val="24"/>
        </w:rPr>
        <w:t xml:space="preserve"> images of vouchers for this project. Image galleries are </w:t>
      </w:r>
      <w:r w:rsidRPr="00E32642">
        <w:rPr>
          <w:rFonts w:ascii="Times New Roman" w:eastAsia="Times New Roman" w:hAnsi="Times New Roman" w:cs="Times New Roman"/>
          <w:noProof/>
          <w:sz w:val="24"/>
          <w:szCs w:val="24"/>
        </w:rPr>
        <w:t>being developed</w:t>
      </w:r>
      <w:r w:rsidRPr="00AD1371">
        <w:rPr>
          <w:rFonts w:ascii="Times New Roman" w:eastAsia="Times New Roman" w:hAnsi="Times New Roman" w:cs="Times New Roman"/>
          <w:sz w:val="24"/>
          <w:szCs w:val="24"/>
        </w:rPr>
        <w:t xml:space="preserve"> with a thematic focus. Digital image sets include potentially invasive, insectivorous, poisonous, and endangered plants of Florida, type specimens, orchids, Melastomataceae, and vouchers for a variety of floristic projects. All southeastern U.S. specimens are currently </w:t>
      </w:r>
      <w:r w:rsidRPr="00E32642">
        <w:rPr>
          <w:rFonts w:ascii="Times New Roman" w:eastAsia="Times New Roman" w:hAnsi="Times New Roman" w:cs="Times New Roman"/>
          <w:noProof/>
          <w:sz w:val="24"/>
          <w:szCs w:val="24"/>
        </w:rPr>
        <w:t>being digitized</w:t>
      </w:r>
      <w:r w:rsidRPr="00AD1371">
        <w:rPr>
          <w:rFonts w:ascii="Times New Roman" w:eastAsia="Times New Roman" w:hAnsi="Times New Roman" w:cs="Times New Roman"/>
          <w:sz w:val="24"/>
          <w:szCs w:val="24"/>
        </w:rPr>
        <w:t xml:space="preserve"> as part of the NSF-sponsored TCN project, Collaborative Research: The Key to the Cabinets: Building and Sustaining a Research Database for a Global Biodiversity Hotspot. The specimen-based images </w:t>
      </w:r>
      <w:r w:rsidRPr="00E32642">
        <w:rPr>
          <w:rFonts w:ascii="Times New Roman" w:eastAsia="Times New Roman" w:hAnsi="Times New Roman" w:cs="Times New Roman"/>
          <w:noProof/>
          <w:sz w:val="24"/>
          <w:szCs w:val="24"/>
        </w:rPr>
        <w:t>are associated</w:t>
      </w:r>
      <w:r w:rsidRPr="00AD1371">
        <w:rPr>
          <w:rFonts w:ascii="Times New Roman" w:eastAsia="Times New Roman" w:hAnsi="Times New Roman" w:cs="Times New Roman"/>
          <w:sz w:val="24"/>
          <w:szCs w:val="24"/>
        </w:rPr>
        <w:t xml:space="preserve"> with label information in the collection catalog, including data on habitat, flowering and fruiting period, frequency, and distribution. A common name search tool provides a walkway to the scientific names used in the catalogs. Support for the herbarium’s digitization effort </w:t>
      </w:r>
      <w:r w:rsidRPr="00E32642">
        <w:rPr>
          <w:rFonts w:ascii="Times New Roman" w:eastAsia="Times New Roman" w:hAnsi="Times New Roman" w:cs="Times New Roman"/>
          <w:noProof/>
          <w:sz w:val="24"/>
          <w:szCs w:val="24"/>
        </w:rPr>
        <w:t>is provided</w:t>
      </w:r>
      <w:r w:rsidRPr="00AD1371">
        <w:rPr>
          <w:rFonts w:ascii="Times New Roman" w:eastAsia="Times New Roman" w:hAnsi="Times New Roman" w:cs="Times New Roman"/>
          <w:sz w:val="24"/>
          <w:szCs w:val="24"/>
        </w:rPr>
        <w:t xml:space="preserve"> by the Florida Museum of Natural History, UF / Institute of Food and Agricultural Sciences, National Science Foundation, United States Department of Agriculture, Andrew W. Mellon Foundation, UF Libraries Digital Library Center, Florida Center for Library Automation, and the Florida Museum Associates.</w:t>
      </w:r>
    </w:p>
    <w:p w14:paraId="3D63F79C" w14:textId="77777777" w:rsidR="00AD1371" w:rsidRPr="00AD1371" w:rsidRDefault="00AD1371" w:rsidP="00E71805">
      <w:pPr>
        <w:suppressAutoHyphens/>
        <w:spacing w:after="0" w:line="240" w:lineRule="auto"/>
        <w:contextualSpacing/>
        <w:jc w:val="both"/>
        <w:rPr>
          <w:rFonts w:ascii="Times New Roman" w:eastAsia="Times New Roman" w:hAnsi="Times New Roman" w:cs="Times New Roman"/>
          <w:iCs/>
          <w:sz w:val="24"/>
          <w:szCs w:val="24"/>
        </w:rPr>
      </w:pPr>
    </w:p>
    <w:p w14:paraId="3F1EEA59" w14:textId="77777777" w:rsidR="00AD1371" w:rsidRPr="00AD1371" w:rsidRDefault="00AD1371" w:rsidP="00E71805">
      <w:pPr>
        <w:suppressAutoHyphens/>
        <w:spacing w:after="0" w:line="240" w:lineRule="auto"/>
        <w:contextualSpacing/>
        <w:rPr>
          <w:rFonts w:ascii="Times New Roman" w:eastAsia="Times New Roman" w:hAnsi="Times New Roman" w:cs="Times New Roman"/>
          <w:b/>
          <w:bCs/>
          <w:sz w:val="24"/>
          <w:szCs w:val="24"/>
        </w:rPr>
      </w:pPr>
      <w:r w:rsidRPr="00AD1371">
        <w:rPr>
          <w:rFonts w:ascii="Times New Roman" w:eastAsia="Times New Roman" w:hAnsi="Times New Roman" w:cs="Times New Roman"/>
          <w:b/>
          <w:bCs/>
          <w:sz w:val="24"/>
          <w:szCs w:val="24"/>
        </w:rPr>
        <w:t>Interdisciplinary Center for Biotechnology Research</w:t>
      </w:r>
    </w:p>
    <w:p w14:paraId="20112789" w14:textId="77777777" w:rsidR="00AD1371" w:rsidRPr="00AD1371" w:rsidRDefault="00AD1371" w:rsidP="00E71805">
      <w:pPr>
        <w:spacing w:after="0" w:line="240" w:lineRule="auto"/>
        <w:contextualSpacing/>
        <w:jc w:val="both"/>
        <w:rPr>
          <w:rFonts w:ascii="Times New Roman" w:eastAsia="Times New Roman" w:hAnsi="Times New Roman" w:cs="Times New Roman"/>
          <w:sz w:val="24"/>
          <w:szCs w:val="24"/>
        </w:rPr>
      </w:pPr>
      <w:r w:rsidRPr="00AD1371">
        <w:rPr>
          <w:rFonts w:ascii="Times New Roman" w:eastAsia="Times New Roman" w:hAnsi="Times New Roman" w:cs="Times New Roman"/>
          <w:sz w:val="24"/>
          <w:szCs w:val="24"/>
        </w:rPr>
        <w:t xml:space="preserve">UF supports the Interdisciplinary Center for Biotechnology Research (ICBR), which provides services and training in 7 Core Facilities. ICBR is vital to campus-wide training in technology-enabled science and bioinformatics through sponsored seminars, symposia, </w:t>
      </w:r>
      <w:proofErr w:type="gramStart"/>
      <w:r w:rsidRPr="00AD1371">
        <w:rPr>
          <w:rFonts w:ascii="Times New Roman" w:eastAsia="Times New Roman" w:hAnsi="Times New Roman" w:cs="Times New Roman"/>
          <w:sz w:val="24"/>
          <w:szCs w:val="24"/>
        </w:rPr>
        <w:t>industry</w:t>
      </w:r>
      <w:proofErr w:type="gramEnd"/>
      <w:r w:rsidRPr="00AD1371">
        <w:rPr>
          <w:rFonts w:ascii="Times New Roman" w:eastAsia="Times New Roman" w:hAnsi="Times New Roman" w:cs="Times New Roman"/>
          <w:sz w:val="24"/>
          <w:szCs w:val="24"/>
        </w:rPr>
        <w:t xml:space="preserve"> visits to campus, and training programs.  ICBR also offers and encourages consultation with UF faculty and students to improve approaches to research problems. Although data generated through all of the Cores may be relevant to biodiversity science, we provide here summaries of only the Bioinformatics, Gene Expression and Genotyping, and NextGen DNA Sequencing Cores, as these are likely to be most relevant to our project. The Bioinformatics Core offers bioinformatics and biostatistics consulting and data analysis services to help researchers toward an in-depth understanding of large-scale data sets acquired from next-generation DNA sequencing, gene expression, and mass-spectrometry analytical technologies. Bioinformatics staff members have extensive experience in bioinformatics, genomics, transcriptomics, medical informatics, and translational research, and their expertise includes software and database development, big data analysis and statistics, and high-performance computing. The Gene Expression &amp; Genotyping </w:t>
      </w:r>
      <w:r w:rsidRPr="00AD1371">
        <w:rPr>
          <w:rFonts w:ascii="Times New Roman" w:eastAsia="Times New Roman" w:hAnsi="Times New Roman" w:cs="Times New Roman"/>
          <w:sz w:val="24"/>
          <w:szCs w:val="24"/>
        </w:rPr>
        <w:lastRenderedPageBreak/>
        <w:t>Core provides a variety of services related to Affymetrix and Agilent array processing, including genome-wide gene expression arrays, miRNA arrays, DNA arrays, and Gene Regulation Analysis arrays. This core also offers real-time PCR services, RNA-Seq, SAGE, small RNA and Sequence Capture library construction, and cDNA normalization for NextGen Platforms. The core provides basic molecular biology services such as DNA isolations, PCR reactions, and PCR purifications for sequencing, as well as fragment genotyping analysis and DNA and RNA quality assessment services using an Agilent Bioanalyzer. The NextGen DNA Sequencing Core provides quality, massively parallel, high-throughput sequence data using the most current instrumentation: i.e., multiple Illumina platforms and the Pacific Biosciences SMRT system, including the new Sequel platform. Free consultation services help researchers navigate through the complex matrix of experimental options represented by available sequencing technologies for an ever-broadening range of applications.</w:t>
      </w:r>
    </w:p>
    <w:p w14:paraId="036B1FB5" w14:textId="4D266605" w:rsidR="00AD1371" w:rsidRDefault="00AD1371" w:rsidP="00E71805">
      <w:pPr>
        <w:contextualSpacing/>
      </w:pPr>
      <w:r>
        <w:br w:type="page"/>
      </w:r>
    </w:p>
    <w:p w14:paraId="7A6C9A69" w14:textId="6D25B993" w:rsidR="00351747" w:rsidRPr="00AD1371" w:rsidRDefault="00351747" w:rsidP="00E71805">
      <w:pPr>
        <w:suppressAutoHyphens/>
        <w:spacing w:after="0" w:line="240" w:lineRule="auto"/>
        <w:contextualSpacing/>
        <w:rPr>
          <w:rFonts w:ascii="Times New Roman" w:eastAsia="Times New Roman" w:hAnsi="Times New Roman" w:cs="Times New Roman"/>
          <w:b/>
          <w:color w:val="000000"/>
          <w:sz w:val="24"/>
          <w:szCs w:val="24"/>
          <w:u w:val="single"/>
        </w:rPr>
      </w:pPr>
      <w:r w:rsidRPr="00AD1371">
        <w:rPr>
          <w:rFonts w:ascii="Times New Roman" w:eastAsia="Times New Roman" w:hAnsi="Times New Roman" w:cs="Times New Roman"/>
          <w:b/>
          <w:color w:val="000000"/>
          <w:sz w:val="24"/>
          <w:szCs w:val="24"/>
          <w:u w:val="single"/>
        </w:rPr>
        <w:lastRenderedPageBreak/>
        <w:t xml:space="preserve">APPENDIX </w:t>
      </w:r>
      <w:r>
        <w:rPr>
          <w:rFonts w:ascii="Times New Roman" w:eastAsia="Times New Roman" w:hAnsi="Times New Roman" w:cs="Times New Roman"/>
          <w:b/>
          <w:color w:val="000000"/>
          <w:sz w:val="24"/>
          <w:szCs w:val="24"/>
          <w:u w:val="single"/>
        </w:rPr>
        <w:t>5</w:t>
      </w:r>
      <w:r w:rsidRPr="00AD1371">
        <w:rPr>
          <w:rFonts w:ascii="Times New Roman" w:eastAsia="Times New Roman" w:hAnsi="Times New Roman" w:cs="Times New Roman"/>
          <w:b/>
          <w:color w:val="000000"/>
          <w:sz w:val="24"/>
          <w:szCs w:val="24"/>
          <w:u w:val="single"/>
        </w:rPr>
        <w:t xml:space="preserve"> - </w:t>
      </w:r>
      <w:r>
        <w:rPr>
          <w:rFonts w:ascii="Times New Roman" w:eastAsia="Times New Roman" w:hAnsi="Times New Roman" w:cs="Times New Roman"/>
          <w:b/>
          <w:color w:val="000000"/>
          <w:sz w:val="24"/>
          <w:szCs w:val="24"/>
          <w:u w:val="single"/>
        </w:rPr>
        <w:t>EQUIPMENT</w:t>
      </w:r>
      <w:r w:rsidRPr="00AD1371">
        <w:rPr>
          <w:rFonts w:ascii="Times New Roman" w:eastAsia="Times New Roman" w:hAnsi="Times New Roman" w:cs="Times New Roman"/>
          <w:b/>
          <w:color w:val="000000"/>
          <w:sz w:val="24"/>
          <w:szCs w:val="24"/>
          <w:u w:val="single"/>
        </w:rPr>
        <w:t xml:space="preserve"> </w:t>
      </w:r>
    </w:p>
    <w:p w14:paraId="7B58383B" w14:textId="77777777" w:rsidR="00AD1371" w:rsidRPr="00AD1371" w:rsidRDefault="00AD1371" w:rsidP="00E71805">
      <w:pPr>
        <w:spacing w:after="0" w:line="240" w:lineRule="auto"/>
        <w:contextualSpacing/>
        <w:jc w:val="center"/>
        <w:rPr>
          <w:rFonts w:ascii="Times New Roman" w:eastAsia="Times New Roman" w:hAnsi="Times New Roman" w:cs="Times New Roman"/>
          <w:b/>
          <w:color w:val="000000"/>
          <w:sz w:val="24"/>
          <w:szCs w:val="24"/>
        </w:rPr>
      </w:pPr>
    </w:p>
    <w:p w14:paraId="02721A36" w14:textId="33D9324B" w:rsidR="00AD1371" w:rsidRPr="00AD1371" w:rsidRDefault="00AD1371" w:rsidP="00E71805">
      <w:pPr>
        <w:spacing w:after="0" w:line="240" w:lineRule="auto"/>
        <w:contextualSpacing/>
        <w:jc w:val="both"/>
        <w:rPr>
          <w:rFonts w:ascii="Times New Roman" w:eastAsia="Times New Roman" w:hAnsi="Times New Roman" w:cs="Times New Roman"/>
          <w:b/>
          <w:color w:val="000000"/>
          <w:sz w:val="24"/>
          <w:szCs w:val="24"/>
        </w:rPr>
      </w:pPr>
      <w:r w:rsidRPr="00E32642">
        <w:rPr>
          <w:rFonts w:ascii="Times New Roman" w:eastAsia="Times New Roman" w:hAnsi="Times New Roman" w:cs="Times New Roman"/>
          <w:b/>
          <w:noProof/>
          <w:color w:val="000000"/>
          <w:sz w:val="24"/>
          <w:szCs w:val="24"/>
        </w:rPr>
        <w:t>UNIVER</w:t>
      </w:r>
      <w:r w:rsidR="00E32642">
        <w:rPr>
          <w:rFonts w:ascii="Times New Roman" w:eastAsia="Times New Roman" w:hAnsi="Times New Roman" w:cs="Times New Roman"/>
          <w:b/>
          <w:noProof/>
          <w:color w:val="000000"/>
          <w:sz w:val="24"/>
          <w:szCs w:val="24"/>
        </w:rPr>
        <w:t>SI</w:t>
      </w:r>
      <w:r w:rsidRPr="00E32642">
        <w:rPr>
          <w:rFonts w:ascii="Times New Roman" w:eastAsia="Times New Roman" w:hAnsi="Times New Roman" w:cs="Times New Roman"/>
          <w:b/>
          <w:noProof/>
          <w:color w:val="000000"/>
          <w:sz w:val="24"/>
          <w:szCs w:val="24"/>
        </w:rPr>
        <w:t>TY</w:t>
      </w:r>
      <w:r w:rsidRPr="00AD1371">
        <w:rPr>
          <w:rFonts w:ascii="Times New Roman" w:eastAsia="Times New Roman" w:hAnsi="Times New Roman" w:cs="Times New Roman"/>
          <w:b/>
          <w:color w:val="000000"/>
          <w:sz w:val="24"/>
          <w:szCs w:val="24"/>
        </w:rPr>
        <w:t xml:space="preserve"> OF WISCONSIN</w:t>
      </w:r>
      <w:r w:rsidR="00E32642">
        <w:rPr>
          <w:rFonts w:ascii="Times New Roman" w:eastAsia="Times New Roman" w:hAnsi="Times New Roman" w:cs="Times New Roman"/>
          <w:b/>
          <w:color w:val="000000"/>
          <w:sz w:val="24"/>
          <w:szCs w:val="24"/>
        </w:rPr>
        <w:t xml:space="preserve"> – MADISON</w:t>
      </w:r>
      <w:r w:rsidRPr="00AD1371">
        <w:rPr>
          <w:rFonts w:ascii="Times New Roman" w:eastAsia="Times New Roman" w:hAnsi="Times New Roman" w:cs="Times New Roman"/>
          <w:b/>
          <w:color w:val="000000"/>
          <w:sz w:val="24"/>
          <w:szCs w:val="24"/>
        </w:rPr>
        <w:t xml:space="preserve"> (Ané</w:t>
      </w:r>
      <w:r w:rsidR="006B6304">
        <w:rPr>
          <w:rFonts w:ascii="Times New Roman" w:eastAsia="Times New Roman" w:hAnsi="Times New Roman" w:cs="Times New Roman"/>
          <w:b/>
          <w:color w:val="000000"/>
          <w:sz w:val="24"/>
          <w:szCs w:val="24"/>
        </w:rPr>
        <w:t xml:space="preserve"> and Roy</w:t>
      </w:r>
      <w:r w:rsidRPr="00AD1371">
        <w:rPr>
          <w:rFonts w:ascii="Times New Roman" w:eastAsia="Times New Roman" w:hAnsi="Times New Roman" w:cs="Times New Roman"/>
          <w:b/>
          <w:color w:val="000000"/>
          <w:sz w:val="24"/>
          <w:szCs w:val="24"/>
        </w:rPr>
        <w:t>)</w:t>
      </w:r>
    </w:p>
    <w:p w14:paraId="6E6436F2" w14:textId="77777777" w:rsidR="00AD1371" w:rsidRPr="00AD1371" w:rsidRDefault="00AD1371" w:rsidP="00E71805">
      <w:pPr>
        <w:spacing w:after="0" w:line="240" w:lineRule="auto"/>
        <w:contextualSpacing/>
        <w:jc w:val="both"/>
        <w:rPr>
          <w:rFonts w:ascii="Times New Roman" w:eastAsia="Times New Roman" w:hAnsi="Times New Roman" w:cs="Times New Roman"/>
          <w:b/>
          <w:color w:val="000000"/>
          <w:sz w:val="24"/>
          <w:szCs w:val="24"/>
        </w:rPr>
      </w:pPr>
    </w:p>
    <w:p w14:paraId="159CDE00" w14:textId="1D622FF5" w:rsidR="00AD1371" w:rsidRPr="00AD1371" w:rsidRDefault="00AD1371" w:rsidP="00E71805">
      <w:pPr>
        <w:spacing w:after="0" w:line="240" w:lineRule="auto"/>
        <w:contextualSpacing/>
        <w:jc w:val="both"/>
        <w:rPr>
          <w:rFonts w:ascii="Times New Roman" w:eastAsia="Times New Roman" w:hAnsi="Times New Roman" w:cs="Times New Roman"/>
          <w:color w:val="000000"/>
          <w:sz w:val="24"/>
          <w:szCs w:val="24"/>
        </w:rPr>
      </w:pPr>
      <w:r w:rsidRPr="00AD1371">
        <w:rPr>
          <w:rFonts w:ascii="Times New Roman" w:eastAsia="Times New Roman" w:hAnsi="Times New Roman" w:cs="Times New Roman"/>
          <w:color w:val="000000"/>
          <w:sz w:val="24"/>
          <w:szCs w:val="24"/>
        </w:rPr>
        <w:t xml:space="preserve">The office space </w:t>
      </w:r>
      <w:r w:rsidRPr="00E32642">
        <w:rPr>
          <w:rFonts w:ascii="Times New Roman" w:eastAsia="Times New Roman" w:hAnsi="Times New Roman" w:cs="Times New Roman"/>
          <w:noProof/>
          <w:color w:val="000000"/>
          <w:sz w:val="24"/>
          <w:szCs w:val="24"/>
        </w:rPr>
        <w:t>is fully equipped</w:t>
      </w:r>
      <w:r w:rsidRPr="00AD1371">
        <w:rPr>
          <w:rFonts w:ascii="Times New Roman" w:eastAsia="Times New Roman" w:hAnsi="Times New Roman" w:cs="Times New Roman"/>
          <w:color w:val="000000"/>
          <w:sz w:val="24"/>
          <w:szCs w:val="24"/>
        </w:rPr>
        <w:t xml:space="preserve"> with the necessary equipment (including two network laser printers and a scanner) and supplies. Eight workstations are fully equipped with recent and relevant software for the proposed project (Sequencher, </w:t>
      </w:r>
      <w:r w:rsidRPr="00AD1371">
        <w:rPr>
          <w:rFonts w:ascii="Times New Roman" w:eastAsia="Times New Roman" w:hAnsi="Times New Roman" w:cs="Times New Roman"/>
          <w:noProof/>
          <w:color w:val="000000"/>
          <w:sz w:val="24"/>
          <w:szCs w:val="24"/>
        </w:rPr>
        <w:t>Geneious</w:t>
      </w:r>
      <w:r w:rsidR="00E32642">
        <w:rPr>
          <w:rFonts w:ascii="Times New Roman" w:eastAsia="Times New Roman" w:hAnsi="Times New Roman" w:cs="Times New Roman"/>
          <w:noProof/>
          <w:color w:val="000000"/>
          <w:sz w:val="24"/>
          <w:szCs w:val="24"/>
        </w:rPr>
        <w:t xml:space="preserve">, </w:t>
      </w:r>
      <w:r w:rsidR="00E32642" w:rsidRPr="00E32642">
        <w:rPr>
          <w:rFonts w:ascii="Times New Roman" w:eastAsia="Times New Roman" w:hAnsi="Times New Roman" w:cs="Times New Roman"/>
          <w:noProof/>
          <w:color w:val="000000"/>
          <w:sz w:val="24"/>
          <w:szCs w:val="24"/>
        </w:rPr>
        <w:t>etc.</w:t>
      </w:r>
      <w:r w:rsidRPr="00AD1371">
        <w:rPr>
          <w:rFonts w:ascii="Times New Roman" w:eastAsia="Times New Roman" w:hAnsi="Times New Roman" w:cs="Times New Roman"/>
          <w:color w:val="000000"/>
          <w:sz w:val="24"/>
          <w:szCs w:val="24"/>
        </w:rPr>
        <w:t xml:space="preserve">) and </w:t>
      </w:r>
      <w:r w:rsidRPr="00E32642">
        <w:rPr>
          <w:rFonts w:ascii="Times New Roman" w:eastAsia="Times New Roman" w:hAnsi="Times New Roman" w:cs="Times New Roman"/>
          <w:noProof/>
          <w:color w:val="000000"/>
          <w:sz w:val="24"/>
          <w:szCs w:val="24"/>
        </w:rPr>
        <w:t>are shared</w:t>
      </w:r>
      <w:r w:rsidRPr="00AD1371">
        <w:rPr>
          <w:rFonts w:ascii="Times New Roman" w:eastAsia="Times New Roman" w:hAnsi="Times New Roman" w:cs="Times New Roman"/>
          <w:color w:val="000000"/>
          <w:sz w:val="24"/>
          <w:szCs w:val="24"/>
        </w:rPr>
        <w:t xml:space="preserve"> in the PI’s laboratory.</w:t>
      </w:r>
    </w:p>
    <w:p w14:paraId="3DFD689D" w14:textId="77777777" w:rsidR="00AD1371" w:rsidRPr="00AD1371" w:rsidRDefault="00AD1371" w:rsidP="00E71805">
      <w:pPr>
        <w:spacing w:after="0" w:line="240" w:lineRule="auto"/>
        <w:contextualSpacing/>
        <w:jc w:val="both"/>
        <w:rPr>
          <w:rFonts w:ascii="Times New Roman" w:eastAsia="Times New Roman" w:hAnsi="Times New Roman" w:cs="Times New Roman"/>
          <w:b/>
          <w:color w:val="000000"/>
          <w:sz w:val="24"/>
          <w:szCs w:val="24"/>
        </w:rPr>
      </w:pPr>
    </w:p>
    <w:p w14:paraId="3DA314DE" w14:textId="77777777" w:rsidR="00AD1371" w:rsidRPr="00AD1371" w:rsidRDefault="00AD1371" w:rsidP="00E71805">
      <w:pPr>
        <w:spacing w:after="0" w:line="240" w:lineRule="auto"/>
        <w:contextualSpacing/>
        <w:jc w:val="both"/>
        <w:rPr>
          <w:rFonts w:ascii="Times New Roman" w:eastAsia="Times New Roman" w:hAnsi="Times New Roman" w:cs="Times New Roman"/>
          <w:color w:val="000000"/>
          <w:sz w:val="24"/>
          <w:szCs w:val="24"/>
        </w:rPr>
      </w:pPr>
      <w:r w:rsidRPr="00AD1371">
        <w:rPr>
          <w:rFonts w:ascii="Times New Roman" w:eastAsia="Times New Roman" w:hAnsi="Times New Roman" w:cs="Times New Roman"/>
          <w:color w:val="000000"/>
          <w:sz w:val="24"/>
          <w:szCs w:val="24"/>
        </w:rPr>
        <w:t xml:space="preserve">The PI’s laboratory </w:t>
      </w:r>
      <w:r w:rsidRPr="00E32642">
        <w:rPr>
          <w:rFonts w:ascii="Times New Roman" w:eastAsia="Times New Roman" w:hAnsi="Times New Roman" w:cs="Times New Roman"/>
          <w:noProof/>
          <w:color w:val="000000"/>
          <w:sz w:val="24"/>
          <w:szCs w:val="24"/>
        </w:rPr>
        <w:t>is fully equipped</w:t>
      </w:r>
      <w:r w:rsidRPr="00AD1371">
        <w:rPr>
          <w:rFonts w:ascii="Times New Roman" w:eastAsia="Times New Roman" w:hAnsi="Times New Roman" w:cs="Times New Roman"/>
          <w:color w:val="000000"/>
          <w:sz w:val="24"/>
          <w:szCs w:val="24"/>
        </w:rPr>
        <w:t xml:space="preserve"> for research in molecular biology and protein biochemistry. </w:t>
      </w:r>
      <w:r w:rsidRPr="00E32642">
        <w:rPr>
          <w:rFonts w:ascii="Times New Roman" w:eastAsia="Times New Roman" w:hAnsi="Times New Roman" w:cs="Times New Roman"/>
          <w:noProof/>
          <w:color w:val="000000"/>
          <w:sz w:val="24"/>
          <w:szCs w:val="24"/>
        </w:rPr>
        <w:t>Our equipment includes a BioRad CFX96 Real-Time</w:t>
      </w:r>
      <w:r w:rsidRPr="00E32642">
        <w:rPr>
          <w:rFonts w:ascii="Times New Roman" w:eastAsia="Times New Roman" w:hAnsi="Times New Roman" w:cs="Times New Roman"/>
          <w:noProof/>
          <w:color w:val="000000"/>
          <w:sz w:val="24"/>
          <w:szCs w:val="24"/>
          <w:vertAlign w:val="superscript"/>
        </w:rPr>
        <w:t xml:space="preserve"> </w:t>
      </w:r>
      <w:r w:rsidRPr="00E32642">
        <w:rPr>
          <w:rFonts w:ascii="Times New Roman" w:eastAsia="Times New Roman" w:hAnsi="Times New Roman" w:cs="Times New Roman"/>
          <w:noProof/>
          <w:color w:val="000000"/>
          <w:sz w:val="24"/>
          <w:szCs w:val="24"/>
        </w:rPr>
        <w:t>PCR Detection System, a fully automated LC-2010A HPLC with autosampler for Nod factor purification, a Tecan GENios microplate fluorescence, absorbance and luminescence reader, three Eppendorf Mastercycler PCR machines, BioRad MyCycler and T100 PCR machines, a FOTODYNE Analyst image acquisition system, five stereoscopes including a LEICA M165FC fluorescence stereoscope equipped with a LEICA DFC310FX camera and a LEICA DMi1 stereoscope, five microscopes including a LEICA DMi8 fluorescence microscope equipped with a LEICA DFC365FX camera, a Vibratome 1000Plus, a Leica RM2245 microtome, four ultra-low temperature freezers, a Millipore water purification system, a Getinge 533LS autoclave, three laminar flow hoods, four shaking and four non-shaking incubators including one for tissue culture, a Fisher Isotemp CO2 incubator, a BioRad GenePulserII electroporation system, a Retsch MM300 mixer mill for high throughput plant DNA and RNA extraction, various Owl electrophoresis systems, BioRad protein electrophoresis and blotting systems, a GE ImageQuant LAS500 chemiluminescence detection system, an Interscience easySpiral automatic spiral plater, precision balances, a Sorvall RC-6+ Refrigerated Centrifuge, two Fisher accuSpin Micro microcentrifuges, a Eppendorf 5430R refrigerated microcentrifuge, two Fisher accuSpin 3R centrifuges equipped for microtiter plate applications, a Fisher Sonic Dismembrator, a BioRad spectrophotometer, two Cannon digital cameras, a NanoDrop 1000 for nucleic acids and protein quantification, and a Labonco dishwasher.</w:t>
      </w:r>
      <w:r w:rsidRPr="00AD1371">
        <w:rPr>
          <w:rFonts w:ascii="Times New Roman" w:eastAsia="Times New Roman" w:hAnsi="Times New Roman" w:cs="Times New Roman"/>
          <w:color w:val="000000"/>
          <w:sz w:val="24"/>
          <w:szCs w:val="24"/>
        </w:rPr>
        <w:t xml:space="preserve"> For nitrogen fixation assays, the laboratory </w:t>
      </w:r>
      <w:r w:rsidRPr="00E32642">
        <w:rPr>
          <w:rFonts w:ascii="Times New Roman" w:eastAsia="Times New Roman" w:hAnsi="Times New Roman" w:cs="Times New Roman"/>
          <w:noProof/>
          <w:color w:val="000000"/>
          <w:sz w:val="24"/>
          <w:szCs w:val="24"/>
        </w:rPr>
        <w:t>is equipped</w:t>
      </w:r>
      <w:r w:rsidRPr="00AD1371">
        <w:rPr>
          <w:rFonts w:ascii="Times New Roman" w:eastAsia="Times New Roman" w:hAnsi="Times New Roman" w:cs="Times New Roman"/>
          <w:color w:val="000000"/>
          <w:sz w:val="24"/>
          <w:szCs w:val="24"/>
        </w:rPr>
        <w:t xml:space="preserve"> with a Qubit System and a Shimazu GC-2010 gas chromatograph with an </w:t>
      </w:r>
      <w:r w:rsidRPr="00AD1371">
        <w:rPr>
          <w:rFonts w:ascii="Times New Roman" w:eastAsia="Times New Roman" w:hAnsi="Times New Roman" w:cs="Times New Roman"/>
          <w:noProof/>
          <w:color w:val="000000"/>
          <w:sz w:val="24"/>
          <w:szCs w:val="24"/>
        </w:rPr>
        <w:t>autosampler</w:t>
      </w:r>
      <w:r w:rsidRPr="00AD1371">
        <w:rPr>
          <w:rFonts w:ascii="Times New Roman" w:eastAsia="Times New Roman" w:hAnsi="Times New Roman" w:cs="Times New Roman"/>
          <w:color w:val="000000"/>
          <w:sz w:val="24"/>
          <w:szCs w:val="24"/>
        </w:rPr>
        <w:t xml:space="preserve"> for Acetylene </w:t>
      </w:r>
      <w:r w:rsidRPr="00AD1371">
        <w:rPr>
          <w:rFonts w:ascii="Times New Roman" w:eastAsia="Times New Roman" w:hAnsi="Times New Roman" w:cs="Times New Roman"/>
          <w:noProof/>
          <w:color w:val="000000"/>
          <w:sz w:val="24"/>
          <w:szCs w:val="24"/>
        </w:rPr>
        <w:t>Reduction</w:t>
      </w:r>
      <w:r w:rsidRPr="00AD1371">
        <w:rPr>
          <w:rFonts w:ascii="Times New Roman" w:eastAsia="Times New Roman" w:hAnsi="Times New Roman" w:cs="Times New Roman"/>
          <w:color w:val="000000"/>
          <w:sz w:val="24"/>
          <w:szCs w:val="24"/>
        </w:rPr>
        <w:t xml:space="preserve"> Assays (ARA). </w:t>
      </w:r>
    </w:p>
    <w:p w14:paraId="34646D94" w14:textId="77777777" w:rsidR="00AD1371" w:rsidRPr="00AD1371" w:rsidRDefault="00AD1371" w:rsidP="00E71805">
      <w:pPr>
        <w:spacing w:after="0" w:line="240" w:lineRule="auto"/>
        <w:contextualSpacing/>
        <w:jc w:val="both"/>
        <w:rPr>
          <w:rFonts w:ascii="Times New Roman" w:eastAsia="Times New Roman" w:hAnsi="Times New Roman" w:cs="Times New Roman"/>
          <w:color w:val="000000"/>
          <w:sz w:val="24"/>
          <w:szCs w:val="24"/>
        </w:rPr>
      </w:pPr>
    </w:p>
    <w:p w14:paraId="0BCC93F2" w14:textId="77777777" w:rsidR="00AD1371" w:rsidRPr="00AD1371" w:rsidRDefault="00AD1371" w:rsidP="00E71805">
      <w:pPr>
        <w:spacing w:after="0" w:line="240" w:lineRule="auto"/>
        <w:contextualSpacing/>
        <w:jc w:val="both"/>
        <w:rPr>
          <w:rFonts w:ascii="Times New Roman" w:eastAsia="Times New Roman" w:hAnsi="Times New Roman" w:cs="Times New Roman"/>
          <w:color w:val="000000"/>
          <w:sz w:val="24"/>
          <w:szCs w:val="24"/>
        </w:rPr>
      </w:pPr>
      <w:r w:rsidRPr="00AD1371">
        <w:rPr>
          <w:rFonts w:ascii="Times New Roman" w:eastAsia="Times New Roman" w:hAnsi="Times New Roman" w:cs="Times New Roman"/>
          <w:color w:val="000000"/>
          <w:sz w:val="24"/>
          <w:szCs w:val="24"/>
        </w:rPr>
        <w:t xml:space="preserve">The PI’s laboratory has five plant growth chambers located in the basement of the Plant Sciences building and three in the Microbial Sciences Building. Two of them </w:t>
      </w:r>
      <w:r w:rsidRPr="00E32642">
        <w:rPr>
          <w:rFonts w:ascii="Times New Roman" w:eastAsia="Times New Roman" w:hAnsi="Times New Roman" w:cs="Times New Roman"/>
          <w:noProof/>
          <w:color w:val="000000"/>
          <w:sz w:val="24"/>
          <w:szCs w:val="24"/>
        </w:rPr>
        <w:t>are equipped</w:t>
      </w:r>
      <w:r w:rsidRPr="00AD1371">
        <w:rPr>
          <w:rFonts w:ascii="Times New Roman" w:eastAsia="Times New Roman" w:hAnsi="Times New Roman" w:cs="Times New Roman"/>
          <w:color w:val="000000"/>
          <w:sz w:val="24"/>
          <w:szCs w:val="24"/>
        </w:rPr>
        <w:t xml:space="preserve"> with aeroponic systems allowing an efficient production of about large amounts of root tissue.</w:t>
      </w:r>
    </w:p>
    <w:p w14:paraId="425461D6" w14:textId="77777777" w:rsidR="00AD1371" w:rsidRPr="00AD1371" w:rsidRDefault="00AD1371" w:rsidP="00E71805">
      <w:pPr>
        <w:spacing w:after="0" w:line="240" w:lineRule="auto"/>
        <w:contextualSpacing/>
        <w:jc w:val="both"/>
        <w:rPr>
          <w:rFonts w:ascii="Times New Roman" w:eastAsia="Times New Roman" w:hAnsi="Times New Roman" w:cs="Times New Roman"/>
          <w:color w:val="000000"/>
          <w:sz w:val="24"/>
          <w:szCs w:val="24"/>
        </w:rPr>
      </w:pPr>
      <w:r w:rsidRPr="00AD1371">
        <w:rPr>
          <w:rFonts w:ascii="Times New Roman" w:eastAsia="Times New Roman" w:hAnsi="Times New Roman" w:cs="Times New Roman"/>
          <w:color w:val="000000"/>
          <w:sz w:val="24"/>
          <w:szCs w:val="24"/>
        </w:rPr>
        <w:br w:type="page"/>
      </w:r>
    </w:p>
    <w:p w14:paraId="3A3A2E0D" w14:textId="5AD68D23" w:rsidR="00AD1371" w:rsidRPr="00AD1371" w:rsidRDefault="00AD1371" w:rsidP="00E71805">
      <w:pPr>
        <w:spacing w:after="0" w:line="240" w:lineRule="auto"/>
        <w:contextualSpacing/>
        <w:jc w:val="both"/>
        <w:rPr>
          <w:rFonts w:ascii="Times New Roman" w:eastAsia="Times New Roman" w:hAnsi="Times New Roman" w:cs="Times New Roman"/>
          <w:b/>
          <w:color w:val="000000"/>
          <w:sz w:val="24"/>
          <w:szCs w:val="24"/>
        </w:rPr>
      </w:pPr>
      <w:r w:rsidRPr="00E32642">
        <w:rPr>
          <w:rFonts w:ascii="Times New Roman" w:eastAsia="Times New Roman" w:hAnsi="Times New Roman" w:cs="Times New Roman"/>
          <w:b/>
          <w:noProof/>
          <w:color w:val="000000"/>
          <w:sz w:val="24"/>
          <w:szCs w:val="24"/>
        </w:rPr>
        <w:lastRenderedPageBreak/>
        <w:t>UNIVER</w:t>
      </w:r>
      <w:r w:rsidR="00E32642">
        <w:rPr>
          <w:rFonts w:ascii="Times New Roman" w:eastAsia="Times New Roman" w:hAnsi="Times New Roman" w:cs="Times New Roman"/>
          <w:b/>
          <w:noProof/>
          <w:color w:val="000000"/>
          <w:sz w:val="24"/>
          <w:szCs w:val="24"/>
        </w:rPr>
        <w:t>SI</w:t>
      </w:r>
      <w:r w:rsidRPr="00E32642">
        <w:rPr>
          <w:rFonts w:ascii="Times New Roman" w:eastAsia="Times New Roman" w:hAnsi="Times New Roman" w:cs="Times New Roman"/>
          <w:b/>
          <w:noProof/>
          <w:color w:val="000000"/>
          <w:sz w:val="24"/>
          <w:szCs w:val="24"/>
        </w:rPr>
        <w:t>TY</w:t>
      </w:r>
      <w:r w:rsidRPr="00AD1371">
        <w:rPr>
          <w:rFonts w:ascii="Times New Roman" w:eastAsia="Times New Roman" w:hAnsi="Times New Roman" w:cs="Times New Roman"/>
          <w:b/>
          <w:color w:val="000000"/>
          <w:sz w:val="24"/>
          <w:szCs w:val="24"/>
        </w:rPr>
        <w:t xml:space="preserve"> OF FLORIDA (R. Guralnick, M. Kirst, P. Soltis, D. Soltis)</w:t>
      </w:r>
    </w:p>
    <w:p w14:paraId="1FB39CE2" w14:textId="77777777" w:rsidR="00AD1371" w:rsidRPr="00AD1371" w:rsidRDefault="00AD1371" w:rsidP="00E71805">
      <w:pPr>
        <w:keepNext/>
        <w:keepLines/>
        <w:spacing w:after="0" w:line="240" w:lineRule="auto"/>
        <w:contextualSpacing/>
        <w:jc w:val="both"/>
        <w:outlineLvl w:val="0"/>
        <w:rPr>
          <w:rFonts w:ascii="Times New Roman" w:eastAsia="Times New Roman" w:hAnsi="Times New Roman" w:cs="Times New Roman"/>
          <w:b/>
          <w:smallCaps/>
          <w:color w:val="000000"/>
          <w:sz w:val="24"/>
          <w:szCs w:val="24"/>
        </w:rPr>
      </w:pPr>
    </w:p>
    <w:p w14:paraId="48964D50" w14:textId="1022549A" w:rsidR="00AD1371" w:rsidRPr="00AD1371" w:rsidRDefault="00AD1371" w:rsidP="00E71805">
      <w:pPr>
        <w:suppressAutoHyphens/>
        <w:spacing w:after="0" w:line="240" w:lineRule="auto"/>
        <w:contextualSpacing/>
        <w:jc w:val="both"/>
        <w:rPr>
          <w:rFonts w:ascii="Times New Roman" w:eastAsia="Times New Roman" w:hAnsi="Times New Roman" w:cs="Times New Roman"/>
          <w:sz w:val="24"/>
          <w:szCs w:val="24"/>
        </w:rPr>
      </w:pPr>
      <w:r w:rsidRPr="00AD1371">
        <w:rPr>
          <w:rFonts w:ascii="Times New Roman" w:eastAsia="Times New Roman" w:hAnsi="Times New Roman" w:cs="Times New Roman"/>
          <w:sz w:val="24"/>
          <w:szCs w:val="24"/>
        </w:rPr>
        <w:t xml:space="preserve">The laboratory of the PI Kirst </w:t>
      </w:r>
      <w:r w:rsidRPr="00E32642">
        <w:rPr>
          <w:rFonts w:ascii="Times New Roman" w:eastAsia="Times New Roman" w:hAnsi="Times New Roman" w:cs="Times New Roman"/>
          <w:noProof/>
          <w:sz w:val="24"/>
          <w:szCs w:val="24"/>
        </w:rPr>
        <w:t>is well equipped</w:t>
      </w:r>
      <w:r w:rsidRPr="00AD1371">
        <w:rPr>
          <w:rFonts w:ascii="Times New Roman" w:eastAsia="Times New Roman" w:hAnsi="Times New Roman" w:cs="Times New Roman"/>
          <w:sz w:val="24"/>
          <w:szCs w:val="24"/>
        </w:rPr>
        <w:t xml:space="preserve"> for the analysis proposed in this project. The laboratory </w:t>
      </w:r>
      <w:r w:rsidRPr="00E32642">
        <w:rPr>
          <w:rFonts w:ascii="Times New Roman" w:eastAsia="Times New Roman" w:hAnsi="Times New Roman" w:cs="Times New Roman"/>
          <w:noProof/>
          <w:sz w:val="24"/>
          <w:szCs w:val="24"/>
        </w:rPr>
        <w:t>ha</w:t>
      </w:r>
      <w:r w:rsidR="00E32642">
        <w:rPr>
          <w:rFonts w:ascii="Times New Roman" w:eastAsia="Times New Roman" w:hAnsi="Times New Roman" w:cs="Times New Roman"/>
          <w:noProof/>
          <w:sz w:val="24"/>
          <w:szCs w:val="24"/>
        </w:rPr>
        <w:t>s</w:t>
      </w:r>
      <w:r w:rsidRPr="00AD1371">
        <w:rPr>
          <w:rFonts w:ascii="Times New Roman" w:eastAsia="Times New Roman" w:hAnsi="Times New Roman" w:cs="Times New Roman"/>
          <w:sz w:val="24"/>
          <w:szCs w:val="24"/>
        </w:rPr>
        <w:t xml:space="preserve"> all equipment required for high-throughput extraction, analysis and storage of RNA and DNA, and transcript level quantitations by Q-PCR. The equipment available includes tabletop, high-speed centrifuges, -80</w:t>
      </w:r>
      <w:r w:rsidRPr="00AD1371">
        <w:rPr>
          <w:rFonts w:ascii="Times New Roman" w:eastAsia="Times New Roman" w:hAnsi="Times New Roman" w:cs="Times New Roman"/>
          <w:sz w:val="24"/>
          <w:szCs w:val="24"/>
          <w:vertAlign w:val="superscript"/>
        </w:rPr>
        <w:t>o</w:t>
      </w:r>
      <w:r w:rsidRPr="00AD1371">
        <w:rPr>
          <w:rFonts w:ascii="Times New Roman" w:eastAsia="Times New Roman" w:hAnsi="Times New Roman" w:cs="Times New Roman"/>
          <w:sz w:val="24"/>
          <w:szCs w:val="24"/>
        </w:rPr>
        <w:t xml:space="preserve">C freezers, QuantStudio 12k </w:t>
      </w:r>
      <w:proofErr w:type="gramStart"/>
      <w:r w:rsidRPr="00AD1371">
        <w:rPr>
          <w:rFonts w:ascii="Times New Roman" w:eastAsia="Times New Roman" w:hAnsi="Times New Roman" w:cs="Times New Roman"/>
          <w:sz w:val="24"/>
          <w:szCs w:val="24"/>
        </w:rPr>
        <w:t>Flex</w:t>
      </w:r>
      <w:proofErr w:type="gramEnd"/>
      <w:r w:rsidRPr="00AD1371">
        <w:rPr>
          <w:rFonts w:ascii="Times New Roman" w:eastAsia="Times New Roman" w:hAnsi="Times New Roman" w:cs="Times New Roman"/>
          <w:sz w:val="24"/>
          <w:szCs w:val="24"/>
        </w:rPr>
        <w:t xml:space="preserve"> Real-time PCR System, and a GenoGrinder2000 (Spex Certiprep, Inc.) for simultaneous extraction of total RNA or DNA from 96 tissue samples. For biomass density and 3D structure analysis, we have an </w:t>
      </w:r>
      <w:r w:rsidR="00E32642">
        <w:rPr>
          <w:rFonts w:ascii="Times New Roman" w:eastAsia="Times New Roman" w:hAnsi="Times New Roman" w:cs="Times New Roman"/>
          <w:noProof/>
          <w:sz w:val="24"/>
          <w:szCs w:val="24"/>
        </w:rPr>
        <w:t>X</w:t>
      </w:r>
      <w:r w:rsidRPr="00E32642">
        <w:rPr>
          <w:rFonts w:ascii="Times New Roman" w:eastAsia="Times New Roman" w:hAnsi="Times New Roman" w:cs="Times New Roman"/>
          <w:noProof/>
          <w:sz w:val="24"/>
          <w:szCs w:val="24"/>
        </w:rPr>
        <w:t>-ray</w:t>
      </w:r>
      <w:r w:rsidRPr="00AD1371">
        <w:rPr>
          <w:rFonts w:ascii="Times New Roman" w:eastAsia="Times New Roman" w:hAnsi="Times New Roman" w:cs="Times New Roman"/>
          <w:sz w:val="24"/>
          <w:szCs w:val="24"/>
        </w:rPr>
        <w:t xml:space="preserve"> microCT,</w:t>
      </w:r>
      <w:r w:rsidR="00E32642">
        <w:rPr>
          <w:rFonts w:ascii="Times New Roman" w:eastAsia="Times New Roman" w:hAnsi="Times New Roman" w:cs="Times New Roman"/>
          <w:sz w:val="24"/>
          <w:szCs w:val="24"/>
        </w:rPr>
        <w:t xml:space="preserve"> </w:t>
      </w:r>
      <w:proofErr w:type="gramStart"/>
      <w:r w:rsidR="00E32642">
        <w:rPr>
          <w:rFonts w:ascii="Times New Roman" w:eastAsia="Times New Roman" w:hAnsi="Times New Roman" w:cs="Times New Roman"/>
          <w:sz w:val="24"/>
          <w:szCs w:val="24"/>
        </w:rPr>
        <w:t>a</w:t>
      </w:r>
      <w:proofErr w:type="gramEnd"/>
      <w:r w:rsidRPr="00AD1371">
        <w:rPr>
          <w:rFonts w:ascii="Times New Roman" w:eastAsia="Times New Roman" w:hAnsi="Times New Roman" w:cs="Times New Roman"/>
          <w:sz w:val="24"/>
          <w:szCs w:val="24"/>
        </w:rPr>
        <w:t xml:space="preserve"> </w:t>
      </w:r>
      <w:r w:rsidRPr="00E32642">
        <w:rPr>
          <w:rFonts w:ascii="Times New Roman" w:eastAsia="Times New Roman" w:hAnsi="Times New Roman" w:cs="Times New Roman"/>
          <w:noProof/>
          <w:sz w:val="24"/>
          <w:szCs w:val="24"/>
        </w:rPr>
        <w:t>uCT40</w:t>
      </w:r>
      <w:r w:rsidRPr="00AD1371">
        <w:rPr>
          <w:rFonts w:ascii="Times New Roman" w:eastAsia="Times New Roman" w:hAnsi="Times New Roman" w:cs="Times New Roman"/>
          <w:sz w:val="24"/>
          <w:szCs w:val="24"/>
        </w:rPr>
        <w:t xml:space="preserve"> instrument from Scanco Medical, equipped with a sample autoloader and dedicated workstation. For analysis of biomass composition, we have a Perkin-Elmer Spectrum 400 FTIR/NIRA scanning instrument with 96 well autosampler and UATR probe.</w:t>
      </w:r>
    </w:p>
    <w:p w14:paraId="4920CD47" w14:textId="77777777" w:rsidR="00AD1371" w:rsidRPr="00AD1371" w:rsidRDefault="00AD1371" w:rsidP="00E71805">
      <w:pPr>
        <w:suppressAutoHyphens/>
        <w:spacing w:after="0" w:line="240" w:lineRule="auto"/>
        <w:contextualSpacing/>
        <w:jc w:val="both"/>
        <w:rPr>
          <w:rFonts w:ascii="Times New Roman" w:eastAsia="Times New Roman" w:hAnsi="Times New Roman" w:cs="Times New Roman"/>
          <w:sz w:val="24"/>
          <w:szCs w:val="24"/>
        </w:rPr>
      </w:pPr>
    </w:p>
    <w:p w14:paraId="0A70071F" w14:textId="77777777" w:rsidR="00AD1371" w:rsidRPr="00AD1371" w:rsidRDefault="00AD1371" w:rsidP="00E71805">
      <w:pPr>
        <w:suppressAutoHyphens/>
        <w:spacing w:after="0" w:line="240" w:lineRule="auto"/>
        <w:contextualSpacing/>
        <w:jc w:val="both"/>
        <w:rPr>
          <w:rFonts w:ascii="Times New Roman" w:eastAsia="Times New Roman" w:hAnsi="Times New Roman" w:cs="Times New Roman"/>
          <w:sz w:val="24"/>
          <w:szCs w:val="24"/>
        </w:rPr>
      </w:pPr>
      <w:r w:rsidRPr="00AD1371">
        <w:rPr>
          <w:rFonts w:ascii="Times New Roman" w:eastAsia="Times New Roman" w:hAnsi="Times New Roman" w:cs="Times New Roman"/>
          <w:sz w:val="24"/>
          <w:szCs w:val="24"/>
        </w:rPr>
        <w:t xml:space="preserve">The co-PIs P. Soltis and D. Soltis share two laboratories. The laboratory in the Florida Museum of Natural History (Dickinson Hall) is set up primarily for DNA and RNA extraction, PCR, library construction, and phylogenetic and population genetic analysis. Items relevant to the proposal include two refrigerators, five freezers, two ultra-cold freezers, an ice machine, tabletop centrifuges, microfuges, Speed-Vac, vacuum pump, five thermal </w:t>
      </w:r>
      <w:r w:rsidRPr="00E32642">
        <w:rPr>
          <w:rFonts w:ascii="Times New Roman" w:eastAsia="Times New Roman" w:hAnsi="Times New Roman" w:cs="Times New Roman"/>
          <w:noProof/>
          <w:sz w:val="24"/>
          <w:szCs w:val="24"/>
        </w:rPr>
        <w:t>cyclers</w:t>
      </w:r>
      <w:r w:rsidRPr="00AD1371">
        <w:rPr>
          <w:rFonts w:ascii="Times New Roman" w:eastAsia="Times New Roman" w:hAnsi="Times New Roman" w:cs="Times New Roman"/>
          <w:sz w:val="24"/>
          <w:szCs w:val="24"/>
        </w:rPr>
        <w:t xml:space="preserve">, several mini-gel rigs and power supplies, UV light box and gel imaging system, and Apple and Dell computers.  The laboratory in the Department of Biology (Bartram Hall) </w:t>
      </w:r>
      <w:r w:rsidRPr="00E32642">
        <w:rPr>
          <w:rFonts w:ascii="Times New Roman" w:eastAsia="Times New Roman" w:hAnsi="Times New Roman" w:cs="Times New Roman"/>
          <w:noProof/>
          <w:sz w:val="24"/>
          <w:szCs w:val="24"/>
        </w:rPr>
        <w:t>is used</w:t>
      </w:r>
      <w:r w:rsidRPr="00AD1371">
        <w:rPr>
          <w:rFonts w:ascii="Times New Roman" w:eastAsia="Times New Roman" w:hAnsi="Times New Roman" w:cs="Times New Roman"/>
          <w:sz w:val="24"/>
          <w:szCs w:val="24"/>
        </w:rPr>
        <w:t xml:space="preserve"> for developmental morphology, RNA isolation, cDNA library construction, screening libraries, </w:t>
      </w:r>
      <w:r w:rsidRPr="00AD1371">
        <w:rPr>
          <w:rFonts w:ascii="Times New Roman" w:eastAsia="Times New Roman" w:hAnsi="Times New Roman" w:cs="Times New Roman"/>
          <w:i/>
          <w:sz w:val="24"/>
          <w:szCs w:val="24"/>
        </w:rPr>
        <w:t>in situ</w:t>
      </w:r>
      <w:r w:rsidRPr="00AD1371">
        <w:rPr>
          <w:rFonts w:ascii="Times New Roman" w:eastAsia="Times New Roman" w:hAnsi="Times New Roman" w:cs="Times New Roman"/>
          <w:sz w:val="24"/>
          <w:szCs w:val="24"/>
        </w:rPr>
        <w:t xml:space="preserve"> hybridizations of gene expression, and molecular cytogenetics. This lab has an Olympus SZH-10 stereomicroscope and Zeiss compound microscope, plus the equipment for RNA research.</w:t>
      </w:r>
    </w:p>
    <w:p w14:paraId="06CDDA13" w14:textId="77777777" w:rsidR="00AD1371" w:rsidRPr="00AD1371" w:rsidRDefault="00AD1371" w:rsidP="00E71805">
      <w:pPr>
        <w:suppressAutoHyphens/>
        <w:spacing w:after="0" w:line="240" w:lineRule="auto"/>
        <w:contextualSpacing/>
        <w:jc w:val="both"/>
        <w:rPr>
          <w:rFonts w:ascii="Times New Roman" w:eastAsia="Times New Roman" w:hAnsi="Times New Roman" w:cs="Times New Roman"/>
          <w:sz w:val="24"/>
          <w:szCs w:val="24"/>
        </w:rPr>
      </w:pPr>
    </w:p>
    <w:p w14:paraId="2233CC04" w14:textId="77777777" w:rsidR="00AD1371" w:rsidRPr="00AD1371" w:rsidRDefault="00AD1371" w:rsidP="00E71805">
      <w:pPr>
        <w:widowControl w:val="0"/>
        <w:spacing w:after="0" w:line="240" w:lineRule="auto"/>
        <w:contextualSpacing/>
        <w:jc w:val="both"/>
        <w:rPr>
          <w:rFonts w:ascii="Times New Roman" w:eastAsia="Times New Roman" w:hAnsi="Times New Roman" w:cs="Times New Roman"/>
          <w:color w:val="000000"/>
          <w:sz w:val="24"/>
          <w:szCs w:val="24"/>
          <w:u w:val="single"/>
        </w:rPr>
      </w:pPr>
      <w:r w:rsidRPr="00AD1371">
        <w:rPr>
          <w:rFonts w:ascii="Times New Roman" w:eastAsia="Times New Roman" w:hAnsi="Times New Roman" w:cs="Times New Roman"/>
          <w:color w:val="000000"/>
          <w:sz w:val="24"/>
          <w:szCs w:val="24"/>
        </w:rPr>
        <w:t xml:space="preserve">Co-PI Guralnick maintains a dedicated facility at the Florida Museum of Natural History that contains a laminar flow hood with UV, dedicated pipettes and other equipment that never come into contact with modern DNAs, and a set of equipment for working with plant and animal historical and paleo-materials (bone drills, </w:t>
      </w:r>
      <w:r w:rsidRPr="00E32642">
        <w:rPr>
          <w:rFonts w:ascii="Times New Roman" w:eastAsia="Times New Roman" w:hAnsi="Times New Roman" w:cs="Times New Roman"/>
          <w:noProof/>
          <w:color w:val="000000"/>
          <w:sz w:val="24"/>
          <w:szCs w:val="24"/>
        </w:rPr>
        <w:t>etc.</w:t>
      </w:r>
      <w:r w:rsidRPr="00AD1371">
        <w:rPr>
          <w:rFonts w:ascii="Times New Roman" w:eastAsia="Times New Roman" w:hAnsi="Times New Roman" w:cs="Times New Roman"/>
          <w:color w:val="000000"/>
          <w:sz w:val="24"/>
          <w:szCs w:val="24"/>
        </w:rPr>
        <w:t>).</w:t>
      </w:r>
    </w:p>
    <w:p w14:paraId="38268960" w14:textId="77777777" w:rsidR="00AD1371" w:rsidRPr="00AD1371" w:rsidRDefault="00AD1371" w:rsidP="00E71805">
      <w:pPr>
        <w:suppressAutoHyphens/>
        <w:spacing w:after="0" w:line="240" w:lineRule="auto"/>
        <w:contextualSpacing/>
        <w:jc w:val="both"/>
        <w:rPr>
          <w:rFonts w:ascii="Times New Roman" w:eastAsia="Times New Roman" w:hAnsi="Times New Roman" w:cs="Times New Roman"/>
          <w:sz w:val="24"/>
          <w:szCs w:val="24"/>
        </w:rPr>
      </w:pPr>
    </w:p>
    <w:p w14:paraId="3970EC23" w14:textId="10144189" w:rsidR="00AD1371" w:rsidRPr="00AD1371" w:rsidRDefault="00AD1371" w:rsidP="00E71805">
      <w:pPr>
        <w:widowControl w:val="0"/>
        <w:spacing w:after="0" w:line="240" w:lineRule="auto"/>
        <w:contextualSpacing/>
        <w:jc w:val="both"/>
        <w:rPr>
          <w:rFonts w:ascii="Times New Roman" w:eastAsia="Times New Roman" w:hAnsi="Times New Roman" w:cs="Times New Roman"/>
          <w:color w:val="000000"/>
          <w:sz w:val="24"/>
          <w:szCs w:val="24"/>
        </w:rPr>
      </w:pPr>
      <w:r w:rsidRPr="00AD1371">
        <w:rPr>
          <w:rFonts w:ascii="Times New Roman" w:eastAsia="Times New Roman" w:hAnsi="Times New Roman" w:cs="Times New Roman"/>
          <w:color w:val="000000"/>
          <w:sz w:val="24"/>
          <w:szCs w:val="24"/>
        </w:rPr>
        <w:t xml:space="preserve">The co-PIs have direct access to UF Research Computing, which operates the HiPerGator supercomputer, a cluster-based system with a combined capacity of about 21,000 cores in multi-core servers. In November 2015, this capacity </w:t>
      </w:r>
      <w:r w:rsidRPr="00E32642">
        <w:rPr>
          <w:rFonts w:ascii="Times New Roman" w:eastAsia="Times New Roman" w:hAnsi="Times New Roman" w:cs="Times New Roman"/>
          <w:noProof/>
          <w:color w:val="000000"/>
          <w:sz w:val="24"/>
          <w:szCs w:val="24"/>
        </w:rPr>
        <w:t>was expanded</w:t>
      </w:r>
      <w:r w:rsidRPr="00AD1371">
        <w:rPr>
          <w:rFonts w:ascii="Times New Roman" w:eastAsia="Times New Roman" w:hAnsi="Times New Roman" w:cs="Times New Roman"/>
          <w:color w:val="000000"/>
          <w:sz w:val="24"/>
          <w:szCs w:val="24"/>
        </w:rPr>
        <w:t xml:space="preserve"> by adding 30,000 new Intel cores, bringing the total to 51,000 cores. The servers are part of an integrated InfiniBand fabric. The clusters share over 5 PetaBytes of distributed storage via the Lustre parallel file system. </w:t>
      </w:r>
      <w:r w:rsidR="00E32642">
        <w:rPr>
          <w:rFonts w:ascii="Times New Roman" w:eastAsia="Times New Roman" w:hAnsi="Times New Roman" w:cs="Times New Roman"/>
          <w:noProof/>
          <w:color w:val="000000"/>
          <w:sz w:val="24"/>
          <w:szCs w:val="24"/>
        </w:rPr>
        <w:t>Also</w:t>
      </w:r>
      <w:r w:rsidRPr="00AD1371">
        <w:rPr>
          <w:rFonts w:ascii="Times New Roman" w:eastAsia="Times New Roman" w:hAnsi="Times New Roman" w:cs="Times New Roman"/>
          <w:color w:val="000000"/>
          <w:sz w:val="24"/>
          <w:szCs w:val="24"/>
        </w:rPr>
        <w:t>, Research Computing houses about 2 PB of storage for the High Energy Physics collaboration of the Compact Muon Solenoid (CMS) experiment. The system includes over 100 NVIDIA GPU accelerators and 24 Intel Xeon Phi accelerators, available for experimental and production research, as well as for training and teaching. If additional resources are needed, UF is directly connected to the Florida and National LambdaRails, allowing rapid data transfer and sharing, facilitating</w:t>
      </w:r>
      <w:r w:rsidR="00E32642">
        <w:rPr>
          <w:rFonts w:ascii="Times New Roman" w:eastAsia="Times New Roman" w:hAnsi="Times New Roman" w:cs="Times New Roman"/>
          <w:color w:val="000000"/>
          <w:sz w:val="24"/>
          <w:szCs w:val="24"/>
        </w:rPr>
        <w:t xml:space="preserve"> the</w:t>
      </w:r>
      <w:r w:rsidRPr="00AD1371">
        <w:rPr>
          <w:rFonts w:ascii="Times New Roman" w:eastAsia="Times New Roman" w:hAnsi="Times New Roman" w:cs="Times New Roman"/>
          <w:color w:val="000000"/>
          <w:sz w:val="24"/>
          <w:szCs w:val="24"/>
        </w:rPr>
        <w:t xml:space="preserve"> </w:t>
      </w:r>
      <w:r w:rsidRPr="00E32642">
        <w:rPr>
          <w:rFonts w:ascii="Times New Roman" w:eastAsia="Times New Roman" w:hAnsi="Times New Roman" w:cs="Times New Roman"/>
          <w:noProof/>
          <w:color w:val="000000"/>
          <w:sz w:val="24"/>
          <w:szCs w:val="24"/>
        </w:rPr>
        <w:t>use</w:t>
      </w:r>
      <w:r w:rsidRPr="00AD1371">
        <w:rPr>
          <w:rFonts w:ascii="Times New Roman" w:eastAsia="Times New Roman" w:hAnsi="Times New Roman" w:cs="Times New Roman"/>
          <w:color w:val="000000"/>
          <w:sz w:val="24"/>
          <w:szCs w:val="24"/>
        </w:rPr>
        <w:t xml:space="preserve"> of additional national research facilities such as the XSEDE resources. Research Computing provides advanced support and training to the user community. Many training materials are now available online. User </w:t>
      </w:r>
      <w:proofErr w:type="gramStart"/>
      <w:r w:rsidRPr="00AD1371">
        <w:rPr>
          <w:rFonts w:ascii="Times New Roman" w:eastAsia="Times New Roman" w:hAnsi="Times New Roman" w:cs="Times New Roman"/>
          <w:color w:val="000000"/>
          <w:sz w:val="24"/>
          <w:szCs w:val="24"/>
        </w:rPr>
        <w:t>feedback</w:t>
      </w:r>
      <w:proofErr w:type="gramEnd"/>
      <w:r w:rsidRPr="00AD1371">
        <w:rPr>
          <w:rFonts w:ascii="Times New Roman" w:eastAsia="Times New Roman" w:hAnsi="Times New Roman" w:cs="Times New Roman"/>
          <w:color w:val="000000"/>
          <w:sz w:val="24"/>
          <w:szCs w:val="24"/>
        </w:rPr>
        <w:t xml:space="preserve"> meetings </w:t>
      </w:r>
      <w:r w:rsidRPr="00E32642">
        <w:rPr>
          <w:rFonts w:ascii="Times New Roman" w:eastAsia="Times New Roman" w:hAnsi="Times New Roman" w:cs="Times New Roman"/>
          <w:noProof/>
          <w:color w:val="000000"/>
          <w:sz w:val="24"/>
          <w:szCs w:val="24"/>
        </w:rPr>
        <w:t>are held</w:t>
      </w:r>
      <w:r w:rsidRPr="00AD1371">
        <w:rPr>
          <w:rFonts w:ascii="Times New Roman" w:eastAsia="Times New Roman" w:hAnsi="Times New Roman" w:cs="Times New Roman"/>
          <w:color w:val="000000"/>
          <w:sz w:val="24"/>
          <w:szCs w:val="24"/>
        </w:rPr>
        <w:t xml:space="preserve"> as well as periodic training workshops called </w:t>
      </w:r>
      <w:r w:rsidRPr="00AD1371">
        <w:rPr>
          <w:rFonts w:ascii="Times New Roman" w:eastAsia="Times New Roman" w:hAnsi="Times New Roman" w:cs="Times New Roman"/>
          <w:i/>
          <w:color w:val="000000"/>
          <w:sz w:val="24"/>
          <w:szCs w:val="24"/>
        </w:rPr>
        <w:t>Research Computing Day</w:t>
      </w:r>
      <w:r w:rsidRPr="00AD1371">
        <w:rPr>
          <w:rFonts w:ascii="Times New Roman" w:eastAsia="Times New Roman" w:hAnsi="Times New Roman" w:cs="Times New Roman"/>
          <w:color w:val="000000"/>
          <w:sz w:val="24"/>
          <w:szCs w:val="24"/>
        </w:rPr>
        <w:t xml:space="preserve"> </w:t>
      </w:r>
      <w:r w:rsidRPr="00E32642">
        <w:rPr>
          <w:rFonts w:ascii="Times New Roman" w:eastAsia="Times New Roman" w:hAnsi="Times New Roman" w:cs="Times New Roman"/>
          <w:noProof/>
          <w:color w:val="000000"/>
          <w:sz w:val="24"/>
          <w:szCs w:val="24"/>
        </w:rPr>
        <w:t>are organized</w:t>
      </w:r>
      <w:r w:rsidRPr="00AD1371">
        <w:rPr>
          <w:rFonts w:ascii="Times New Roman" w:eastAsia="Times New Roman" w:hAnsi="Times New Roman" w:cs="Times New Roman"/>
          <w:color w:val="000000"/>
          <w:sz w:val="24"/>
          <w:szCs w:val="24"/>
        </w:rPr>
        <w:t xml:space="preserve"> every semester. Several graduate courses use HiPerGator and train and prepare graduate students to use the clusters and the software for their thesis research.</w:t>
      </w:r>
      <w:r w:rsidRPr="00AD1371">
        <w:rPr>
          <w:rFonts w:ascii="Times New Roman" w:eastAsia="Times New Roman" w:hAnsi="Times New Roman" w:cs="Times New Roman"/>
          <w:color w:val="000000"/>
          <w:sz w:val="24"/>
          <w:szCs w:val="24"/>
          <w:shd w:val="clear" w:color="auto" w:fill="FFFFFF"/>
        </w:rPr>
        <w:t xml:space="preserve"> The coPIs have</w:t>
      </w:r>
      <w:r w:rsidR="00E32642">
        <w:rPr>
          <w:rFonts w:ascii="Times New Roman" w:eastAsia="Times New Roman" w:hAnsi="Times New Roman" w:cs="Times New Roman"/>
          <w:color w:val="000000"/>
          <w:sz w:val="24"/>
          <w:szCs w:val="24"/>
          <w:shd w:val="clear" w:color="auto" w:fill="FFFFFF"/>
        </w:rPr>
        <w:t xml:space="preserve"> a</w:t>
      </w:r>
      <w:r w:rsidRPr="00AD1371">
        <w:rPr>
          <w:rFonts w:ascii="Times New Roman" w:eastAsia="Times New Roman" w:hAnsi="Times New Roman" w:cs="Times New Roman"/>
          <w:color w:val="000000"/>
          <w:sz w:val="24"/>
          <w:szCs w:val="24"/>
          <w:shd w:val="clear" w:color="auto" w:fill="FFFFFF"/>
        </w:rPr>
        <w:t xml:space="preserve"> </w:t>
      </w:r>
      <w:r w:rsidRPr="00E32642">
        <w:rPr>
          <w:rFonts w:ascii="Times New Roman" w:eastAsia="Times New Roman" w:hAnsi="Times New Roman" w:cs="Times New Roman"/>
          <w:noProof/>
          <w:color w:val="000000"/>
          <w:sz w:val="24"/>
          <w:szCs w:val="24"/>
          <w:shd w:val="clear" w:color="auto" w:fill="FFFFFF"/>
        </w:rPr>
        <w:t>substantial</w:t>
      </w:r>
      <w:r w:rsidRPr="00AD1371">
        <w:rPr>
          <w:rFonts w:ascii="Times New Roman" w:eastAsia="Times New Roman" w:hAnsi="Times New Roman" w:cs="Times New Roman"/>
          <w:color w:val="000000"/>
          <w:sz w:val="24"/>
          <w:szCs w:val="24"/>
          <w:shd w:val="clear" w:color="auto" w:fill="FFFFFF"/>
        </w:rPr>
        <w:t xml:space="preserve"> allocation (Guralnick – 50 cores). Startup resources support storage and computing resources on these boxes.</w:t>
      </w:r>
    </w:p>
    <w:p w14:paraId="3C1FC066" w14:textId="77777777" w:rsidR="00AD1371" w:rsidRPr="00AD1371" w:rsidRDefault="00AD1371" w:rsidP="00E71805">
      <w:pPr>
        <w:widowControl w:val="0"/>
        <w:spacing w:after="0" w:line="240" w:lineRule="auto"/>
        <w:contextualSpacing/>
        <w:jc w:val="both"/>
        <w:rPr>
          <w:rFonts w:ascii="Times New Roman" w:eastAsia="Times New Roman" w:hAnsi="Times New Roman" w:cs="Times New Roman"/>
          <w:color w:val="000000"/>
          <w:sz w:val="24"/>
          <w:szCs w:val="24"/>
        </w:rPr>
      </w:pPr>
    </w:p>
    <w:p w14:paraId="2924E00C" w14:textId="0829BA06" w:rsidR="00AD1371" w:rsidRPr="00AD1371" w:rsidRDefault="00AD1371" w:rsidP="00E71805">
      <w:pPr>
        <w:spacing w:after="0" w:line="240" w:lineRule="auto"/>
        <w:contextualSpacing/>
        <w:jc w:val="both"/>
        <w:rPr>
          <w:rFonts w:ascii="Times New Roman" w:eastAsia="Times New Roman" w:hAnsi="Times New Roman" w:cs="Times New Roman"/>
          <w:color w:val="000000"/>
          <w:sz w:val="24"/>
          <w:szCs w:val="24"/>
          <w:shd w:val="clear" w:color="auto" w:fill="FFFFFF"/>
        </w:rPr>
      </w:pPr>
      <w:r w:rsidRPr="00AD1371">
        <w:rPr>
          <w:rFonts w:ascii="Times New Roman" w:eastAsia="Times New Roman" w:hAnsi="Times New Roman" w:cs="Times New Roman"/>
          <w:color w:val="000000"/>
          <w:sz w:val="24"/>
          <w:szCs w:val="24"/>
          <w:shd w:val="clear" w:color="auto" w:fill="FFFFFF"/>
        </w:rPr>
        <w:lastRenderedPageBreak/>
        <w:t xml:space="preserve">In addition to university-wide high-performance computing solutions, co-PI Guralnick oversees a number of hardware and software assets for managing computing and data resources for this project. In particular, he and his staff will be maintaining two PowerEdge servers (40 and 40-core, total 50 TB replicated disk space with increases to 74TB planned </w:t>
      </w:r>
      <w:r w:rsidR="00E32642">
        <w:rPr>
          <w:rFonts w:ascii="Times New Roman" w:eastAsia="Times New Roman" w:hAnsi="Times New Roman" w:cs="Times New Roman"/>
          <w:noProof/>
          <w:color w:val="000000"/>
          <w:sz w:val="24"/>
          <w:szCs w:val="24"/>
          <w:shd w:val="clear" w:color="auto" w:fill="FFFFFF"/>
        </w:rPr>
        <w:t>shortly</w:t>
      </w:r>
      <w:r w:rsidRPr="00AD1371">
        <w:rPr>
          <w:rFonts w:ascii="Times New Roman" w:eastAsia="Times New Roman" w:hAnsi="Times New Roman" w:cs="Times New Roman"/>
          <w:color w:val="000000"/>
          <w:sz w:val="24"/>
          <w:szCs w:val="24"/>
          <w:shd w:val="clear" w:color="auto" w:fill="FFFFFF"/>
        </w:rPr>
        <w:t xml:space="preserve">) that host multiple informatics projects developed at the University of Florida. The servers will </w:t>
      </w:r>
      <w:r w:rsidRPr="00E32642">
        <w:rPr>
          <w:rFonts w:ascii="Times New Roman" w:eastAsia="Times New Roman" w:hAnsi="Times New Roman" w:cs="Times New Roman"/>
          <w:noProof/>
          <w:color w:val="000000"/>
          <w:sz w:val="24"/>
          <w:szCs w:val="24"/>
          <w:shd w:val="clear" w:color="auto" w:fill="FFFFFF"/>
        </w:rPr>
        <w:t>be housed</w:t>
      </w:r>
      <w:r w:rsidRPr="00AD1371">
        <w:rPr>
          <w:rFonts w:ascii="Times New Roman" w:eastAsia="Times New Roman" w:hAnsi="Times New Roman" w:cs="Times New Roman"/>
          <w:color w:val="000000"/>
          <w:sz w:val="24"/>
          <w:szCs w:val="24"/>
          <w:shd w:val="clear" w:color="auto" w:fill="FFFFFF"/>
        </w:rPr>
        <w:t xml:space="preserve"> in his laboratory. The dual socket servers have vanilla Linux and Xen installed </w:t>
      </w:r>
      <w:r w:rsidRPr="00E32642">
        <w:rPr>
          <w:rFonts w:ascii="Times New Roman" w:eastAsia="Times New Roman" w:hAnsi="Times New Roman" w:cs="Times New Roman"/>
          <w:noProof/>
          <w:color w:val="000000"/>
          <w:sz w:val="24"/>
          <w:szCs w:val="24"/>
          <w:shd w:val="clear" w:color="auto" w:fill="FFFFFF"/>
        </w:rPr>
        <w:t>to</w:t>
      </w:r>
      <w:r w:rsidRPr="00AD1371">
        <w:rPr>
          <w:rFonts w:ascii="Times New Roman" w:eastAsia="Times New Roman" w:hAnsi="Times New Roman" w:cs="Times New Roman"/>
          <w:color w:val="000000"/>
          <w:sz w:val="24"/>
          <w:szCs w:val="24"/>
          <w:shd w:val="clear" w:color="auto" w:fill="FFFFFF"/>
        </w:rPr>
        <w:t xml:space="preserve"> provide direct access to machines and easy ability to virtualize. These run core software (R, Python) and are </w:t>
      </w:r>
      <w:proofErr w:type="gramStart"/>
      <w:r w:rsidRPr="00AD1371">
        <w:rPr>
          <w:rFonts w:ascii="Times New Roman" w:eastAsia="Times New Roman" w:hAnsi="Times New Roman" w:cs="Times New Roman"/>
          <w:color w:val="000000"/>
          <w:sz w:val="24"/>
          <w:szCs w:val="24"/>
          <w:shd w:val="clear" w:color="auto" w:fill="FFFFFF"/>
        </w:rPr>
        <w:t>well-used</w:t>
      </w:r>
      <w:proofErr w:type="gramEnd"/>
      <w:r w:rsidRPr="00AD1371">
        <w:rPr>
          <w:rFonts w:ascii="Times New Roman" w:eastAsia="Times New Roman" w:hAnsi="Times New Roman" w:cs="Times New Roman"/>
          <w:color w:val="000000"/>
          <w:sz w:val="24"/>
          <w:szCs w:val="24"/>
          <w:shd w:val="clear" w:color="auto" w:fill="FFFFFF"/>
        </w:rPr>
        <w:t xml:space="preserve"> for medium scale parallelizable computing </w:t>
      </w:r>
      <w:r w:rsidRPr="00E32642">
        <w:rPr>
          <w:rFonts w:ascii="Times New Roman" w:eastAsia="Times New Roman" w:hAnsi="Times New Roman" w:cs="Times New Roman"/>
          <w:noProof/>
          <w:color w:val="000000"/>
          <w:sz w:val="24"/>
          <w:szCs w:val="24"/>
          <w:shd w:val="clear" w:color="auto" w:fill="FFFFFF"/>
        </w:rPr>
        <w:t>tasks</w:t>
      </w:r>
      <w:r w:rsidRPr="00AD1371">
        <w:rPr>
          <w:rFonts w:ascii="Times New Roman" w:eastAsia="Times New Roman" w:hAnsi="Times New Roman" w:cs="Times New Roman"/>
          <w:color w:val="000000"/>
          <w:sz w:val="24"/>
          <w:szCs w:val="24"/>
          <w:shd w:val="clear" w:color="auto" w:fill="FFFFFF"/>
        </w:rPr>
        <w:t xml:space="preserve"> and particularly interactive development. Other funding sources also include database and software development related to management of large-scale biodiversity data. </w:t>
      </w:r>
    </w:p>
    <w:p w14:paraId="06B401C8" w14:textId="77777777" w:rsidR="00AD1371" w:rsidRPr="00AD1371" w:rsidRDefault="00AD1371" w:rsidP="00E71805">
      <w:pPr>
        <w:spacing w:after="0" w:line="240" w:lineRule="auto"/>
        <w:contextualSpacing/>
        <w:jc w:val="both"/>
        <w:rPr>
          <w:rFonts w:ascii="Times New Roman" w:eastAsia="Times New Roman" w:hAnsi="Times New Roman" w:cs="Times New Roman"/>
          <w:color w:val="000000"/>
          <w:sz w:val="24"/>
          <w:szCs w:val="24"/>
          <w:shd w:val="clear" w:color="auto" w:fill="FFFFFF"/>
        </w:rPr>
      </w:pPr>
      <w:r w:rsidRPr="00E32642">
        <w:rPr>
          <w:rFonts w:ascii="Times New Roman" w:eastAsia="Times New Roman" w:hAnsi="Times New Roman" w:cs="Times New Roman"/>
          <w:noProof/>
          <w:color w:val="000000"/>
          <w:sz w:val="24"/>
          <w:szCs w:val="24"/>
          <w:shd w:val="clear" w:color="auto" w:fill="FFFFFF"/>
        </w:rPr>
        <w:t>Guralnick also has access to 176 computational nodes through the NSF XSEDE program (using the Jetstream cluster), and 4 Tb of storage; other startup allocations on Stampede and similar systems collectively comprise 100,000 processor-hours and 1 Tb of storage; we plan to expand these resources through a full XSEDE proposal to be submitted this summer.</w:t>
      </w:r>
    </w:p>
    <w:p w14:paraId="42B50BD4" w14:textId="77777777" w:rsidR="00AD1371" w:rsidRPr="00AD1371" w:rsidRDefault="00AD1371" w:rsidP="00E71805">
      <w:pPr>
        <w:spacing w:after="0" w:line="240" w:lineRule="auto"/>
        <w:contextualSpacing/>
        <w:jc w:val="both"/>
        <w:rPr>
          <w:rFonts w:ascii="Times New Roman" w:eastAsia="Times New Roman" w:hAnsi="Times New Roman" w:cs="Times New Roman"/>
          <w:color w:val="000000"/>
          <w:sz w:val="24"/>
          <w:szCs w:val="24"/>
          <w:shd w:val="clear" w:color="auto" w:fill="FFFFFF"/>
        </w:rPr>
      </w:pPr>
      <w:r w:rsidRPr="00AD1371">
        <w:rPr>
          <w:rFonts w:ascii="Times New Roman" w:eastAsia="Times New Roman" w:hAnsi="Times New Roman" w:cs="Times New Roman"/>
          <w:color w:val="000000"/>
          <w:sz w:val="24"/>
          <w:szCs w:val="24"/>
        </w:rPr>
        <w:t xml:space="preserve">The Florida Museum of Natural History also provides us file services, hosting about 1.5 Tb of Soltis Lab data on a redundant, clustered file system with daily off-site backup. </w:t>
      </w:r>
      <w:r w:rsidRPr="00AD1371">
        <w:rPr>
          <w:rFonts w:ascii="Times New Roman" w:eastAsia="Times New Roman" w:hAnsi="Times New Roman" w:cs="Times New Roman"/>
          <w:color w:val="000000"/>
          <w:sz w:val="24"/>
          <w:szCs w:val="24"/>
          <w:shd w:val="clear" w:color="auto" w:fill="FFFFFF"/>
        </w:rPr>
        <w:t xml:space="preserve">The Guralnick group works with the Office of Museum Technology (OMT) to assure secure access to our database resources remotely and that any services we develop for external communities (e.g. web content, APIs, </w:t>
      </w:r>
      <w:r w:rsidRPr="00E32642">
        <w:rPr>
          <w:rFonts w:ascii="Times New Roman" w:eastAsia="Times New Roman" w:hAnsi="Times New Roman" w:cs="Times New Roman"/>
          <w:noProof/>
          <w:color w:val="000000"/>
          <w:sz w:val="24"/>
          <w:szCs w:val="24"/>
          <w:shd w:val="clear" w:color="auto" w:fill="FFFFFF"/>
        </w:rPr>
        <w:t>etc</w:t>
      </w:r>
      <w:r w:rsidRPr="00AD1371">
        <w:rPr>
          <w:rFonts w:ascii="Times New Roman" w:eastAsia="Times New Roman" w:hAnsi="Times New Roman" w:cs="Times New Roman"/>
          <w:color w:val="000000"/>
          <w:sz w:val="24"/>
          <w:szCs w:val="24"/>
          <w:shd w:val="clear" w:color="auto" w:fill="FFFFFF"/>
        </w:rPr>
        <w:t>) meet University security standards.</w:t>
      </w:r>
    </w:p>
    <w:p w14:paraId="3693AA5E" w14:textId="77777777" w:rsidR="00AD1371" w:rsidRPr="00AD1371" w:rsidRDefault="00AD1371" w:rsidP="00E71805">
      <w:pPr>
        <w:suppressAutoHyphens/>
        <w:spacing w:after="0" w:line="240" w:lineRule="auto"/>
        <w:contextualSpacing/>
        <w:jc w:val="both"/>
        <w:rPr>
          <w:rFonts w:ascii="Times New Roman" w:eastAsia="Times New Roman" w:hAnsi="Times New Roman" w:cs="Times New Roman"/>
          <w:sz w:val="24"/>
          <w:szCs w:val="24"/>
        </w:rPr>
      </w:pPr>
    </w:p>
    <w:p w14:paraId="59FBB6A2" w14:textId="3C9F8EEB" w:rsidR="00AD1371" w:rsidRPr="00AD1371" w:rsidRDefault="00AD1371" w:rsidP="00E71805">
      <w:pPr>
        <w:suppressAutoHyphens/>
        <w:spacing w:after="0" w:line="240" w:lineRule="auto"/>
        <w:contextualSpacing/>
        <w:jc w:val="both"/>
        <w:rPr>
          <w:rFonts w:ascii="Times New Roman" w:eastAsia="Times New Roman" w:hAnsi="Times New Roman" w:cs="Times New Roman"/>
          <w:bCs/>
          <w:sz w:val="24"/>
          <w:szCs w:val="24"/>
        </w:rPr>
      </w:pPr>
      <w:r w:rsidRPr="00AD1371">
        <w:rPr>
          <w:rFonts w:ascii="Times New Roman" w:eastAsia="Times New Roman" w:hAnsi="Times New Roman" w:cs="Times New Roman"/>
          <w:sz w:val="24"/>
          <w:szCs w:val="24"/>
        </w:rPr>
        <w:t xml:space="preserve">Finally, the investigators also have access to all equipment available at the Interdisciplinary Center for Biotechnology Research (ICBR, www.biotech.ufl.edu), also located at the Genetics Institute. </w:t>
      </w:r>
      <w:r w:rsidRPr="00E32642">
        <w:rPr>
          <w:rFonts w:ascii="Times New Roman" w:eastAsia="Times New Roman" w:hAnsi="Times New Roman" w:cs="Times New Roman"/>
          <w:noProof/>
          <w:sz w:val="24"/>
          <w:szCs w:val="24"/>
        </w:rPr>
        <w:t>This</w:t>
      </w:r>
      <w:r w:rsidRPr="00AD1371">
        <w:rPr>
          <w:rFonts w:ascii="Times New Roman" w:eastAsia="Times New Roman" w:hAnsi="Times New Roman" w:cs="Times New Roman"/>
          <w:sz w:val="24"/>
          <w:szCs w:val="24"/>
        </w:rPr>
        <w:t xml:space="preserve"> is a state-of-the-art facility that disposes of the latest technology in DNA sequencing, microarray analysis, </w:t>
      </w:r>
      <w:r w:rsidRPr="00E32642">
        <w:rPr>
          <w:rFonts w:ascii="Times New Roman" w:eastAsia="Times New Roman" w:hAnsi="Times New Roman" w:cs="Times New Roman"/>
          <w:noProof/>
          <w:sz w:val="24"/>
          <w:szCs w:val="24"/>
        </w:rPr>
        <w:t>proteomics</w:t>
      </w:r>
      <w:r w:rsidR="00E32642">
        <w:rPr>
          <w:rFonts w:ascii="Times New Roman" w:eastAsia="Times New Roman" w:hAnsi="Times New Roman" w:cs="Times New Roman"/>
          <w:noProof/>
          <w:sz w:val="24"/>
          <w:szCs w:val="24"/>
        </w:rPr>
        <w:t>,</w:t>
      </w:r>
      <w:r w:rsidRPr="00AD1371">
        <w:rPr>
          <w:rFonts w:ascii="Times New Roman" w:eastAsia="Times New Roman" w:hAnsi="Times New Roman" w:cs="Times New Roman"/>
          <w:sz w:val="24"/>
          <w:szCs w:val="24"/>
        </w:rPr>
        <w:t xml:space="preserve"> and metabolomics. The technology available includes an Illumina NextSeq500, MiSeq and HiSeq3000 DNA sequencers, robotic workstations, and most other equipment that may be necessary for preparation of genomic DNA and RNA libraries, and next generation sequencing.</w:t>
      </w:r>
    </w:p>
    <w:p w14:paraId="289A4091" w14:textId="77777777" w:rsidR="00AD1371" w:rsidRPr="00AD1371" w:rsidRDefault="00AD1371" w:rsidP="00E71805">
      <w:pPr>
        <w:spacing w:after="0" w:line="240" w:lineRule="auto"/>
        <w:contextualSpacing/>
        <w:jc w:val="both"/>
        <w:rPr>
          <w:rFonts w:ascii="Times New Roman" w:eastAsia="Times New Roman" w:hAnsi="Times New Roman" w:cs="Times New Roman"/>
          <w:color w:val="000000"/>
          <w:sz w:val="24"/>
          <w:szCs w:val="24"/>
        </w:rPr>
      </w:pPr>
    </w:p>
    <w:p w14:paraId="5524B0F2" w14:textId="40ABBABD" w:rsidR="00AD1371" w:rsidRDefault="00AD1371" w:rsidP="00E71805">
      <w:pPr>
        <w:contextualSpacing/>
      </w:pPr>
      <w:r>
        <w:br w:type="page"/>
      </w:r>
    </w:p>
    <w:p w14:paraId="7D434CD7" w14:textId="5B4D1D35" w:rsidR="00AD1371" w:rsidRPr="00AD1371" w:rsidRDefault="00351747" w:rsidP="00E71805">
      <w:pPr>
        <w:spacing w:after="0" w:line="240" w:lineRule="auto"/>
        <w:contextualSpacing/>
        <w:rPr>
          <w:rFonts w:ascii="Times New Roman" w:eastAsia="MS Mincho" w:hAnsi="Times New Roman" w:cs="Times New Roman"/>
          <w:b/>
          <w:sz w:val="24"/>
          <w:szCs w:val="24"/>
          <w:u w:val="single"/>
        </w:rPr>
      </w:pPr>
      <w:r w:rsidRPr="00351747">
        <w:rPr>
          <w:rFonts w:ascii="Times New Roman" w:eastAsia="MS Mincho" w:hAnsi="Times New Roman" w:cs="Times New Roman"/>
          <w:b/>
          <w:sz w:val="24"/>
          <w:szCs w:val="24"/>
          <w:u w:val="single"/>
        </w:rPr>
        <w:lastRenderedPageBreak/>
        <w:t xml:space="preserve">APPENDIX 6: </w:t>
      </w:r>
      <w:r w:rsidR="00AD1371" w:rsidRPr="00AD1371">
        <w:rPr>
          <w:rFonts w:ascii="Times New Roman" w:eastAsia="MS Mincho" w:hAnsi="Times New Roman" w:cs="Times New Roman"/>
          <w:b/>
          <w:sz w:val="24"/>
          <w:szCs w:val="24"/>
          <w:u w:val="single"/>
        </w:rPr>
        <w:t>DATA MANAGEMENT PLAN</w:t>
      </w:r>
    </w:p>
    <w:p w14:paraId="19E7CD0B" w14:textId="77777777" w:rsidR="00AD1371" w:rsidRPr="00AD1371" w:rsidRDefault="00AD1371" w:rsidP="00E71805">
      <w:pPr>
        <w:shd w:val="clear" w:color="auto" w:fill="FFFFFF"/>
        <w:spacing w:after="0" w:line="240" w:lineRule="auto"/>
        <w:contextualSpacing/>
        <w:rPr>
          <w:rFonts w:ascii="Times New Roman" w:eastAsia="Times New Roman" w:hAnsi="Times New Roman" w:cs="Times New Roman"/>
          <w:color w:val="000000"/>
          <w:sz w:val="20"/>
          <w:szCs w:val="20"/>
        </w:rPr>
      </w:pPr>
    </w:p>
    <w:p w14:paraId="6CB1D8EA" w14:textId="77777777" w:rsidR="00AD1371" w:rsidRPr="00AD1371" w:rsidRDefault="00AD1371" w:rsidP="00E71805">
      <w:pPr>
        <w:widowControl w:val="0"/>
        <w:autoSpaceDE w:val="0"/>
        <w:autoSpaceDN w:val="0"/>
        <w:adjustRightInd w:val="0"/>
        <w:spacing w:after="0" w:line="240" w:lineRule="auto"/>
        <w:contextualSpacing/>
        <w:jc w:val="both"/>
        <w:rPr>
          <w:rFonts w:ascii="Times New Roman" w:eastAsia="MS Mincho" w:hAnsi="Times New Roman" w:cs="Times New Roman"/>
          <w:sz w:val="24"/>
          <w:szCs w:val="24"/>
        </w:rPr>
      </w:pPr>
      <w:r w:rsidRPr="00AD1371">
        <w:rPr>
          <w:rFonts w:ascii="Times New Roman" w:eastAsia="MS Mincho" w:hAnsi="Times New Roman" w:cs="Times New Roman"/>
          <w:b/>
          <w:sz w:val="24"/>
          <w:szCs w:val="24"/>
        </w:rPr>
        <w:t>Overview</w:t>
      </w:r>
      <w:r w:rsidRPr="00AD1371">
        <w:rPr>
          <w:rFonts w:ascii="Times New Roman" w:eastAsia="MS Mincho" w:hAnsi="Times New Roman" w:cs="Times New Roman"/>
          <w:b/>
          <w:bCs/>
          <w:sz w:val="24"/>
          <w:szCs w:val="24"/>
        </w:rPr>
        <w:t xml:space="preserve"> and Roles/Responsibilities</w:t>
      </w:r>
    </w:p>
    <w:p w14:paraId="7DDB7281" w14:textId="55A62969" w:rsidR="00AD1371" w:rsidRPr="00AD1371" w:rsidRDefault="00AD1371" w:rsidP="00E71805">
      <w:pPr>
        <w:widowControl w:val="0"/>
        <w:autoSpaceDE w:val="0"/>
        <w:autoSpaceDN w:val="0"/>
        <w:adjustRightInd w:val="0"/>
        <w:spacing w:after="0" w:line="240" w:lineRule="auto"/>
        <w:contextualSpacing/>
        <w:jc w:val="both"/>
        <w:rPr>
          <w:rFonts w:ascii="Times New Roman" w:eastAsia="MS Mincho" w:hAnsi="Times New Roman" w:cs="Times New Roman"/>
          <w:color w:val="363636"/>
          <w:sz w:val="24"/>
          <w:szCs w:val="24"/>
        </w:rPr>
      </w:pPr>
      <w:r w:rsidRPr="00AD1371">
        <w:rPr>
          <w:rFonts w:ascii="Times New Roman" w:eastAsia="MS Mincho" w:hAnsi="Times New Roman" w:cs="Times New Roman"/>
          <w:sz w:val="24"/>
          <w:szCs w:val="24"/>
        </w:rPr>
        <w:t xml:space="preserve">All investigators will follow the required policies dictated DOE, on the dissemination and sharing of research results. The PI Kirst will have fiduciary responsible and be accountable for execution of this data management plan. He will coordinate the data resources, in consultation with the rest of the team, on all data aspects related to sequencing efforts, and tree assembly.  The most extensive data generated in this project will involve DNA/genome sequence, phylogenetic </w:t>
      </w:r>
      <w:r w:rsidRPr="00E32642">
        <w:rPr>
          <w:rFonts w:ascii="Times New Roman" w:eastAsia="MS Mincho" w:hAnsi="Times New Roman" w:cs="Times New Roman"/>
          <w:noProof/>
          <w:sz w:val="24"/>
          <w:szCs w:val="24"/>
        </w:rPr>
        <w:t>information</w:t>
      </w:r>
      <w:r w:rsidR="00E32642">
        <w:rPr>
          <w:rFonts w:ascii="Times New Roman" w:eastAsia="MS Mincho" w:hAnsi="Times New Roman" w:cs="Times New Roman"/>
          <w:noProof/>
          <w:sz w:val="24"/>
          <w:szCs w:val="24"/>
        </w:rPr>
        <w:t>,</w:t>
      </w:r>
      <w:r w:rsidRPr="00AD1371">
        <w:rPr>
          <w:rFonts w:ascii="Times New Roman" w:eastAsia="MS Mincho" w:hAnsi="Times New Roman" w:cs="Times New Roman"/>
          <w:sz w:val="24"/>
          <w:szCs w:val="24"/>
        </w:rPr>
        <w:t xml:space="preserve"> and nodulation trait data – several investigators in the project have extensive experience in managing this type of data and making in available. The co-PI Guralnick will be the technical lead and assure that this effort </w:t>
      </w:r>
      <w:r w:rsidRPr="00E32642">
        <w:rPr>
          <w:rFonts w:ascii="Times New Roman" w:eastAsia="MS Mincho" w:hAnsi="Times New Roman" w:cs="Times New Roman"/>
          <w:noProof/>
          <w:sz w:val="24"/>
          <w:szCs w:val="24"/>
        </w:rPr>
        <w:t>is managed</w:t>
      </w:r>
      <w:r w:rsidRPr="00AD1371">
        <w:rPr>
          <w:rFonts w:ascii="Times New Roman" w:eastAsia="MS Mincho" w:hAnsi="Times New Roman" w:cs="Times New Roman"/>
          <w:sz w:val="24"/>
          <w:szCs w:val="24"/>
        </w:rPr>
        <w:t xml:space="preserve"> according to the plan below. We will work to ensure proper licensing, of products and that ability for providers to </w:t>
      </w:r>
      <w:r w:rsidRPr="00E32642">
        <w:rPr>
          <w:rFonts w:ascii="Times New Roman" w:eastAsia="MS Mincho" w:hAnsi="Times New Roman" w:cs="Times New Roman"/>
          <w:noProof/>
          <w:sz w:val="24"/>
          <w:szCs w:val="24"/>
        </w:rPr>
        <w:t>will</w:t>
      </w:r>
      <w:r w:rsidR="00E32642">
        <w:rPr>
          <w:rFonts w:ascii="Times New Roman" w:eastAsia="MS Mincho" w:hAnsi="Times New Roman" w:cs="Times New Roman"/>
          <w:noProof/>
          <w:sz w:val="24"/>
          <w:szCs w:val="24"/>
        </w:rPr>
        <w:t>,</w:t>
      </w:r>
      <w:r w:rsidRPr="00AD1371">
        <w:rPr>
          <w:rFonts w:ascii="Times New Roman" w:eastAsia="MS Mincho" w:hAnsi="Times New Roman" w:cs="Times New Roman"/>
          <w:sz w:val="24"/>
          <w:szCs w:val="24"/>
        </w:rPr>
        <w:t xml:space="preserve"> accrue professional credit for their contributions. </w:t>
      </w:r>
    </w:p>
    <w:p w14:paraId="66C4B579" w14:textId="77777777" w:rsidR="00AD1371" w:rsidRPr="00AD1371" w:rsidRDefault="00AD1371" w:rsidP="00E71805">
      <w:pPr>
        <w:spacing w:after="0" w:line="240" w:lineRule="auto"/>
        <w:contextualSpacing/>
        <w:jc w:val="both"/>
        <w:rPr>
          <w:rFonts w:ascii="Times New Roman" w:eastAsia="MS Mincho" w:hAnsi="Times New Roman" w:cs="Times New Roman"/>
          <w:sz w:val="24"/>
          <w:szCs w:val="24"/>
        </w:rPr>
      </w:pPr>
    </w:p>
    <w:p w14:paraId="2372D17A" w14:textId="77777777" w:rsidR="00AD1371" w:rsidRPr="00AD1371" w:rsidRDefault="00AD1371" w:rsidP="00E71805">
      <w:pPr>
        <w:spacing w:after="0" w:line="240" w:lineRule="auto"/>
        <w:contextualSpacing/>
        <w:jc w:val="both"/>
        <w:rPr>
          <w:rFonts w:ascii="Times New Roman" w:eastAsia="MS Mincho" w:hAnsi="Times New Roman" w:cs="Times New Roman"/>
          <w:b/>
          <w:bCs/>
          <w:sz w:val="24"/>
          <w:szCs w:val="24"/>
        </w:rPr>
      </w:pPr>
      <w:r w:rsidRPr="00AD1371">
        <w:rPr>
          <w:rFonts w:ascii="Times New Roman" w:eastAsia="MS Mincho" w:hAnsi="Times New Roman" w:cs="Times New Roman"/>
          <w:b/>
          <w:bCs/>
          <w:sz w:val="24"/>
          <w:szCs w:val="24"/>
        </w:rPr>
        <w:t>Raw Research Data Products</w:t>
      </w:r>
    </w:p>
    <w:p w14:paraId="06DB0C17" w14:textId="77777777" w:rsidR="00AD1371" w:rsidRPr="00AD1371" w:rsidRDefault="00AD1371" w:rsidP="00E71805">
      <w:pPr>
        <w:spacing w:after="0" w:line="240" w:lineRule="auto"/>
        <w:contextualSpacing/>
        <w:jc w:val="both"/>
        <w:rPr>
          <w:rFonts w:ascii="Times New Roman" w:eastAsia="MS Mincho" w:hAnsi="Times New Roman" w:cs="Times New Roman"/>
          <w:sz w:val="24"/>
          <w:szCs w:val="24"/>
        </w:rPr>
      </w:pPr>
      <w:r w:rsidRPr="00AD1371">
        <w:rPr>
          <w:rFonts w:ascii="Times New Roman" w:eastAsia="MS Mincho" w:hAnsi="Times New Roman" w:cs="Times New Roman"/>
          <w:i/>
          <w:sz w:val="24"/>
          <w:szCs w:val="24"/>
        </w:rPr>
        <w:t>Raw materials and DNA/RNA extracts:</w:t>
      </w:r>
      <w:r w:rsidRPr="00AD1371">
        <w:rPr>
          <w:rFonts w:ascii="Times New Roman" w:eastAsia="MS Mincho" w:hAnsi="Times New Roman" w:cs="Times New Roman"/>
          <w:smallCaps/>
          <w:sz w:val="24"/>
          <w:szCs w:val="24"/>
        </w:rPr>
        <w:t xml:space="preserve"> </w:t>
      </w:r>
      <w:r w:rsidRPr="00AD1371">
        <w:rPr>
          <w:rFonts w:ascii="Times New Roman" w:eastAsia="MS Mincho" w:hAnsi="Times New Roman" w:cs="Times New Roman"/>
          <w:sz w:val="24"/>
          <w:szCs w:val="24"/>
        </w:rPr>
        <w:t xml:space="preserve">All sampled museum specimens (DNA) will be imaged with captured minimal data (original species ID, </w:t>
      </w:r>
      <w:r w:rsidRPr="00E32642">
        <w:rPr>
          <w:rFonts w:ascii="Times New Roman" w:eastAsia="MS Mincho" w:hAnsi="Times New Roman" w:cs="Times New Roman"/>
          <w:noProof/>
          <w:sz w:val="24"/>
          <w:szCs w:val="24"/>
        </w:rPr>
        <w:t>determiner</w:t>
      </w:r>
      <w:r w:rsidRPr="00AD1371">
        <w:rPr>
          <w:rFonts w:ascii="Times New Roman" w:eastAsia="MS Mincho" w:hAnsi="Times New Roman" w:cs="Times New Roman"/>
          <w:sz w:val="24"/>
          <w:szCs w:val="24"/>
        </w:rPr>
        <w:t xml:space="preserve">, country, museum barcode) and linked to a database that will be managed by Co-PI Guralnick. </w:t>
      </w:r>
      <w:r w:rsidRPr="00E32642">
        <w:rPr>
          <w:rFonts w:ascii="Times New Roman" w:eastAsia="MS Mincho" w:hAnsi="Times New Roman" w:cs="Times New Roman"/>
          <w:noProof/>
          <w:sz w:val="24"/>
          <w:szCs w:val="24"/>
        </w:rPr>
        <w:t>The large number of DNA/RNA extracts will be linked by miniature barcodes and barcode scanners; ultimately they will be accessioned in the FLMNH Genetics Resources Repository and (for genomic data) several partner herbaria (e.g., Kew, RBGE) in accordance with their destructive sampling policies (part of routine biological collections activities).</w:t>
      </w:r>
      <w:r w:rsidRPr="00AD1371">
        <w:rPr>
          <w:rFonts w:ascii="Times New Roman" w:eastAsia="MS Mincho" w:hAnsi="Times New Roman" w:cs="Times New Roman"/>
          <w:sz w:val="24"/>
          <w:szCs w:val="24"/>
        </w:rPr>
        <w:t xml:space="preserve"> </w:t>
      </w:r>
    </w:p>
    <w:p w14:paraId="1C6B8EDF" w14:textId="77777777" w:rsidR="00AD1371" w:rsidRPr="00AD1371" w:rsidRDefault="00AD1371" w:rsidP="00E71805">
      <w:pPr>
        <w:spacing w:after="0" w:line="240" w:lineRule="auto"/>
        <w:contextualSpacing/>
        <w:jc w:val="both"/>
        <w:rPr>
          <w:rFonts w:ascii="Times New Roman" w:eastAsia="MS Mincho" w:hAnsi="Times New Roman" w:cs="Times New Roman"/>
          <w:sz w:val="24"/>
          <w:szCs w:val="24"/>
        </w:rPr>
      </w:pPr>
      <w:r w:rsidRPr="00AD1371">
        <w:rPr>
          <w:rFonts w:ascii="Times New Roman" w:eastAsia="MS Mincho" w:hAnsi="Times New Roman" w:cs="Times New Roman"/>
          <w:i/>
          <w:sz w:val="24"/>
          <w:szCs w:val="24"/>
        </w:rPr>
        <w:t>Sequencing and assemblies</w:t>
      </w:r>
      <w:r w:rsidRPr="00AD1371">
        <w:rPr>
          <w:rFonts w:ascii="Times New Roman" w:eastAsia="MS Mincho" w:hAnsi="Times New Roman" w:cs="Times New Roman"/>
          <w:i/>
          <w:smallCaps/>
          <w:sz w:val="24"/>
          <w:szCs w:val="24"/>
        </w:rPr>
        <w:t>:</w:t>
      </w:r>
      <w:r w:rsidRPr="00AD1371">
        <w:rPr>
          <w:rFonts w:ascii="Times New Roman" w:eastAsia="MS Mincho" w:hAnsi="Times New Roman" w:cs="Times New Roman"/>
          <w:smallCaps/>
          <w:sz w:val="24"/>
          <w:szCs w:val="24"/>
        </w:rPr>
        <w:t xml:space="preserve"> </w:t>
      </w:r>
      <w:r w:rsidRPr="00AD1371">
        <w:rPr>
          <w:rFonts w:ascii="Times New Roman" w:eastAsia="MS Mincho" w:hAnsi="Times New Roman" w:cs="Times New Roman"/>
          <w:sz w:val="24"/>
          <w:szCs w:val="24"/>
        </w:rPr>
        <w:t xml:space="preserve">Raw sequence reads, assemblies, and assembly consensus calls will be identified by unique object identifiers to </w:t>
      </w:r>
      <w:r w:rsidRPr="00E32642">
        <w:rPr>
          <w:rFonts w:ascii="Times New Roman" w:eastAsia="MS Mincho" w:hAnsi="Times New Roman" w:cs="Times New Roman"/>
          <w:noProof/>
          <w:sz w:val="24"/>
          <w:szCs w:val="24"/>
        </w:rPr>
        <w:t>be linked</w:t>
      </w:r>
      <w:r w:rsidRPr="00AD1371">
        <w:rPr>
          <w:rFonts w:ascii="Times New Roman" w:eastAsia="MS Mincho" w:hAnsi="Times New Roman" w:cs="Times New Roman"/>
          <w:sz w:val="24"/>
          <w:szCs w:val="24"/>
        </w:rPr>
        <w:t xml:space="preserve"> with taxonomy and original herbarium specimens/germplasm accessions. </w:t>
      </w:r>
    </w:p>
    <w:p w14:paraId="6554C38C" w14:textId="77777777" w:rsidR="00AD1371" w:rsidRDefault="00AD1371" w:rsidP="00E71805">
      <w:pPr>
        <w:spacing w:after="0" w:line="240" w:lineRule="auto"/>
        <w:contextualSpacing/>
        <w:jc w:val="both"/>
        <w:rPr>
          <w:rFonts w:ascii="Times New Roman" w:eastAsia="MS Mincho" w:hAnsi="Times New Roman" w:cs="Times New Roman"/>
          <w:sz w:val="24"/>
          <w:szCs w:val="24"/>
        </w:rPr>
      </w:pPr>
      <w:r w:rsidRPr="00AD1371">
        <w:rPr>
          <w:rFonts w:ascii="Times New Roman" w:eastAsia="MS Mincho" w:hAnsi="Times New Roman" w:cs="Times New Roman"/>
          <w:i/>
          <w:sz w:val="24"/>
          <w:szCs w:val="24"/>
        </w:rPr>
        <w:t>Nodulation database:</w:t>
      </w:r>
      <w:r w:rsidRPr="00AD1371">
        <w:rPr>
          <w:rFonts w:ascii="Times New Roman" w:eastAsia="MS Mincho" w:hAnsi="Times New Roman" w:cs="Times New Roman"/>
          <w:b/>
          <w:sz w:val="24"/>
          <w:szCs w:val="24"/>
        </w:rPr>
        <w:t xml:space="preserve"> </w:t>
      </w:r>
      <w:r w:rsidRPr="00AD1371">
        <w:rPr>
          <w:rFonts w:ascii="Times New Roman" w:eastAsia="MS Mincho" w:hAnsi="Times New Roman" w:cs="Times New Roman"/>
          <w:sz w:val="24"/>
          <w:szCs w:val="24"/>
        </w:rPr>
        <w:t xml:space="preserve">Nodulation status for species will be linked to all other resources via taxonomy tables and stored in a local database collated and curated from the </w:t>
      </w:r>
      <w:r w:rsidRPr="00E32642">
        <w:rPr>
          <w:rFonts w:ascii="Times New Roman" w:eastAsia="MS Mincho" w:hAnsi="Times New Roman" w:cs="Times New Roman"/>
          <w:noProof/>
          <w:sz w:val="24"/>
          <w:szCs w:val="24"/>
        </w:rPr>
        <w:t>ILDON</w:t>
      </w:r>
      <w:r w:rsidRPr="00AD1371">
        <w:rPr>
          <w:rFonts w:ascii="Times New Roman" w:eastAsia="MS Mincho" w:hAnsi="Times New Roman" w:cs="Times New Roman"/>
          <w:sz w:val="24"/>
          <w:szCs w:val="24"/>
        </w:rPr>
        <w:t xml:space="preserve"> and TRY databases. This database approach critically reconciles taxonomy between phylogenomics, transcriptomics, and the literature in an expandable, open-science approach that will serve as a community resource. </w:t>
      </w:r>
    </w:p>
    <w:p w14:paraId="05173D5F" w14:textId="2C4F03AC" w:rsidR="00C9061A" w:rsidRPr="00C9061A" w:rsidRDefault="00C9061A" w:rsidP="00E71805">
      <w:pPr>
        <w:spacing w:after="0" w:line="240" w:lineRule="auto"/>
        <w:contextualSpacing/>
        <w:jc w:val="both"/>
        <w:rPr>
          <w:rFonts w:ascii="Times New Roman" w:eastAsia="MS Mincho" w:hAnsi="Times New Roman" w:cs="Times New Roman"/>
          <w:sz w:val="24"/>
          <w:szCs w:val="24"/>
        </w:rPr>
      </w:pPr>
      <w:r>
        <w:rPr>
          <w:rFonts w:ascii="Times New Roman" w:eastAsia="MS Mincho" w:hAnsi="Times New Roman" w:cs="Times New Roman"/>
          <w:i/>
          <w:sz w:val="24"/>
          <w:szCs w:val="24"/>
        </w:rPr>
        <w:t xml:space="preserve">Vouchering: </w:t>
      </w:r>
      <w:r>
        <w:rPr>
          <w:rFonts w:ascii="Times New Roman" w:eastAsia="MS Mincho" w:hAnsi="Times New Roman" w:cs="Times New Roman"/>
          <w:sz w:val="24"/>
          <w:szCs w:val="24"/>
        </w:rPr>
        <w:t xml:space="preserve">Phylogenomics will be primarily based on </w:t>
      </w:r>
      <w:r w:rsidR="00604923">
        <w:rPr>
          <w:rFonts w:ascii="Times New Roman" w:eastAsia="MS Mincho" w:hAnsi="Times New Roman" w:cs="Times New Roman"/>
          <w:sz w:val="24"/>
          <w:szCs w:val="24"/>
        </w:rPr>
        <w:t>existing vouchered collections, which will be digitized with minimal data and disseminated online following community best practices. Vouchers will be prepared for all living germplasm collections to reproducibly substantiate identification.</w:t>
      </w:r>
    </w:p>
    <w:p w14:paraId="7FDEB715" w14:textId="77777777" w:rsidR="00AD1371" w:rsidRPr="00AD1371" w:rsidRDefault="00AD1371" w:rsidP="00E71805">
      <w:pPr>
        <w:spacing w:after="0" w:line="240" w:lineRule="auto"/>
        <w:contextualSpacing/>
        <w:jc w:val="both"/>
        <w:rPr>
          <w:rFonts w:ascii="Times New Roman" w:eastAsia="MS Mincho" w:hAnsi="Times New Roman" w:cs="Times New Roman"/>
          <w:sz w:val="24"/>
          <w:szCs w:val="24"/>
        </w:rPr>
      </w:pPr>
    </w:p>
    <w:p w14:paraId="1E22B00B" w14:textId="77777777" w:rsidR="00AD1371" w:rsidRPr="00AD1371" w:rsidRDefault="00AD1371" w:rsidP="00E71805">
      <w:pPr>
        <w:spacing w:after="0" w:line="240" w:lineRule="auto"/>
        <w:contextualSpacing/>
        <w:jc w:val="both"/>
        <w:rPr>
          <w:rFonts w:ascii="Times New Roman" w:eastAsia="MS Mincho" w:hAnsi="Times New Roman" w:cs="Times New Roman"/>
          <w:b/>
          <w:sz w:val="24"/>
          <w:szCs w:val="24"/>
        </w:rPr>
      </w:pPr>
      <w:r w:rsidRPr="00AD1371">
        <w:rPr>
          <w:rFonts w:ascii="Times New Roman" w:eastAsia="MS Mincho" w:hAnsi="Times New Roman" w:cs="Times New Roman"/>
          <w:b/>
          <w:bCs/>
          <w:sz w:val="24"/>
          <w:szCs w:val="24"/>
        </w:rPr>
        <w:t>Data Storage and Preservation</w:t>
      </w:r>
    </w:p>
    <w:p w14:paraId="652C62AA" w14:textId="7FAD31B1" w:rsidR="00351747" w:rsidRPr="00CD42F9" w:rsidRDefault="00AD1371" w:rsidP="00E71805">
      <w:pPr>
        <w:spacing w:after="0" w:line="240" w:lineRule="auto"/>
        <w:contextualSpacing/>
        <w:jc w:val="both"/>
        <w:rPr>
          <w:rFonts w:ascii="Times New Roman" w:eastAsia="MS Mincho" w:hAnsi="Times New Roman" w:cs="Times New Roman"/>
          <w:sz w:val="24"/>
          <w:szCs w:val="24"/>
        </w:rPr>
      </w:pPr>
      <w:r w:rsidRPr="00AD1371">
        <w:rPr>
          <w:rFonts w:ascii="Times New Roman" w:eastAsia="MS Mincho" w:hAnsi="Times New Roman" w:cs="Times New Roman"/>
          <w:sz w:val="24"/>
          <w:szCs w:val="24"/>
        </w:rPr>
        <w:t xml:space="preserve">All data assets, from specimen provenance data to nodulation data, phylogenetic trees, and analytical products such as assemblies, will be regularly archived. </w:t>
      </w:r>
      <w:r w:rsidRPr="00E32642">
        <w:rPr>
          <w:rFonts w:ascii="Times New Roman" w:eastAsia="MS Mincho" w:hAnsi="Times New Roman" w:cs="Times New Roman"/>
          <w:noProof/>
          <w:sz w:val="24"/>
          <w:szCs w:val="24"/>
        </w:rPr>
        <w:t>This</w:t>
      </w:r>
      <w:r w:rsidRPr="00AD1371">
        <w:rPr>
          <w:rFonts w:ascii="Times New Roman" w:eastAsia="MS Mincho" w:hAnsi="Times New Roman" w:cs="Times New Roman"/>
          <w:sz w:val="24"/>
          <w:szCs w:val="24"/>
        </w:rPr>
        <w:t xml:space="preserve"> will be accomplished utilizing existing databases for managing specimens to genomic sequences already maintained by the co-PI Guralnick. We will locally archive all raw data products and subsequently deposit them in public repositories (see Data Sharing below).  Data resources that are “live” in the system (e.g. phylogenetic trees, nodulation data, specimen data, and taxonomy) will have APIs that ultimately allow us to assure centralization of resources and ability to provide web-based curation. Guralnick is actively working on long-term preservation solutions and will set up pipelines for moving data resources to </w:t>
      </w:r>
      <w:r w:rsidRPr="00E32642">
        <w:rPr>
          <w:rFonts w:ascii="Times New Roman" w:eastAsia="MS Mincho" w:hAnsi="Times New Roman" w:cs="Times New Roman"/>
          <w:noProof/>
          <w:sz w:val="24"/>
          <w:szCs w:val="24"/>
        </w:rPr>
        <w:t>Cyverse</w:t>
      </w:r>
      <w:r w:rsidRPr="00AD1371">
        <w:rPr>
          <w:rFonts w:ascii="Times New Roman" w:eastAsia="MS Mincho" w:hAnsi="Times New Roman" w:cs="Times New Roman"/>
          <w:sz w:val="24"/>
          <w:szCs w:val="24"/>
        </w:rPr>
        <w:t xml:space="preserve"> and DataONE, which provide data replication services along with assignment of GUIDs (e.g. DOIs); both follow Lots of Copies Keep Stuff Safe (LOCKSS) best practices.</w:t>
      </w:r>
      <w:bookmarkStart w:id="16" w:name="_GoBack"/>
      <w:bookmarkEnd w:id="16"/>
    </w:p>
    <w:p w14:paraId="4C9D4162" w14:textId="77777777" w:rsidR="00351747" w:rsidRDefault="00AD1371" w:rsidP="00E71805">
      <w:pPr>
        <w:spacing w:after="0" w:line="240" w:lineRule="auto"/>
        <w:contextualSpacing/>
        <w:jc w:val="both"/>
        <w:rPr>
          <w:rFonts w:ascii="Times New Roman" w:eastAsia="MS Mincho" w:hAnsi="Times New Roman" w:cs="Times New Roman"/>
          <w:b/>
          <w:sz w:val="24"/>
          <w:szCs w:val="24"/>
        </w:rPr>
      </w:pPr>
      <w:r w:rsidRPr="00AD1371">
        <w:rPr>
          <w:rFonts w:ascii="Times New Roman" w:eastAsia="MS Mincho" w:hAnsi="Times New Roman" w:cs="Times New Roman"/>
          <w:b/>
          <w:bCs/>
          <w:sz w:val="24"/>
          <w:szCs w:val="24"/>
        </w:rPr>
        <w:t>Data Formats and Metadata</w:t>
      </w:r>
    </w:p>
    <w:p w14:paraId="23FF2C67" w14:textId="43D2291C" w:rsidR="00AD1371" w:rsidRPr="00AD1371" w:rsidRDefault="00AD1371" w:rsidP="00E71805">
      <w:pPr>
        <w:spacing w:after="0" w:line="240" w:lineRule="auto"/>
        <w:contextualSpacing/>
        <w:jc w:val="both"/>
        <w:rPr>
          <w:rFonts w:ascii="Times New Roman" w:eastAsia="MS Mincho" w:hAnsi="Times New Roman" w:cs="Times New Roman"/>
          <w:b/>
          <w:sz w:val="24"/>
          <w:szCs w:val="24"/>
        </w:rPr>
      </w:pPr>
      <w:r w:rsidRPr="00AD1371">
        <w:rPr>
          <w:rFonts w:ascii="Times New Roman" w:eastAsia="MS Mincho" w:hAnsi="Times New Roman" w:cs="Times New Roman"/>
          <w:sz w:val="24"/>
          <w:szCs w:val="24"/>
        </w:rPr>
        <w:t xml:space="preserve">We will publish the database model linking all portions of the project. This project will leverage existing infrastructure and standards where data assets include raw </w:t>
      </w:r>
      <w:r w:rsidRPr="00E32642">
        <w:rPr>
          <w:rFonts w:ascii="Times New Roman" w:eastAsia="MS Mincho" w:hAnsi="Times New Roman" w:cs="Times New Roman"/>
          <w:noProof/>
          <w:sz w:val="24"/>
          <w:szCs w:val="24"/>
        </w:rPr>
        <w:t>schema</w:t>
      </w:r>
      <w:r w:rsidR="00E32642">
        <w:rPr>
          <w:rFonts w:ascii="Times New Roman" w:eastAsia="MS Mincho" w:hAnsi="Times New Roman" w:cs="Times New Roman"/>
          <w:noProof/>
          <w:sz w:val="24"/>
          <w:szCs w:val="24"/>
        </w:rPr>
        <w:t>tiz</w:t>
      </w:r>
      <w:r w:rsidRPr="00E32642">
        <w:rPr>
          <w:rFonts w:ascii="Times New Roman" w:eastAsia="MS Mincho" w:hAnsi="Times New Roman" w:cs="Times New Roman"/>
          <w:noProof/>
          <w:sz w:val="24"/>
          <w:szCs w:val="24"/>
        </w:rPr>
        <w:t>ed</w:t>
      </w:r>
      <w:r w:rsidRPr="00AD1371">
        <w:rPr>
          <w:rFonts w:ascii="Times New Roman" w:eastAsia="MS Mincho" w:hAnsi="Times New Roman" w:cs="Times New Roman"/>
          <w:sz w:val="24"/>
          <w:szCs w:val="24"/>
        </w:rPr>
        <w:t xml:space="preserve"> data (e.g., phylogenetic trees in typical formats, trait information). </w:t>
      </w:r>
    </w:p>
    <w:p w14:paraId="0F573946" w14:textId="77777777" w:rsidR="00AD1371" w:rsidRPr="00AD1371" w:rsidRDefault="00AD1371" w:rsidP="00E71805">
      <w:pPr>
        <w:spacing w:after="0" w:line="240" w:lineRule="auto"/>
        <w:contextualSpacing/>
        <w:jc w:val="both"/>
        <w:rPr>
          <w:rFonts w:ascii="Times New Roman" w:eastAsia="MS Mincho" w:hAnsi="Times New Roman" w:cs="Times New Roman"/>
          <w:sz w:val="24"/>
          <w:szCs w:val="24"/>
        </w:rPr>
      </w:pPr>
      <w:r w:rsidRPr="00AD1371">
        <w:rPr>
          <w:rFonts w:ascii="Times New Roman" w:eastAsia="MS Mincho" w:hAnsi="Times New Roman" w:cs="Times New Roman"/>
          <w:i/>
          <w:sz w:val="24"/>
          <w:szCs w:val="24"/>
        </w:rPr>
        <w:t>Sequence and Tree Data</w:t>
      </w:r>
      <w:r w:rsidRPr="00AD1371">
        <w:rPr>
          <w:rFonts w:ascii="Times New Roman" w:eastAsia="MS Mincho" w:hAnsi="Times New Roman" w:cs="Times New Roman"/>
          <w:sz w:val="24"/>
          <w:szCs w:val="24"/>
        </w:rPr>
        <w:t>:  Data formats for DNA data will follow current standards – FASTQ for raw reads, SAM for assemblies, FASTA or FASTQ for assembly consensus. For tree data, we will build metadata descriptions utilizing an application profile of MIAPA (</w:t>
      </w:r>
      <w:hyperlink r:id="rId43" w:history="1">
        <w:r w:rsidRPr="00AD1371">
          <w:rPr>
            <w:rFonts w:ascii="Times New Roman" w:eastAsia="MS Mincho" w:hAnsi="Times New Roman" w:cs="Times New Roman"/>
            <w:color w:val="0000FF"/>
            <w:sz w:val="24"/>
            <w:szCs w:val="24"/>
            <w:u w:val="single"/>
          </w:rPr>
          <w:t>https://github.com/miapa</w:t>
        </w:r>
      </w:hyperlink>
      <w:r w:rsidRPr="00AD1371">
        <w:rPr>
          <w:rFonts w:ascii="Times New Roman" w:eastAsia="MS Mincho" w:hAnsi="Times New Roman" w:cs="Times New Roman"/>
          <w:sz w:val="24"/>
          <w:szCs w:val="24"/>
        </w:rPr>
        <w:t xml:space="preserve">) for all trees generated and stored here, and conforming to Open Tree standards when pushed to that platform. </w:t>
      </w:r>
    </w:p>
    <w:p w14:paraId="203CE9BB" w14:textId="3A2CD802" w:rsidR="00AD1371" w:rsidRPr="00AD1371" w:rsidRDefault="00AD1371" w:rsidP="00E71805">
      <w:pPr>
        <w:spacing w:after="0" w:line="240" w:lineRule="auto"/>
        <w:contextualSpacing/>
        <w:jc w:val="both"/>
        <w:rPr>
          <w:rFonts w:ascii="Times New Roman" w:eastAsia="MS Mincho" w:hAnsi="Times New Roman" w:cs="Times New Roman"/>
          <w:i/>
          <w:sz w:val="24"/>
          <w:szCs w:val="24"/>
        </w:rPr>
      </w:pPr>
      <w:r w:rsidRPr="00AD1371">
        <w:rPr>
          <w:rFonts w:ascii="Times New Roman" w:eastAsia="MS Mincho" w:hAnsi="Times New Roman" w:cs="Times New Roman"/>
          <w:i/>
          <w:sz w:val="24"/>
          <w:szCs w:val="24"/>
        </w:rPr>
        <w:t>Nodulation database:</w:t>
      </w:r>
      <w:r w:rsidRPr="00AD1371">
        <w:rPr>
          <w:rFonts w:ascii="Times New Roman" w:eastAsia="MS Mincho" w:hAnsi="Times New Roman" w:cs="Times New Roman"/>
          <w:b/>
          <w:sz w:val="24"/>
          <w:szCs w:val="24"/>
        </w:rPr>
        <w:t xml:space="preserve"> </w:t>
      </w:r>
      <w:r w:rsidRPr="00AD1371">
        <w:rPr>
          <w:rFonts w:ascii="Times New Roman" w:eastAsia="MS Mincho" w:hAnsi="Times New Roman" w:cs="Times New Roman"/>
          <w:sz w:val="24"/>
          <w:szCs w:val="24"/>
        </w:rPr>
        <w:t xml:space="preserve">Our nodulation database will follow the ontology of </w:t>
      </w:r>
      <w:hyperlink r:id="rId44" w:history="1">
        <w:r w:rsidRPr="00AD1371">
          <w:rPr>
            <w:rFonts w:ascii="Times New Roman" w:eastAsia="MS Mincho" w:hAnsi="Times New Roman" w:cs="Times New Roman"/>
            <w:color w:val="0000FF"/>
            <w:sz w:val="24"/>
            <w:szCs w:val="24"/>
            <w:u w:val="single"/>
          </w:rPr>
          <w:t>http://www.ildon.org/ildon.html</w:t>
        </w:r>
      </w:hyperlink>
      <w:r w:rsidRPr="00AD1371">
        <w:rPr>
          <w:rFonts w:ascii="Times New Roman" w:eastAsia="MS Mincho" w:hAnsi="Times New Roman" w:cs="Times New Roman"/>
          <w:sz w:val="24"/>
          <w:szCs w:val="24"/>
        </w:rPr>
        <w:t>, including classification of</w:t>
      </w:r>
      <w:r w:rsidR="00E32642">
        <w:rPr>
          <w:rFonts w:ascii="Times New Roman" w:eastAsia="MS Mincho" w:hAnsi="Times New Roman" w:cs="Times New Roman"/>
          <w:sz w:val="24"/>
          <w:szCs w:val="24"/>
        </w:rPr>
        <w:t xml:space="preserve"> the</w:t>
      </w:r>
      <w:r w:rsidRPr="00AD1371">
        <w:rPr>
          <w:rFonts w:ascii="Times New Roman" w:eastAsia="MS Mincho" w:hAnsi="Times New Roman" w:cs="Times New Roman"/>
          <w:sz w:val="24"/>
          <w:szCs w:val="24"/>
        </w:rPr>
        <w:t xml:space="preserve"> </w:t>
      </w:r>
      <w:r w:rsidRPr="00E32642">
        <w:rPr>
          <w:rFonts w:ascii="Times New Roman" w:eastAsia="MS Mincho" w:hAnsi="Times New Roman" w:cs="Times New Roman"/>
          <w:noProof/>
          <w:sz w:val="24"/>
          <w:szCs w:val="24"/>
        </w:rPr>
        <w:t>structure</w:t>
      </w:r>
      <w:r w:rsidRPr="00AD1371">
        <w:rPr>
          <w:rFonts w:ascii="Times New Roman" w:eastAsia="MS Mincho" w:hAnsi="Times New Roman" w:cs="Times New Roman"/>
          <w:sz w:val="24"/>
          <w:szCs w:val="24"/>
        </w:rPr>
        <w:t xml:space="preserve">. </w:t>
      </w:r>
    </w:p>
    <w:p w14:paraId="5BDF605B" w14:textId="77777777" w:rsidR="00AD1371" w:rsidRPr="00AD1371" w:rsidRDefault="00AD1371" w:rsidP="00E71805">
      <w:pPr>
        <w:spacing w:after="0" w:line="240" w:lineRule="auto"/>
        <w:contextualSpacing/>
        <w:jc w:val="both"/>
        <w:rPr>
          <w:rFonts w:ascii="Times New Roman" w:eastAsia="MS Mincho" w:hAnsi="Times New Roman" w:cs="Times New Roman"/>
          <w:b/>
          <w:sz w:val="24"/>
          <w:szCs w:val="24"/>
        </w:rPr>
      </w:pPr>
      <w:r w:rsidRPr="00AD1371">
        <w:rPr>
          <w:rFonts w:ascii="Times New Roman" w:eastAsia="MS Mincho" w:hAnsi="Times New Roman" w:cs="Times New Roman"/>
          <w:i/>
          <w:sz w:val="24"/>
          <w:szCs w:val="24"/>
        </w:rPr>
        <w:t>Serializations:</w:t>
      </w:r>
      <w:r w:rsidRPr="00AD1371">
        <w:rPr>
          <w:rFonts w:ascii="Times New Roman" w:eastAsia="MS Mincho" w:hAnsi="Times New Roman" w:cs="Times New Roman"/>
          <w:sz w:val="24"/>
          <w:szCs w:val="24"/>
        </w:rPr>
        <w:t xml:space="preserve"> Output formats will have a strong focus on machine-readable products, especially CSVs using community-based semantics. APIs will represent data assets using JSON-LD, KML, GeoJSON, and CSV. </w:t>
      </w:r>
    </w:p>
    <w:p w14:paraId="23807075" w14:textId="77777777" w:rsidR="00AD1371" w:rsidRPr="00AD1371" w:rsidRDefault="00AD1371" w:rsidP="00E71805">
      <w:pPr>
        <w:spacing w:after="0" w:line="240" w:lineRule="auto"/>
        <w:contextualSpacing/>
        <w:jc w:val="both"/>
        <w:rPr>
          <w:rFonts w:ascii="Times New Roman" w:eastAsia="MS Mincho" w:hAnsi="Times New Roman" w:cs="Times New Roman"/>
          <w:b/>
          <w:sz w:val="24"/>
          <w:szCs w:val="24"/>
        </w:rPr>
      </w:pPr>
    </w:p>
    <w:p w14:paraId="1166F37A" w14:textId="77777777" w:rsidR="00AD1371" w:rsidRPr="00AD1371" w:rsidRDefault="00AD1371" w:rsidP="00E71805">
      <w:pPr>
        <w:spacing w:after="0" w:line="240" w:lineRule="auto"/>
        <w:contextualSpacing/>
        <w:jc w:val="both"/>
        <w:rPr>
          <w:rFonts w:ascii="Times New Roman" w:eastAsia="MS Mincho" w:hAnsi="Times New Roman" w:cs="Times New Roman"/>
          <w:sz w:val="24"/>
          <w:szCs w:val="24"/>
        </w:rPr>
      </w:pPr>
      <w:r w:rsidRPr="00AD1371">
        <w:rPr>
          <w:rFonts w:ascii="Times New Roman" w:eastAsia="MS Mincho" w:hAnsi="Times New Roman" w:cs="Times New Roman"/>
          <w:b/>
          <w:bCs/>
          <w:sz w:val="24"/>
          <w:szCs w:val="24"/>
        </w:rPr>
        <w:t>Data Sharing and Public Access Policies</w:t>
      </w:r>
    </w:p>
    <w:p w14:paraId="359740EC" w14:textId="23ABC08E" w:rsidR="00AD1371" w:rsidRPr="00AD1371" w:rsidRDefault="00AD1371" w:rsidP="00E71805">
      <w:pPr>
        <w:spacing w:after="0" w:line="240" w:lineRule="auto"/>
        <w:contextualSpacing/>
        <w:jc w:val="both"/>
        <w:rPr>
          <w:rFonts w:ascii="Times New Roman" w:eastAsia="MS Mincho" w:hAnsi="Times New Roman" w:cs="Times New Roman"/>
          <w:sz w:val="24"/>
          <w:szCs w:val="24"/>
        </w:rPr>
      </w:pPr>
      <w:r w:rsidRPr="00AD1371">
        <w:rPr>
          <w:rFonts w:ascii="Times New Roman" w:eastAsia="MS Mincho" w:hAnsi="Times New Roman" w:cs="Times New Roman"/>
          <w:i/>
          <w:sz w:val="24"/>
          <w:szCs w:val="24"/>
        </w:rPr>
        <w:t>Raw materials and DNA/RNA extracts:</w:t>
      </w:r>
      <w:r w:rsidRPr="00AD1371">
        <w:rPr>
          <w:rFonts w:ascii="Times New Roman" w:eastAsia="MS Mincho" w:hAnsi="Times New Roman" w:cs="Times New Roman"/>
          <w:smallCaps/>
          <w:sz w:val="24"/>
          <w:szCs w:val="24"/>
        </w:rPr>
        <w:t xml:space="preserve"> </w:t>
      </w:r>
      <w:r w:rsidRPr="00AD1371">
        <w:rPr>
          <w:rFonts w:ascii="Times New Roman" w:eastAsia="MS Mincho" w:hAnsi="Times New Roman" w:cs="Times New Roman"/>
          <w:sz w:val="24"/>
          <w:szCs w:val="24"/>
        </w:rPr>
        <w:t xml:space="preserve">A </w:t>
      </w:r>
      <w:r w:rsidRPr="00E32642">
        <w:rPr>
          <w:rFonts w:ascii="Times New Roman" w:eastAsia="MS Mincho" w:hAnsi="Times New Roman" w:cs="Times New Roman"/>
          <w:noProof/>
          <w:sz w:val="24"/>
          <w:szCs w:val="24"/>
        </w:rPr>
        <w:t>public</w:t>
      </w:r>
      <w:r w:rsidR="00E32642">
        <w:rPr>
          <w:rFonts w:ascii="Times New Roman" w:eastAsia="MS Mincho" w:hAnsi="Times New Roman" w:cs="Times New Roman"/>
          <w:noProof/>
          <w:sz w:val="24"/>
          <w:szCs w:val="24"/>
        </w:rPr>
        <w:t>,</w:t>
      </w:r>
      <w:r w:rsidRPr="00AD1371">
        <w:rPr>
          <w:rFonts w:ascii="Times New Roman" w:eastAsia="MS Mincho" w:hAnsi="Times New Roman" w:cs="Times New Roman"/>
          <w:sz w:val="24"/>
          <w:szCs w:val="24"/>
        </w:rPr>
        <w:t xml:space="preserve"> searchable list of sampled taxa and source museum specimens will be released online, following the template of the 1KP project list (</w:t>
      </w:r>
      <w:hyperlink r:id="rId45" w:history="1">
        <w:r w:rsidRPr="00AD1371">
          <w:rPr>
            <w:rFonts w:ascii="Times New Roman" w:eastAsia="MS Mincho" w:hAnsi="Times New Roman" w:cs="Times New Roman"/>
            <w:color w:val="0000FF"/>
            <w:sz w:val="24"/>
            <w:szCs w:val="24"/>
            <w:u w:val="single"/>
          </w:rPr>
          <w:t>http://www.onekp.com/samples/list.php</w:t>
        </w:r>
      </w:hyperlink>
      <w:r w:rsidRPr="00AD1371">
        <w:rPr>
          <w:rFonts w:ascii="Times New Roman" w:eastAsia="MS Mincho" w:hAnsi="Times New Roman" w:cs="Times New Roman"/>
          <w:sz w:val="24"/>
          <w:szCs w:val="24"/>
        </w:rPr>
        <w:t xml:space="preserve">). </w:t>
      </w:r>
      <w:r w:rsidRPr="00E32642">
        <w:rPr>
          <w:rFonts w:ascii="Times New Roman" w:eastAsia="MS Mincho" w:hAnsi="Times New Roman" w:cs="Times New Roman"/>
          <w:noProof/>
          <w:sz w:val="24"/>
          <w:szCs w:val="24"/>
        </w:rPr>
        <w:t>Raw</w:t>
      </w:r>
      <w:r w:rsidR="00E32642">
        <w:rPr>
          <w:rFonts w:ascii="Times New Roman" w:eastAsia="MS Mincho" w:hAnsi="Times New Roman" w:cs="Times New Roman"/>
          <w:noProof/>
          <w:sz w:val="24"/>
          <w:szCs w:val="24"/>
        </w:rPr>
        <w:t>,</w:t>
      </w:r>
      <w:r w:rsidRPr="00AD1371">
        <w:rPr>
          <w:rFonts w:ascii="Times New Roman" w:eastAsia="MS Mincho" w:hAnsi="Times New Roman" w:cs="Times New Roman"/>
          <w:sz w:val="24"/>
          <w:szCs w:val="24"/>
        </w:rPr>
        <w:t xml:space="preserve"> unprocessed DNA data will be uploaded to the sequence read archive (SRA; </w:t>
      </w:r>
      <w:hyperlink r:id="rId46" w:history="1">
        <w:r w:rsidRPr="00AD1371">
          <w:rPr>
            <w:rFonts w:ascii="Times New Roman" w:eastAsia="MS Mincho" w:hAnsi="Times New Roman" w:cs="Times New Roman"/>
            <w:color w:val="0000FF"/>
            <w:sz w:val="24"/>
            <w:szCs w:val="24"/>
            <w:u w:val="single"/>
          </w:rPr>
          <w:t>http://www.ncbi.nlm.nih.gov/sra</w:t>
        </w:r>
      </w:hyperlink>
      <w:r w:rsidRPr="00AD1371">
        <w:rPr>
          <w:rFonts w:ascii="Times New Roman" w:eastAsia="MS Mincho" w:hAnsi="Times New Roman" w:cs="Times New Roman"/>
          <w:sz w:val="24"/>
          <w:szCs w:val="24"/>
        </w:rPr>
        <w:t xml:space="preserve">) and publicly released at publication, following community standards if needs arise to change repositories. </w:t>
      </w:r>
    </w:p>
    <w:p w14:paraId="06A28105" w14:textId="7176C711" w:rsidR="00AD1371" w:rsidRPr="00AD1371" w:rsidRDefault="00AD1371" w:rsidP="00E71805">
      <w:pPr>
        <w:spacing w:after="0" w:line="240" w:lineRule="auto"/>
        <w:contextualSpacing/>
        <w:jc w:val="both"/>
        <w:rPr>
          <w:rFonts w:ascii="Times New Roman" w:eastAsia="MS Mincho" w:hAnsi="Times New Roman" w:cs="Times New Roman"/>
          <w:sz w:val="24"/>
          <w:szCs w:val="24"/>
        </w:rPr>
      </w:pPr>
      <w:r w:rsidRPr="00AD1371">
        <w:rPr>
          <w:rFonts w:ascii="Times New Roman" w:eastAsia="MS Mincho" w:hAnsi="Times New Roman" w:cs="Times New Roman"/>
          <w:i/>
          <w:sz w:val="24"/>
          <w:szCs w:val="24"/>
        </w:rPr>
        <w:t>Sequencing and assemblies</w:t>
      </w:r>
      <w:r w:rsidRPr="00AD1371">
        <w:rPr>
          <w:rFonts w:ascii="Times New Roman" w:eastAsia="MS Mincho" w:hAnsi="Times New Roman" w:cs="Times New Roman"/>
          <w:i/>
          <w:smallCaps/>
          <w:sz w:val="24"/>
          <w:szCs w:val="24"/>
        </w:rPr>
        <w:t>:</w:t>
      </w:r>
      <w:r w:rsidRPr="00AD1371">
        <w:rPr>
          <w:rFonts w:ascii="Times New Roman" w:eastAsia="MS Mincho" w:hAnsi="Times New Roman" w:cs="Times New Roman"/>
          <w:smallCaps/>
          <w:sz w:val="24"/>
          <w:szCs w:val="24"/>
        </w:rPr>
        <w:t xml:space="preserve"> </w:t>
      </w:r>
      <w:r w:rsidRPr="00AD1371">
        <w:rPr>
          <w:rFonts w:ascii="Times New Roman" w:eastAsia="MS Mincho" w:hAnsi="Times New Roman" w:cs="Times New Roman"/>
          <w:sz w:val="24"/>
          <w:szCs w:val="24"/>
        </w:rPr>
        <w:t xml:space="preserve">Gene assemblies and consensus calls, alignments, and further downstream products (multilocus coalescent and concatenated trees, individual gene trees) will </w:t>
      </w:r>
      <w:r w:rsidRPr="00E32642">
        <w:rPr>
          <w:rFonts w:ascii="Times New Roman" w:eastAsia="MS Mincho" w:hAnsi="Times New Roman" w:cs="Times New Roman"/>
          <w:noProof/>
          <w:sz w:val="24"/>
          <w:szCs w:val="24"/>
        </w:rPr>
        <w:t>be uploaded</w:t>
      </w:r>
      <w:r w:rsidRPr="00AD1371">
        <w:rPr>
          <w:rFonts w:ascii="Times New Roman" w:eastAsia="MS Mincho" w:hAnsi="Times New Roman" w:cs="Times New Roman"/>
          <w:sz w:val="24"/>
          <w:szCs w:val="24"/>
        </w:rPr>
        <w:t xml:space="preserve"> to </w:t>
      </w:r>
      <w:r w:rsidRPr="00E32642">
        <w:rPr>
          <w:rFonts w:ascii="Times New Roman" w:eastAsia="MS Mincho" w:hAnsi="Times New Roman" w:cs="Times New Roman"/>
          <w:noProof/>
          <w:sz w:val="24"/>
          <w:szCs w:val="24"/>
        </w:rPr>
        <w:t>Dryad</w:t>
      </w:r>
      <w:r w:rsidR="00E32642">
        <w:rPr>
          <w:rFonts w:ascii="Times New Roman" w:eastAsia="MS Mincho" w:hAnsi="Times New Roman" w:cs="Times New Roman"/>
          <w:noProof/>
          <w:sz w:val="24"/>
          <w:szCs w:val="24"/>
        </w:rPr>
        <w:t>,</w:t>
      </w:r>
      <w:r w:rsidRPr="00AD1371">
        <w:rPr>
          <w:rFonts w:ascii="Times New Roman" w:eastAsia="MS Mincho" w:hAnsi="Times New Roman" w:cs="Times New Roman"/>
          <w:sz w:val="24"/>
          <w:szCs w:val="24"/>
        </w:rPr>
        <w:t xml:space="preserve"> and an optimal </w:t>
      </w:r>
      <w:r w:rsidRPr="00E32642">
        <w:rPr>
          <w:rFonts w:ascii="Times New Roman" w:eastAsia="MS Mincho" w:hAnsi="Times New Roman" w:cs="Times New Roman"/>
          <w:noProof/>
          <w:sz w:val="24"/>
          <w:szCs w:val="24"/>
        </w:rPr>
        <w:t>total-evidence</w:t>
      </w:r>
      <w:r w:rsidRPr="00AD1371">
        <w:rPr>
          <w:rFonts w:ascii="Times New Roman" w:eastAsia="MS Mincho" w:hAnsi="Times New Roman" w:cs="Times New Roman"/>
          <w:sz w:val="24"/>
          <w:szCs w:val="24"/>
        </w:rPr>
        <w:t xml:space="preserve"> tree will </w:t>
      </w:r>
      <w:r w:rsidRPr="00E32642">
        <w:rPr>
          <w:rFonts w:ascii="Times New Roman" w:eastAsia="MS Mincho" w:hAnsi="Times New Roman" w:cs="Times New Roman"/>
          <w:noProof/>
          <w:sz w:val="24"/>
          <w:szCs w:val="24"/>
        </w:rPr>
        <w:t>be submitted</w:t>
      </w:r>
      <w:r w:rsidRPr="00AD1371">
        <w:rPr>
          <w:rFonts w:ascii="Times New Roman" w:eastAsia="MS Mincho" w:hAnsi="Times New Roman" w:cs="Times New Roman"/>
          <w:sz w:val="24"/>
          <w:szCs w:val="24"/>
        </w:rPr>
        <w:t xml:space="preserve"> to the Open Tree of Life project (</w:t>
      </w:r>
      <w:hyperlink r:id="rId47" w:history="1">
        <w:r w:rsidRPr="00AD1371">
          <w:rPr>
            <w:rFonts w:ascii="Times New Roman" w:eastAsia="MS Mincho" w:hAnsi="Times New Roman" w:cs="Times New Roman"/>
            <w:color w:val="0000FF"/>
            <w:sz w:val="24"/>
            <w:szCs w:val="24"/>
            <w:u w:val="single"/>
          </w:rPr>
          <w:t>http://opentreeoflife.org/</w:t>
        </w:r>
      </w:hyperlink>
      <w:r w:rsidRPr="00AD1371">
        <w:rPr>
          <w:rFonts w:ascii="Times New Roman" w:eastAsia="MS Mincho" w:hAnsi="Times New Roman" w:cs="Times New Roman"/>
          <w:sz w:val="24"/>
          <w:szCs w:val="24"/>
        </w:rPr>
        <w:t>). Consensus calls on gene assemblies will additionally be annotated and uploaded to GenBank.</w:t>
      </w:r>
      <w:r w:rsidRPr="00AD1371">
        <w:rPr>
          <w:rFonts w:ascii="Times New Roman" w:eastAsia="MS Mincho" w:hAnsi="Times New Roman" w:cs="Times New Roman"/>
          <w:b/>
          <w:sz w:val="24"/>
          <w:szCs w:val="24"/>
        </w:rPr>
        <w:t xml:space="preserve"> </w:t>
      </w:r>
      <w:r w:rsidRPr="00AD1371">
        <w:rPr>
          <w:rFonts w:ascii="Times New Roman" w:eastAsia="MS Mincho" w:hAnsi="Times New Roman" w:cs="Times New Roman"/>
          <w:sz w:val="24"/>
          <w:szCs w:val="24"/>
        </w:rPr>
        <w:t xml:space="preserve">Provisioning the raw and output data resources to open repositories assures repeatability. </w:t>
      </w:r>
    </w:p>
    <w:p w14:paraId="233C43C8" w14:textId="707FE219" w:rsidR="00AD1371" w:rsidRPr="00AD1371" w:rsidRDefault="00AD1371" w:rsidP="00E71805">
      <w:pPr>
        <w:spacing w:after="0" w:line="240" w:lineRule="auto"/>
        <w:contextualSpacing/>
        <w:jc w:val="both"/>
        <w:rPr>
          <w:rFonts w:ascii="Times New Roman" w:eastAsia="MS Mincho" w:hAnsi="Times New Roman" w:cs="Times New Roman"/>
          <w:b/>
          <w:sz w:val="24"/>
          <w:szCs w:val="24"/>
        </w:rPr>
      </w:pPr>
      <w:r w:rsidRPr="00AD1371">
        <w:rPr>
          <w:rFonts w:ascii="Times New Roman" w:eastAsia="MS Mincho" w:hAnsi="Times New Roman" w:cs="Times New Roman"/>
          <w:i/>
          <w:sz w:val="24"/>
          <w:szCs w:val="24"/>
        </w:rPr>
        <w:t>Software development:</w:t>
      </w:r>
      <w:r w:rsidRPr="00AD1371">
        <w:rPr>
          <w:rFonts w:ascii="Times New Roman" w:eastAsia="MS Mincho" w:hAnsi="Times New Roman" w:cs="Times New Roman"/>
          <w:sz w:val="24"/>
          <w:szCs w:val="24"/>
        </w:rPr>
        <w:t xml:space="preserve"> While the project relies primarily on database architectures already in place, we expect further development of informatics pipelines (particularly </w:t>
      </w:r>
      <w:r w:rsidRPr="00AD1371">
        <w:rPr>
          <w:rFonts w:ascii="Times New Roman" w:eastAsia="MS Mincho" w:hAnsi="Times New Roman" w:cs="Times New Roman"/>
          <w:i/>
          <w:sz w:val="24"/>
          <w:szCs w:val="24"/>
        </w:rPr>
        <w:t>Aim I</w:t>
      </w:r>
      <w:r w:rsidRPr="00AD1371">
        <w:rPr>
          <w:rFonts w:ascii="Times New Roman" w:eastAsia="MS Mincho" w:hAnsi="Times New Roman" w:cs="Times New Roman"/>
          <w:sz w:val="24"/>
          <w:szCs w:val="24"/>
        </w:rPr>
        <w:t xml:space="preserve">); software tools developed </w:t>
      </w:r>
      <w:r w:rsidRPr="00E32642">
        <w:rPr>
          <w:rFonts w:ascii="Times New Roman" w:eastAsia="MS Mincho" w:hAnsi="Times New Roman" w:cs="Times New Roman"/>
          <w:noProof/>
          <w:sz w:val="24"/>
          <w:szCs w:val="24"/>
        </w:rPr>
        <w:t>during</w:t>
      </w:r>
      <w:r w:rsidRPr="00AD1371">
        <w:rPr>
          <w:rFonts w:ascii="Times New Roman" w:eastAsia="MS Mincho" w:hAnsi="Times New Roman" w:cs="Times New Roman"/>
          <w:sz w:val="24"/>
          <w:szCs w:val="24"/>
        </w:rPr>
        <w:t xml:space="preserve"> the project will be publicly available on GitHub (GNU GPLv3), including public version control of the source code.</w:t>
      </w:r>
      <w:r w:rsidRPr="00AD1371">
        <w:rPr>
          <w:rFonts w:ascii="Times New Roman" w:eastAsia="MS Mincho" w:hAnsi="Times New Roman" w:cs="Times New Roman"/>
          <w:b/>
          <w:sz w:val="24"/>
          <w:szCs w:val="24"/>
        </w:rPr>
        <w:t xml:space="preserve"> </w:t>
      </w:r>
    </w:p>
    <w:p w14:paraId="5A011484" w14:textId="77777777" w:rsidR="00AD1371" w:rsidRPr="00AD1371" w:rsidRDefault="00AD1371" w:rsidP="00E71805">
      <w:pPr>
        <w:spacing w:after="0" w:line="240" w:lineRule="auto"/>
        <w:contextualSpacing/>
        <w:jc w:val="both"/>
        <w:rPr>
          <w:rFonts w:ascii="Times New Roman" w:eastAsia="MS Mincho" w:hAnsi="Times New Roman" w:cs="Times New Roman"/>
          <w:sz w:val="24"/>
          <w:szCs w:val="24"/>
        </w:rPr>
      </w:pPr>
      <w:r w:rsidRPr="00AD1371">
        <w:rPr>
          <w:rFonts w:ascii="Times New Roman" w:eastAsia="MS Mincho" w:hAnsi="Times New Roman" w:cs="Times New Roman"/>
          <w:i/>
          <w:sz w:val="24"/>
          <w:szCs w:val="24"/>
        </w:rPr>
        <w:t>Provenance and ownership:</w:t>
      </w:r>
      <w:r w:rsidRPr="00AD1371">
        <w:rPr>
          <w:rFonts w:ascii="Times New Roman" w:eastAsia="MS Mincho" w:hAnsi="Times New Roman" w:cs="Times New Roman"/>
          <w:sz w:val="24"/>
          <w:szCs w:val="24"/>
        </w:rPr>
        <w:t xml:space="preserve"> All quality assurance, provenance and process metadata, along with data licensing, confidentiality, </w:t>
      </w:r>
      <w:r w:rsidRPr="00E32642">
        <w:rPr>
          <w:rFonts w:ascii="Times New Roman" w:eastAsia="MS Mincho" w:hAnsi="Times New Roman" w:cs="Times New Roman"/>
          <w:noProof/>
          <w:sz w:val="24"/>
          <w:szCs w:val="24"/>
        </w:rPr>
        <w:t>etc</w:t>
      </w:r>
      <w:r w:rsidRPr="00AD1371">
        <w:rPr>
          <w:rFonts w:ascii="Times New Roman" w:eastAsia="MS Mincho" w:hAnsi="Times New Roman" w:cs="Times New Roman"/>
          <w:sz w:val="24"/>
          <w:szCs w:val="24"/>
        </w:rPr>
        <w:t>. will be properly described at the level of the whole project and its goals as well as at the level of individual resources.  Assigning licenses to data products is already in place in MOL. We will not long-store or expose any copyrighted material as part of this project but do plan to mine factual content under fair-use and provision those data via our infrastructure.</w:t>
      </w:r>
    </w:p>
    <w:p w14:paraId="767CE304" w14:textId="77777777" w:rsidR="00AD1371" w:rsidRPr="00AD1371" w:rsidRDefault="00AD1371" w:rsidP="00E71805">
      <w:pPr>
        <w:spacing w:after="0" w:line="240" w:lineRule="auto"/>
        <w:contextualSpacing/>
        <w:jc w:val="both"/>
        <w:rPr>
          <w:rFonts w:ascii="Times New Roman" w:eastAsia="MS Mincho" w:hAnsi="Times New Roman" w:cs="Times New Roman"/>
          <w:sz w:val="24"/>
          <w:szCs w:val="24"/>
        </w:rPr>
      </w:pPr>
    </w:p>
    <w:p w14:paraId="301E1334" w14:textId="77777777" w:rsidR="00AD1371" w:rsidRPr="00AD1371" w:rsidRDefault="00AD1371" w:rsidP="00E71805">
      <w:pPr>
        <w:spacing w:after="0" w:line="240" w:lineRule="auto"/>
        <w:contextualSpacing/>
        <w:jc w:val="both"/>
        <w:rPr>
          <w:rFonts w:ascii="Times New Roman" w:eastAsia="MS Mincho" w:hAnsi="Times New Roman" w:cs="Times New Roman"/>
          <w:b/>
          <w:bCs/>
          <w:sz w:val="24"/>
          <w:szCs w:val="24"/>
        </w:rPr>
      </w:pPr>
      <w:r w:rsidRPr="00AD1371">
        <w:rPr>
          <w:rFonts w:ascii="Times New Roman" w:eastAsia="MS Mincho" w:hAnsi="Times New Roman" w:cs="Times New Roman"/>
          <w:b/>
          <w:bCs/>
          <w:sz w:val="24"/>
          <w:szCs w:val="24"/>
        </w:rPr>
        <w:t xml:space="preserve">Publication of </w:t>
      </w:r>
      <w:proofErr w:type="gramStart"/>
      <w:r w:rsidRPr="00AD1371">
        <w:rPr>
          <w:rFonts w:ascii="Times New Roman" w:eastAsia="MS Mincho" w:hAnsi="Times New Roman" w:cs="Times New Roman"/>
          <w:b/>
          <w:bCs/>
          <w:sz w:val="24"/>
          <w:szCs w:val="24"/>
        </w:rPr>
        <w:t>machine readable</w:t>
      </w:r>
      <w:proofErr w:type="gramEnd"/>
      <w:r w:rsidRPr="00AD1371">
        <w:rPr>
          <w:rFonts w:ascii="Times New Roman" w:eastAsia="MS Mincho" w:hAnsi="Times New Roman" w:cs="Times New Roman"/>
          <w:b/>
          <w:bCs/>
          <w:sz w:val="24"/>
          <w:szCs w:val="24"/>
        </w:rPr>
        <w:t xml:space="preserve"> content linked to publications</w:t>
      </w:r>
    </w:p>
    <w:p w14:paraId="0CD38A62" w14:textId="7511CB7F" w:rsidR="00AD1371" w:rsidRPr="00AD1371" w:rsidRDefault="00AD1371" w:rsidP="00E71805">
      <w:pPr>
        <w:spacing w:after="0" w:line="240" w:lineRule="auto"/>
        <w:contextualSpacing/>
        <w:jc w:val="both"/>
        <w:rPr>
          <w:rFonts w:ascii="Times New Roman" w:eastAsia="MS Mincho" w:hAnsi="Times New Roman" w:cs="Times New Roman"/>
          <w:sz w:val="24"/>
          <w:szCs w:val="24"/>
        </w:rPr>
      </w:pPr>
      <w:r w:rsidRPr="00AD1371">
        <w:rPr>
          <w:rFonts w:ascii="Times New Roman" w:eastAsia="MS Mincho" w:hAnsi="Times New Roman" w:cs="Times New Roman"/>
          <w:sz w:val="24"/>
          <w:szCs w:val="24"/>
        </w:rPr>
        <w:t xml:space="preserve">We plan to deposit input and output data analyses to Dryad (http://dryad.org), as an archival source of data files used in analyses, and to assure replication.  We also will set up, as is feasible (particularly for post-NGS-assembly analysis tasks such as visualizing expression), </w:t>
      </w:r>
      <w:r w:rsidRPr="00E32642">
        <w:rPr>
          <w:rFonts w:ascii="Times New Roman" w:eastAsia="MS Mincho" w:hAnsi="Times New Roman" w:cs="Times New Roman"/>
          <w:noProof/>
          <w:sz w:val="24"/>
          <w:szCs w:val="24"/>
        </w:rPr>
        <w:t>Jupyter</w:t>
      </w:r>
      <w:r w:rsidRPr="00AD1371">
        <w:rPr>
          <w:rFonts w:ascii="Times New Roman" w:eastAsia="MS Mincho" w:hAnsi="Times New Roman" w:cs="Times New Roman"/>
          <w:sz w:val="24"/>
          <w:szCs w:val="24"/>
        </w:rPr>
        <w:t xml:space="preserve"> and </w:t>
      </w:r>
      <w:r w:rsidRPr="00AD1371">
        <w:rPr>
          <w:rFonts w:ascii="Times New Roman" w:eastAsia="MS Mincho" w:hAnsi="Times New Roman" w:cs="Times New Roman"/>
          <w:sz w:val="24"/>
          <w:szCs w:val="24"/>
        </w:rPr>
        <w:lastRenderedPageBreak/>
        <w:t xml:space="preserve">R notebooks.  These provide means for others </w:t>
      </w:r>
      <w:r w:rsidRPr="00E32642">
        <w:rPr>
          <w:rFonts w:ascii="Times New Roman" w:eastAsia="MS Mincho" w:hAnsi="Times New Roman" w:cs="Times New Roman"/>
          <w:noProof/>
          <w:sz w:val="24"/>
          <w:szCs w:val="24"/>
        </w:rPr>
        <w:t>to also not only examine</w:t>
      </w:r>
      <w:r w:rsidR="00E32642" w:rsidRPr="00E71805">
        <w:rPr>
          <w:rFonts w:ascii="Times New Roman" w:eastAsia="MS Mincho" w:hAnsi="Times New Roman" w:cs="Times New Roman"/>
          <w:noProof/>
          <w:sz w:val="24"/>
          <w:szCs w:val="24"/>
        </w:rPr>
        <w:t xml:space="preserve"> the</w:t>
      </w:r>
      <w:r w:rsidRPr="00E32642">
        <w:rPr>
          <w:rFonts w:ascii="Times New Roman" w:eastAsia="MS Mincho" w:hAnsi="Times New Roman" w:cs="Times New Roman"/>
          <w:noProof/>
          <w:sz w:val="24"/>
          <w:szCs w:val="24"/>
        </w:rPr>
        <w:t xml:space="preserve"> code for analysis</w:t>
      </w:r>
      <w:r w:rsidRPr="00AD1371">
        <w:rPr>
          <w:rFonts w:ascii="Times New Roman" w:eastAsia="MS Mincho" w:hAnsi="Times New Roman" w:cs="Times New Roman"/>
          <w:sz w:val="24"/>
          <w:szCs w:val="24"/>
        </w:rPr>
        <w:t xml:space="preserve">, </w:t>
      </w:r>
      <w:proofErr w:type="gramStart"/>
      <w:r w:rsidRPr="00AD1371">
        <w:rPr>
          <w:rFonts w:ascii="Times New Roman" w:eastAsia="MS Mincho" w:hAnsi="Times New Roman" w:cs="Times New Roman"/>
          <w:sz w:val="24"/>
          <w:szCs w:val="24"/>
        </w:rPr>
        <w:t>but</w:t>
      </w:r>
      <w:proofErr w:type="gramEnd"/>
      <w:r w:rsidRPr="00AD1371">
        <w:rPr>
          <w:rFonts w:ascii="Times New Roman" w:eastAsia="MS Mincho" w:hAnsi="Times New Roman" w:cs="Times New Roman"/>
          <w:sz w:val="24"/>
          <w:szCs w:val="24"/>
        </w:rPr>
        <w:t xml:space="preserve"> run those analyses directly, and to have annotated and documented code as well.  In this way, publication results, including even figures and tables, can be replicated </w:t>
      </w:r>
      <w:r w:rsidRPr="00E32642">
        <w:rPr>
          <w:rFonts w:ascii="Times New Roman" w:eastAsia="MS Mincho" w:hAnsi="Times New Roman" w:cs="Times New Roman"/>
          <w:noProof/>
          <w:sz w:val="24"/>
          <w:szCs w:val="24"/>
        </w:rPr>
        <w:t>mo</w:t>
      </w:r>
      <w:r w:rsidR="00E32642">
        <w:rPr>
          <w:rFonts w:ascii="Times New Roman" w:eastAsia="MS Mincho" w:hAnsi="Times New Roman" w:cs="Times New Roman"/>
          <w:noProof/>
          <w:sz w:val="24"/>
          <w:szCs w:val="24"/>
        </w:rPr>
        <w:t>r</w:t>
      </w:r>
      <w:r w:rsidRPr="00E32642">
        <w:rPr>
          <w:rFonts w:ascii="Times New Roman" w:eastAsia="MS Mincho" w:hAnsi="Times New Roman" w:cs="Times New Roman"/>
          <w:noProof/>
          <w:sz w:val="24"/>
          <w:szCs w:val="24"/>
        </w:rPr>
        <w:t>e</w:t>
      </w:r>
      <w:r w:rsidRPr="00AD1371">
        <w:rPr>
          <w:rFonts w:ascii="Times New Roman" w:eastAsia="MS Mincho" w:hAnsi="Times New Roman" w:cs="Times New Roman"/>
          <w:sz w:val="24"/>
          <w:szCs w:val="24"/>
        </w:rPr>
        <w:t xml:space="preserve"> efficiently.</w:t>
      </w:r>
    </w:p>
    <w:p w14:paraId="2A7098EF" w14:textId="77777777" w:rsidR="00AD1371" w:rsidRPr="00AD1371" w:rsidRDefault="00AD1371" w:rsidP="00E71805">
      <w:pPr>
        <w:spacing w:after="0" w:line="240" w:lineRule="auto"/>
        <w:contextualSpacing/>
        <w:jc w:val="both"/>
        <w:rPr>
          <w:rFonts w:ascii="Times New Roman" w:eastAsia="MS Mincho" w:hAnsi="Times New Roman" w:cs="Times New Roman"/>
          <w:sz w:val="24"/>
          <w:szCs w:val="24"/>
        </w:rPr>
      </w:pPr>
    </w:p>
    <w:p w14:paraId="3CA7DFAB" w14:textId="77777777" w:rsidR="00AD1371" w:rsidRPr="00AD1371" w:rsidRDefault="00AD1371" w:rsidP="00E71805">
      <w:pPr>
        <w:spacing w:after="0" w:line="240" w:lineRule="auto"/>
        <w:contextualSpacing/>
        <w:jc w:val="both"/>
        <w:rPr>
          <w:rFonts w:ascii="Times New Roman" w:eastAsia="MS Mincho" w:hAnsi="Times New Roman" w:cs="Times New Roman"/>
          <w:b/>
          <w:smallCaps/>
          <w:sz w:val="24"/>
          <w:szCs w:val="24"/>
        </w:rPr>
      </w:pPr>
      <w:r w:rsidRPr="00AD1371">
        <w:rPr>
          <w:rFonts w:ascii="Times New Roman" w:eastAsia="MS Mincho" w:hAnsi="Times New Roman" w:cs="Times New Roman"/>
          <w:b/>
          <w:bCs/>
          <w:sz w:val="24"/>
          <w:szCs w:val="24"/>
        </w:rPr>
        <w:t>Embargo policies</w:t>
      </w:r>
    </w:p>
    <w:p w14:paraId="0F3C6A9B" w14:textId="02477BBC" w:rsidR="00AD1371" w:rsidRPr="00AD1371" w:rsidRDefault="00AD1371" w:rsidP="00E71805">
      <w:pPr>
        <w:spacing w:after="0" w:line="240" w:lineRule="auto"/>
        <w:contextualSpacing/>
        <w:jc w:val="both"/>
        <w:rPr>
          <w:rFonts w:ascii="Times New Roman" w:eastAsia="MS Mincho" w:hAnsi="Times New Roman" w:cs="Times New Roman"/>
          <w:sz w:val="24"/>
          <w:szCs w:val="24"/>
        </w:rPr>
      </w:pPr>
      <w:r w:rsidRPr="00AD1371">
        <w:rPr>
          <w:rFonts w:ascii="Times New Roman" w:eastAsia="MS Mincho" w:hAnsi="Times New Roman" w:cs="Times New Roman"/>
          <w:sz w:val="24"/>
          <w:szCs w:val="24"/>
        </w:rPr>
        <w:t>We will only embargo phylogenomic and transcriptomic data until</w:t>
      </w:r>
      <w:r w:rsidR="00E32642">
        <w:rPr>
          <w:rFonts w:ascii="Times New Roman" w:eastAsia="MS Mincho" w:hAnsi="Times New Roman" w:cs="Times New Roman"/>
          <w:sz w:val="24"/>
          <w:szCs w:val="24"/>
        </w:rPr>
        <w:t xml:space="preserve"> the</w:t>
      </w:r>
      <w:r w:rsidRPr="00AD1371">
        <w:rPr>
          <w:rFonts w:ascii="Times New Roman" w:eastAsia="MS Mincho" w:hAnsi="Times New Roman" w:cs="Times New Roman"/>
          <w:sz w:val="24"/>
          <w:szCs w:val="24"/>
        </w:rPr>
        <w:t xml:space="preserve"> </w:t>
      </w:r>
      <w:r w:rsidRPr="00E32642">
        <w:rPr>
          <w:rFonts w:ascii="Times New Roman" w:eastAsia="MS Mincho" w:hAnsi="Times New Roman" w:cs="Times New Roman"/>
          <w:noProof/>
          <w:sz w:val="24"/>
          <w:szCs w:val="24"/>
        </w:rPr>
        <w:t>publication</w:t>
      </w:r>
      <w:r w:rsidRPr="00AD1371">
        <w:rPr>
          <w:rFonts w:ascii="Times New Roman" w:eastAsia="MS Mincho" w:hAnsi="Times New Roman" w:cs="Times New Roman"/>
          <w:sz w:val="24"/>
          <w:szCs w:val="24"/>
        </w:rPr>
        <w:t xml:space="preserve"> of results from those data, at which point we will make data available via typical resources, such as Genbank/SRA. Other datasets, including experimental outcomes of experiments to induce nitrogen fixing, may require longer time frames on data embargoes.   </w:t>
      </w:r>
    </w:p>
    <w:p w14:paraId="1BD27ABA" w14:textId="77777777" w:rsidR="00AD1371" w:rsidRPr="00AD1371" w:rsidRDefault="00AD1371" w:rsidP="00E71805">
      <w:pPr>
        <w:spacing w:after="0" w:line="240" w:lineRule="auto"/>
        <w:contextualSpacing/>
        <w:jc w:val="both"/>
        <w:rPr>
          <w:rFonts w:ascii="Times New Roman" w:eastAsia="MS Mincho" w:hAnsi="Times New Roman" w:cs="Times New Roman"/>
          <w:sz w:val="24"/>
          <w:szCs w:val="24"/>
        </w:rPr>
      </w:pPr>
    </w:p>
    <w:p w14:paraId="74BAF0CF" w14:textId="77777777" w:rsidR="00AD1371" w:rsidRPr="00AD1371" w:rsidRDefault="00AD1371" w:rsidP="00E71805">
      <w:pPr>
        <w:spacing w:after="0" w:line="240" w:lineRule="auto"/>
        <w:contextualSpacing/>
        <w:jc w:val="both"/>
        <w:rPr>
          <w:rFonts w:ascii="Times New Roman" w:eastAsia="MS Mincho" w:hAnsi="Times New Roman" w:cs="Times New Roman"/>
          <w:sz w:val="24"/>
          <w:szCs w:val="24"/>
        </w:rPr>
      </w:pPr>
      <w:r w:rsidRPr="00AD1371">
        <w:rPr>
          <w:rFonts w:ascii="Times New Roman" w:eastAsia="MS Mincho" w:hAnsi="Times New Roman" w:cs="Times New Roman"/>
          <w:b/>
          <w:bCs/>
          <w:sz w:val="24"/>
          <w:szCs w:val="24"/>
        </w:rPr>
        <w:t>Patent policies and data licensing</w:t>
      </w:r>
    </w:p>
    <w:p w14:paraId="42B51ABA" w14:textId="32C2CA69" w:rsidR="00AD1371" w:rsidRPr="00AD1371" w:rsidRDefault="00AD1371" w:rsidP="00E71805">
      <w:pPr>
        <w:spacing w:after="0" w:line="240" w:lineRule="auto"/>
        <w:contextualSpacing/>
        <w:jc w:val="both"/>
        <w:rPr>
          <w:rFonts w:ascii="Times New Roman" w:eastAsia="MS Mincho" w:hAnsi="Times New Roman" w:cs="Times New Roman"/>
          <w:sz w:val="24"/>
          <w:szCs w:val="24"/>
        </w:rPr>
      </w:pPr>
      <w:r w:rsidRPr="00AD1371">
        <w:rPr>
          <w:rFonts w:ascii="Times New Roman" w:eastAsia="MS Mincho" w:hAnsi="Times New Roman" w:cs="Times New Roman"/>
          <w:sz w:val="24"/>
          <w:szCs w:val="24"/>
        </w:rPr>
        <w:t>We do see</w:t>
      </w:r>
      <w:r w:rsidR="00E32642">
        <w:rPr>
          <w:rFonts w:ascii="Times New Roman" w:eastAsia="MS Mincho" w:hAnsi="Times New Roman" w:cs="Times New Roman"/>
          <w:sz w:val="24"/>
          <w:szCs w:val="24"/>
        </w:rPr>
        <w:t xml:space="preserve"> the</w:t>
      </w:r>
      <w:r w:rsidRPr="00AD1371">
        <w:rPr>
          <w:rFonts w:ascii="Times New Roman" w:eastAsia="MS Mincho" w:hAnsi="Times New Roman" w:cs="Times New Roman"/>
          <w:sz w:val="24"/>
          <w:szCs w:val="24"/>
        </w:rPr>
        <w:t xml:space="preserve"> </w:t>
      </w:r>
      <w:r w:rsidRPr="00E32642">
        <w:rPr>
          <w:rFonts w:ascii="Times New Roman" w:eastAsia="MS Mincho" w:hAnsi="Times New Roman" w:cs="Times New Roman"/>
          <w:noProof/>
          <w:sz w:val="24"/>
          <w:szCs w:val="24"/>
        </w:rPr>
        <w:t>potential</w:t>
      </w:r>
      <w:r w:rsidRPr="00AD1371">
        <w:rPr>
          <w:rFonts w:ascii="Times New Roman" w:eastAsia="MS Mincho" w:hAnsi="Times New Roman" w:cs="Times New Roman"/>
          <w:sz w:val="24"/>
          <w:szCs w:val="24"/>
        </w:rPr>
        <w:t xml:space="preserve"> for patentable products derived from this work, but gene/genomic and transcriptomic data are not patentable, and we will make those data available without restriction.  All data products, unless specifically required by a partnering repository, or considered to be of potential commercial use, will be licensed under creative commons attribution licenses.</w:t>
      </w:r>
    </w:p>
    <w:p w14:paraId="38CF3035" w14:textId="4B3D651D" w:rsidR="00AD1371" w:rsidRDefault="00AD1371" w:rsidP="00E71805">
      <w:pPr>
        <w:contextualSpacing/>
        <w:rPr>
          <w:rFonts w:ascii="Times New Roman" w:eastAsia="MS Mincho" w:hAnsi="Times New Roman" w:cs="Times New Roman"/>
          <w:sz w:val="24"/>
          <w:szCs w:val="24"/>
        </w:rPr>
      </w:pPr>
      <w:r>
        <w:rPr>
          <w:rFonts w:ascii="Times New Roman" w:eastAsia="MS Mincho" w:hAnsi="Times New Roman" w:cs="Times New Roman"/>
          <w:sz w:val="24"/>
          <w:szCs w:val="24"/>
        </w:rPr>
        <w:br w:type="page"/>
      </w:r>
    </w:p>
    <w:p w14:paraId="0D5CEFAA" w14:textId="4017D189" w:rsidR="00AD1371" w:rsidRDefault="00AD1371" w:rsidP="00E71805">
      <w:pPr>
        <w:spacing w:after="0" w:line="240" w:lineRule="auto"/>
        <w:contextualSpacing/>
        <w:jc w:val="both"/>
        <w:rPr>
          <w:rFonts w:ascii="Times New Roman" w:eastAsia="MS Mincho" w:hAnsi="Times New Roman" w:cs="Times New Roman"/>
          <w:b/>
          <w:sz w:val="24"/>
          <w:szCs w:val="24"/>
          <w:u w:val="single"/>
        </w:rPr>
      </w:pPr>
      <w:r w:rsidRPr="00AD1371">
        <w:rPr>
          <w:rFonts w:ascii="Times New Roman" w:eastAsia="MS Mincho" w:hAnsi="Times New Roman" w:cs="Times New Roman"/>
          <w:b/>
          <w:sz w:val="24"/>
          <w:szCs w:val="24"/>
          <w:u w:val="single"/>
        </w:rPr>
        <w:lastRenderedPageBreak/>
        <w:t>APPENDIX 7 – LETTERS OF COLLABORATION</w:t>
      </w:r>
    </w:p>
    <w:p w14:paraId="6125EB76" w14:textId="77777777" w:rsidR="0093375E" w:rsidRPr="00AD1371" w:rsidRDefault="0093375E" w:rsidP="00E71805">
      <w:pPr>
        <w:spacing w:after="0" w:line="240" w:lineRule="auto"/>
        <w:contextualSpacing/>
        <w:jc w:val="both"/>
        <w:rPr>
          <w:rFonts w:ascii="Times New Roman" w:eastAsia="MS Mincho" w:hAnsi="Times New Roman" w:cs="Times New Roman"/>
          <w:b/>
          <w:sz w:val="24"/>
          <w:szCs w:val="24"/>
          <w:u w:val="single"/>
        </w:rPr>
      </w:pPr>
    </w:p>
    <w:p w14:paraId="4CDDACB0" w14:textId="73EE0F8D" w:rsidR="0093375E" w:rsidRPr="009F584B" w:rsidRDefault="0093375E" w:rsidP="00E71805">
      <w:pPr>
        <w:contextualSpacing/>
        <w:rPr>
          <w:rFonts w:ascii="Times New Roman" w:hAnsi="Times New Roman" w:cs="Times New Roman"/>
          <w:highlight w:val="yellow"/>
        </w:rPr>
      </w:pPr>
      <w:r>
        <w:rPr>
          <w:noProof/>
        </w:rPr>
        <w:drawing>
          <wp:inline distT="0" distB="0" distL="0" distR="0" wp14:anchorId="0ED79C12" wp14:editId="49306881">
            <wp:extent cx="5048834" cy="6296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22925" t="15094" r="36226" b="16981"/>
                    <a:stretch/>
                  </pic:blipFill>
                  <pic:spPr bwMode="auto">
                    <a:xfrm>
                      <a:off x="0" y="0"/>
                      <a:ext cx="5046454" cy="6293497"/>
                    </a:xfrm>
                    <a:prstGeom prst="rect">
                      <a:avLst/>
                    </a:prstGeom>
                    <a:ln>
                      <a:noFill/>
                    </a:ln>
                    <a:extLst>
                      <a:ext uri="{53640926-AAD7-44d8-BBD7-CCE9431645EC}">
                        <a14:shadowObscured xmlns:a14="http://schemas.microsoft.com/office/drawing/2010/main"/>
                      </a:ext>
                    </a:extLst>
                  </pic:spPr>
                </pic:pic>
              </a:graphicData>
            </a:graphic>
          </wp:inline>
        </w:drawing>
      </w:r>
    </w:p>
    <w:p w14:paraId="4CDFB353" w14:textId="77777777" w:rsidR="00351747" w:rsidRDefault="00351747" w:rsidP="00E71805">
      <w:pPr>
        <w:contextualSpacing/>
        <w:rPr>
          <w:rFonts w:ascii="Times New Roman" w:eastAsia="MS Mincho" w:hAnsi="Times New Roman" w:cs="Times New Roman"/>
          <w:sz w:val="24"/>
          <w:szCs w:val="24"/>
        </w:rPr>
      </w:pPr>
    </w:p>
    <w:p w14:paraId="1AD0189B" w14:textId="77777777" w:rsidR="0093375E" w:rsidRDefault="0093375E" w:rsidP="00E71805">
      <w:pPr>
        <w:contextualSpacing/>
        <w:rPr>
          <w:rFonts w:ascii="Times New Roman" w:eastAsia="MS Mincho" w:hAnsi="Times New Roman" w:cs="Times New Roman"/>
          <w:sz w:val="24"/>
          <w:szCs w:val="24"/>
        </w:rPr>
      </w:pPr>
      <w:r>
        <w:rPr>
          <w:rFonts w:ascii="Times New Roman" w:eastAsia="MS Mincho" w:hAnsi="Times New Roman" w:cs="Times New Roman"/>
          <w:sz w:val="24"/>
          <w:szCs w:val="24"/>
        </w:rPr>
        <w:br w:type="page"/>
      </w:r>
    </w:p>
    <w:p w14:paraId="4C1404C2" w14:textId="4A370D67" w:rsidR="00160F50" w:rsidRPr="00C629EA" w:rsidRDefault="00160F50" w:rsidP="00E71805">
      <w:pPr>
        <w:spacing w:before="100" w:beforeAutospacing="1" w:after="100" w:afterAutospacing="1"/>
        <w:contextualSpacing/>
        <w:rPr>
          <w:rFonts w:ascii="Calibri" w:hAnsi="Calibri" w:cs="Times New Roman"/>
          <w:color w:val="000000"/>
          <w:sz w:val="19"/>
          <w:szCs w:val="19"/>
        </w:rPr>
      </w:pPr>
      <w:r w:rsidRPr="00C629EA">
        <w:rPr>
          <w:rFonts w:ascii="Calibri" w:hAnsi="Calibri" w:cs="Times New Roman"/>
          <w:color w:val="000000"/>
        </w:rPr>
        <w:lastRenderedPageBreak/>
        <w:t>From: Brian O'Meara.</w:t>
      </w:r>
    </w:p>
    <w:p w14:paraId="37075839" w14:textId="36D5622C" w:rsidR="00160F50" w:rsidRPr="00C629EA" w:rsidRDefault="00160F50" w:rsidP="00E71805">
      <w:pPr>
        <w:spacing w:before="100" w:beforeAutospacing="1" w:after="100" w:afterAutospacing="1"/>
        <w:contextualSpacing/>
        <w:rPr>
          <w:rFonts w:ascii="Calibri" w:hAnsi="Calibri" w:cs="Times New Roman"/>
          <w:color w:val="000000"/>
          <w:sz w:val="19"/>
          <w:szCs w:val="19"/>
        </w:rPr>
      </w:pPr>
    </w:p>
    <w:p w14:paraId="2FD06311" w14:textId="77777777" w:rsidR="00160F50" w:rsidRPr="00C629EA" w:rsidRDefault="00160F50" w:rsidP="00E71805">
      <w:pPr>
        <w:spacing w:before="100" w:beforeAutospacing="1" w:after="100" w:afterAutospacing="1"/>
        <w:contextualSpacing/>
        <w:rPr>
          <w:rFonts w:ascii="Calibri" w:hAnsi="Calibri" w:cs="Times New Roman"/>
          <w:color w:val="000000"/>
          <w:sz w:val="19"/>
          <w:szCs w:val="19"/>
        </w:rPr>
      </w:pPr>
      <w:r w:rsidRPr="00C629EA">
        <w:rPr>
          <w:rFonts w:ascii="Calibri" w:hAnsi="Calibri" w:cs="Times New Roman"/>
          <w:color w:val="000000"/>
        </w:rPr>
        <w:t>By transmitting electronically, I acknowledge that I am listed as a collaborator on the proposal entitled " Phylogenomic discovery and engineering of nitrogen fixation into the bioenergy woody crop poplar with Matias Kirst as the Principal Investigator. I agree to undertake the tasks associated with me as described in the project description of this proposal, and commit to provide or make available the resources designated in the proposal.</w:t>
      </w:r>
    </w:p>
    <w:p w14:paraId="68754D47" w14:textId="77777777" w:rsidR="00160F50" w:rsidRPr="00C629EA" w:rsidRDefault="00160F50" w:rsidP="00E71805">
      <w:pPr>
        <w:spacing w:before="100" w:beforeAutospacing="1" w:after="100" w:afterAutospacing="1"/>
        <w:contextualSpacing/>
        <w:rPr>
          <w:rFonts w:ascii="Calibri" w:hAnsi="Calibri" w:cs="Times New Roman"/>
          <w:color w:val="000000"/>
          <w:sz w:val="19"/>
          <w:szCs w:val="19"/>
        </w:rPr>
      </w:pPr>
    </w:p>
    <w:p w14:paraId="77228F48" w14:textId="77777777" w:rsidR="00160F50" w:rsidRPr="00C629EA" w:rsidRDefault="00160F50" w:rsidP="00E71805">
      <w:pPr>
        <w:spacing w:before="100" w:beforeAutospacing="1" w:after="100" w:afterAutospacing="1"/>
        <w:contextualSpacing/>
        <w:rPr>
          <w:rFonts w:ascii="Calibri" w:hAnsi="Calibri" w:cs="Times New Roman"/>
          <w:color w:val="000000"/>
        </w:rPr>
      </w:pPr>
      <w:r w:rsidRPr="00C629EA">
        <w:rPr>
          <w:rFonts w:ascii="Calibri" w:hAnsi="Calibri" w:cs="Times New Roman"/>
          <w:color w:val="000000"/>
        </w:rPr>
        <w:t>Thanks,</w:t>
      </w:r>
    </w:p>
    <w:p w14:paraId="03DFABFB" w14:textId="77777777" w:rsidR="00160F50" w:rsidRPr="00C629EA" w:rsidRDefault="00160F50" w:rsidP="00E71805">
      <w:pPr>
        <w:spacing w:before="100" w:beforeAutospacing="1" w:after="100" w:afterAutospacing="1"/>
        <w:contextualSpacing/>
        <w:rPr>
          <w:rFonts w:ascii="Calibri" w:hAnsi="Calibri" w:cs="Times New Roman"/>
          <w:color w:val="000000"/>
        </w:rPr>
      </w:pPr>
      <w:r w:rsidRPr="00C629EA">
        <w:rPr>
          <w:rFonts w:ascii="Calibri" w:hAnsi="Calibri" w:cs="Times New Roman"/>
          <w:color w:val="000000"/>
        </w:rPr>
        <w:t>Brian</w:t>
      </w:r>
    </w:p>
    <w:p w14:paraId="7B6008C7" w14:textId="7FFCCFD6" w:rsidR="0093375E" w:rsidRPr="00BC659F" w:rsidRDefault="0093375E" w:rsidP="00E71805">
      <w:pPr>
        <w:contextualSpacing/>
        <w:rPr>
          <w:rFonts w:ascii="Times New Roman" w:eastAsia="MS Mincho" w:hAnsi="Times New Roman" w:cs="Times New Roman"/>
          <w:sz w:val="24"/>
          <w:szCs w:val="24"/>
          <w:highlight w:val="yellow"/>
        </w:rPr>
      </w:pPr>
    </w:p>
    <w:sectPr w:rsidR="0093375E" w:rsidRPr="00BC659F" w:rsidSect="006B6304">
      <w:footerReference w:type="default" r:id="rId49"/>
      <w:pgSz w:w="12240" w:h="15840"/>
      <w:pgMar w:top="1440" w:right="1440" w:bottom="1440" w:left="1440" w:header="720" w:footer="720" w:gutter="0"/>
      <w:cols w:space="720"/>
      <w:docGrid w:linePitch="36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001E32F" w15:done="0"/>
  <w15:commentEx w15:paraId="0541DF88" w15:done="0"/>
  <w15:commentEx w15:paraId="4ED00324" w15:done="0"/>
  <w15:commentEx w15:paraId="59239696" w15:paraIdParent="4ED00324" w15:done="0"/>
  <w15:commentEx w15:paraId="19D2BD50" w15:done="0"/>
  <w15:commentEx w15:paraId="7ACB0B9D" w15:done="0"/>
  <w15:commentEx w15:paraId="6A067749" w15:done="0"/>
  <w15:commentEx w15:paraId="4BEDE676" w15:done="0"/>
  <w15:commentEx w15:paraId="124572A0" w15:done="0"/>
  <w15:commentEx w15:paraId="2EC389D7" w15:done="0"/>
  <w15:commentEx w15:paraId="23403C35" w15:done="0"/>
  <w15:commentEx w15:paraId="7E329373" w15:done="0"/>
  <w15:commentEx w15:paraId="754F9A36" w15:paraIdParent="7E329373" w15:done="0"/>
  <w15:commentEx w15:paraId="09DBF824" w15:done="0"/>
  <w15:commentEx w15:paraId="6F319643" w15:done="0"/>
  <w15:commentEx w15:paraId="42387A97" w15:paraIdParent="6F319643" w15:done="0"/>
  <w15:commentEx w15:paraId="26D702D1" w15:done="0"/>
  <w15:commentEx w15:paraId="09E81E48" w15:done="0"/>
  <w15:commentEx w15:paraId="40C8A1DE" w15:done="0"/>
  <w15:commentEx w15:paraId="68285FB7" w15:done="0"/>
  <w15:commentEx w15:paraId="3399050E" w15:done="0"/>
  <w15:commentEx w15:paraId="2A4161F6" w15:done="0"/>
  <w15:commentEx w15:paraId="624D5323" w15:done="0"/>
  <w15:commentEx w15:paraId="1B08216D" w15:done="0"/>
  <w15:commentEx w15:paraId="7CA9F61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D34DA7" w14:textId="77777777" w:rsidR="00820542" w:rsidRDefault="00820542" w:rsidP="00FB6B25">
      <w:pPr>
        <w:spacing w:after="0" w:line="240" w:lineRule="auto"/>
      </w:pPr>
      <w:r>
        <w:separator/>
      </w:r>
    </w:p>
  </w:endnote>
  <w:endnote w:type="continuationSeparator" w:id="0">
    <w:p w14:paraId="5DE80817" w14:textId="77777777" w:rsidR="00820542" w:rsidRDefault="00820542" w:rsidP="00FB6B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imesNewRoman">
    <w:altName w:val="Calibri"/>
    <w:panose1 w:val="00000000000000000000"/>
    <w:charset w:val="00"/>
    <w:family w:val="auto"/>
    <w:notTrueType/>
    <w:pitch w:val="default"/>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SymbolMT">
    <w:altName w:val="Arial Unicode MS"/>
    <w:panose1 w:val="00000000000000000000"/>
    <w:charset w:val="88"/>
    <w:family w:val="auto"/>
    <w:notTrueType/>
    <w:pitch w:val="default"/>
    <w:sig w:usb0="00000001" w:usb1="08080000" w:usb2="00000010" w:usb3="00000000" w:csb0="00100000" w:csb1="00000000"/>
  </w:font>
  <w:font w:name="MS Mincho">
    <w:altName w:val="ＭＳ 明朝"/>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5693588"/>
      <w:docPartObj>
        <w:docPartGallery w:val="Page Numbers (Bottom of Page)"/>
        <w:docPartUnique/>
      </w:docPartObj>
    </w:sdtPr>
    <w:sdtEndPr>
      <w:rPr>
        <w:rFonts w:ascii="Times New Roman" w:hAnsi="Times New Roman" w:cs="Times New Roman"/>
        <w:noProof/>
        <w:sz w:val="20"/>
        <w:szCs w:val="20"/>
      </w:rPr>
    </w:sdtEndPr>
    <w:sdtContent>
      <w:p w14:paraId="1DB42654" w14:textId="7614DEA9" w:rsidR="00820542" w:rsidRPr="00FB6B25" w:rsidRDefault="00820542">
        <w:pPr>
          <w:pStyle w:val="Footer"/>
          <w:jc w:val="center"/>
          <w:rPr>
            <w:rFonts w:ascii="Times New Roman" w:hAnsi="Times New Roman" w:cs="Times New Roman"/>
            <w:sz w:val="20"/>
            <w:szCs w:val="20"/>
          </w:rPr>
        </w:pPr>
        <w:r w:rsidRPr="00FB6B25">
          <w:rPr>
            <w:rFonts w:ascii="Times New Roman" w:hAnsi="Times New Roman" w:cs="Times New Roman"/>
            <w:sz w:val="20"/>
            <w:szCs w:val="20"/>
          </w:rPr>
          <w:fldChar w:fldCharType="begin"/>
        </w:r>
        <w:r w:rsidRPr="00BF0401">
          <w:rPr>
            <w:rFonts w:ascii="Times New Roman" w:hAnsi="Times New Roman" w:cs="Times New Roman"/>
            <w:sz w:val="20"/>
            <w:szCs w:val="20"/>
          </w:rPr>
          <w:instrText xml:space="preserve"> PAGE   \* MERGEFORMAT </w:instrText>
        </w:r>
        <w:r w:rsidRPr="00FB6B25">
          <w:rPr>
            <w:rFonts w:ascii="Times New Roman" w:hAnsi="Times New Roman" w:cs="Times New Roman"/>
            <w:sz w:val="20"/>
            <w:szCs w:val="20"/>
          </w:rPr>
          <w:fldChar w:fldCharType="separate"/>
        </w:r>
        <w:r w:rsidR="00CD42F9">
          <w:rPr>
            <w:rFonts w:ascii="Times New Roman" w:hAnsi="Times New Roman" w:cs="Times New Roman"/>
            <w:noProof/>
            <w:sz w:val="20"/>
            <w:szCs w:val="20"/>
          </w:rPr>
          <w:t>1</w:t>
        </w:r>
        <w:r w:rsidRPr="00FB6B25">
          <w:rPr>
            <w:rFonts w:ascii="Times New Roman" w:hAnsi="Times New Roman" w:cs="Times New Roman"/>
            <w:noProof/>
            <w:sz w:val="20"/>
            <w:szCs w:val="20"/>
          </w:rPr>
          <w:fldChar w:fldCharType="end"/>
        </w:r>
      </w:p>
    </w:sdtContent>
  </w:sdt>
  <w:p w14:paraId="42C41EF6" w14:textId="77777777" w:rsidR="00820542" w:rsidRDefault="0082054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1618ED" w14:textId="77777777" w:rsidR="00820542" w:rsidRDefault="00820542" w:rsidP="00FB6B25">
      <w:pPr>
        <w:spacing w:after="0" w:line="240" w:lineRule="auto"/>
      </w:pPr>
      <w:r>
        <w:separator/>
      </w:r>
    </w:p>
  </w:footnote>
  <w:footnote w:type="continuationSeparator" w:id="0">
    <w:p w14:paraId="24713A1A" w14:textId="77777777" w:rsidR="00820542" w:rsidRDefault="00820542" w:rsidP="00FB6B2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8B82C53"/>
    <w:multiLevelType w:val="hybridMultilevel"/>
    <w:tmpl w:val="97A64F9E"/>
    <w:lvl w:ilvl="0" w:tplc="055034DE">
      <w:start w:val="1"/>
      <w:numFmt w:val="upperLetter"/>
      <w:lvlText w:val="%1."/>
      <w:lvlJc w:val="left"/>
      <w:pPr>
        <w:ind w:left="360" w:hanging="360"/>
      </w:pPr>
      <w:rPr>
        <w:rFonts w:hint="default"/>
        <w:b/>
        <w:color w:val="4F81BD" w:themeColor="accen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F026161"/>
    <w:multiLevelType w:val="hybridMultilevel"/>
    <w:tmpl w:val="3DC63D9E"/>
    <w:lvl w:ilvl="0" w:tplc="04090001">
      <w:start w:val="1"/>
      <w:numFmt w:val="bullet"/>
      <w:lvlText w:val=""/>
      <w:lvlJc w:val="left"/>
      <w:pPr>
        <w:tabs>
          <w:tab w:val="num" w:pos="990"/>
        </w:tabs>
        <w:ind w:left="990" w:hanging="360"/>
      </w:pPr>
      <w:rPr>
        <w:rFonts w:ascii="Symbol" w:hAnsi="Symbol" w:hint="default"/>
      </w:rPr>
    </w:lvl>
    <w:lvl w:ilvl="1" w:tplc="04090003" w:tentative="1">
      <w:start w:val="1"/>
      <w:numFmt w:val="bullet"/>
      <w:lvlText w:val="o"/>
      <w:lvlJc w:val="left"/>
      <w:pPr>
        <w:tabs>
          <w:tab w:val="num" w:pos="1710"/>
        </w:tabs>
        <w:ind w:left="1710" w:hanging="360"/>
      </w:pPr>
      <w:rPr>
        <w:rFonts w:ascii="Courier New" w:hAnsi="Courier New" w:cs="Courier New" w:hint="default"/>
      </w:rPr>
    </w:lvl>
    <w:lvl w:ilvl="2" w:tplc="04090005" w:tentative="1">
      <w:start w:val="1"/>
      <w:numFmt w:val="bullet"/>
      <w:lvlText w:val=""/>
      <w:lvlJc w:val="left"/>
      <w:pPr>
        <w:tabs>
          <w:tab w:val="num" w:pos="2430"/>
        </w:tabs>
        <w:ind w:left="2430" w:hanging="360"/>
      </w:pPr>
      <w:rPr>
        <w:rFonts w:ascii="Wingdings" w:hAnsi="Wingdings" w:hint="default"/>
      </w:rPr>
    </w:lvl>
    <w:lvl w:ilvl="3" w:tplc="04090001" w:tentative="1">
      <w:start w:val="1"/>
      <w:numFmt w:val="bullet"/>
      <w:lvlText w:val=""/>
      <w:lvlJc w:val="left"/>
      <w:pPr>
        <w:tabs>
          <w:tab w:val="num" w:pos="3150"/>
        </w:tabs>
        <w:ind w:left="3150" w:hanging="360"/>
      </w:pPr>
      <w:rPr>
        <w:rFonts w:ascii="Symbol" w:hAnsi="Symbol" w:hint="default"/>
      </w:rPr>
    </w:lvl>
    <w:lvl w:ilvl="4" w:tplc="04090003" w:tentative="1">
      <w:start w:val="1"/>
      <w:numFmt w:val="bullet"/>
      <w:lvlText w:val="o"/>
      <w:lvlJc w:val="left"/>
      <w:pPr>
        <w:tabs>
          <w:tab w:val="num" w:pos="3870"/>
        </w:tabs>
        <w:ind w:left="3870" w:hanging="360"/>
      </w:pPr>
      <w:rPr>
        <w:rFonts w:ascii="Courier New" w:hAnsi="Courier New" w:cs="Courier New" w:hint="default"/>
      </w:rPr>
    </w:lvl>
    <w:lvl w:ilvl="5" w:tplc="04090005" w:tentative="1">
      <w:start w:val="1"/>
      <w:numFmt w:val="bullet"/>
      <w:lvlText w:val=""/>
      <w:lvlJc w:val="left"/>
      <w:pPr>
        <w:tabs>
          <w:tab w:val="num" w:pos="4590"/>
        </w:tabs>
        <w:ind w:left="4590" w:hanging="360"/>
      </w:pPr>
      <w:rPr>
        <w:rFonts w:ascii="Wingdings" w:hAnsi="Wingdings" w:hint="default"/>
      </w:rPr>
    </w:lvl>
    <w:lvl w:ilvl="6" w:tplc="04090001" w:tentative="1">
      <w:start w:val="1"/>
      <w:numFmt w:val="bullet"/>
      <w:lvlText w:val=""/>
      <w:lvlJc w:val="left"/>
      <w:pPr>
        <w:tabs>
          <w:tab w:val="num" w:pos="5310"/>
        </w:tabs>
        <w:ind w:left="5310" w:hanging="360"/>
      </w:pPr>
      <w:rPr>
        <w:rFonts w:ascii="Symbol" w:hAnsi="Symbol" w:hint="default"/>
      </w:rPr>
    </w:lvl>
    <w:lvl w:ilvl="7" w:tplc="04090003" w:tentative="1">
      <w:start w:val="1"/>
      <w:numFmt w:val="bullet"/>
      <w:lvlText w:val="o"/>
      <w:lvlJc w:val="left"/>
      <w:pPr>
        <w:tabs>
          <w:tab w:val="num" w:pos="6030"/>
        </w:tabs>
        <w:ind w:left="6030" w:hanging="360"/>
      </w:pPr>
      <w:rPr>
        <w:rFonts w:ascii="Courier New" w:hAnsi="Courier New" w:cs="Courier New" w:hint="default"/>
      </w:rPr>
    </w:lvl>
    <w:lvl w:ilvl="8" w:tplc="04090005" w:tentative="1">
      <w:start w:val="1"/>
      <w:numFmt w:val="bullet"/>
      <w:lvlText w:val=""/>
      <w:lvlJc w:val="left"/>
      <w:pPr>
        <w:tabs>
          <w:tab w:val="num" w:pos="6750"/>
        </w:tabs>
        <w:ind w:left="6750" w:hanging="360"/>
      </w:pPr>
      <w:rPr>
        <w:rFonts w:ascii="Wingdings" w:hAnsi="Wingdings" w:hint="default"/>
      </w:rPr>
    </w:lvl>
  </w:abstractNum>
  <w:abstractNum w:abstractNumId="3">
    <w:nsid w:val="10A23C80"/>
    <w:multiLevelType w:val="hybridMultilevel"/>
    <w:tmpl w:val="D610A6D8"/>
    <w:lvl w:ilvl="0" w:tplc="04090015">
      <w:start w:val="1"/>
      <w:numFmt w:val="upp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EE7F6D"/>
    <w:multiLevelType w:val="multilevel"/>
    <w:tmpl w:val="A1CA4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31965E2"/>
    <w:multiLevelType w:val="hybridMultilevel"/>
    <w:tmpl w:val="43BE3470"/>
    <w:lvl w:ilvl="0" w:tplc="38BABC1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7331604"/>
    <w:multiLevelType w:val="hybridMultilevel"/>
    <w:tmpl w:val="B52AAB34"/>
    <w:lvl w:ilvl="0" w:tplc="401E46FC">
      <w:start w:val="1"/>
      <w:numFmt w:val="bullet"/>
      <w:lvlText w:val=""/>
      <w:lvlJc w:val="left"/>
      <w:pPr>
        <w:tabs>
          <w:tab w:val="num" w:pos="360"/>
        </w:tabs>
        <w:ind w:left="360" w:hanging="360"/>
      </w:pPr>
      <w:rPr>
        <w:rFonts w:ascii="Symbol" w:hAnsi="Symbol" w:hint="default"/>
        <w:color w:val="auto"/>
        <w:sz w:val="22"/>
      </w:rPr>
    </w:lvl>
    <w:lvl w:ilvl="1" w:tplc="04090003">
      <w:start w:val="1"/>
      <w:numFmt w:val="bullet"/>
      <w:lvlText w:val="o"/>
      <w:lvlJc w:val="left"/>
      <w:pPr>
        <w:tabs>
          <w:tab w:val="num" w:pos="360"/>
        </w:tabs>
        <w:ind w:left="360" w:hanging="360"/>
      </w:pPr>
      <w:rPr>
        <w:rFonts w:ascii="Courier New" w:hAnsi="Courier New" w:hint="default"/>
      </w:rPr>
    </w:lvl>
    <w:lvl w:ilvl="2" w:tplc="04090005">
      <w:start w:val="1"/>
      <w:numFmt w:val="bullet"/>
      <w:lvlText w:val=""/>
      <w:lvlJc w:val="left"/>
      <w:pPr>
        <w:tabs>
          <w:tab w:val="num" w:pos="1080"/>
        </w:tabs>
        <w:ind w:left="1080" w:hanging="360"/>
      </w:pPr>
      <w:rPr>
        <w:rFonts w:ascii="Wingdings" w:hAnsi="Wingdings" w:hint="default"/>
      </w:rPr>
    </w:lvl>
    <w:lvl w:ilvl="3" w:tplc="04090001">
      <w:start w:val="1"/>
      <w:numFmt w:val="bullet"/>
      <w:lvlText w:val=""/>
      <w:lvlJc w:val="left"/>
      <w:pPr>
        <w:tabs>
          <w:tab w:val="num" w:pos="1800"/>
        </w:tabs>
        <w:ind w:left="1800" w:hanging="360"/>
      </w:pPr>
      <w:rPr>
        <w:rFonts w:ascii="Symbol" w:hAnsi="Symbol" w:hint="default"/>
      </w:rPr>
    </w:lvl>
    <w:lvl w:ilvl="4" w:tplc="04090003">
      <w:start w:val="1"/>
      <w:numFmt w:val="bullet"/>
      <w:lvlText w:val="o"/>
      <w:lvlJc w:val="left"/>
      <w:pPr>
        <w:tabs>
          <w:tab w:val="num" w:pos="2520"/>
        </w:tabs>
        <w:ind w:left="2520" w:hanging="360"/>
      </w:pPr>
      <w:rPr>
        <w:rFonts w:ascii="Courier New" w:hAnsi="Courier New" w:hint="default"/>
      </w:rPr>
    </w:lvl>
    <w:lvl w:ilvl="5" w:tplc="04090005">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7">
    <w:nsid w:val="371E28D5"/>
    <w:multiLevelType w:val="hybridMultilevel"/>
    <w:tmpl w:val="6BD43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9216A9D"/>
    <w:multiLevelType w:val="hybridMultilevel"/>
    <w:tmpl w:val="A7501F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74204E4"/>
    <w:multiLevelType w:val="hybridMultilevel"/>
    <w:tmpl w:val="B39E4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B483F74"/>
    <w:multiLevelType w:val="hybridMultilevel"/>
    <w:tmpl w:val="29367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6640BEB"/>
    <w:multiLevelType w:val="hybridMultilevel"/>
    <w:tmpl w:val="BBAAF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85330DE"/>
    <w:multiLevelType w:val="hybridMultilevel"/>
    <w:tmpl w:val="E6A2879E"/>
    <w:lvl w:ilvl="0" w:tplc="0920748A">
      <w:numFmt w:val="bullet"/>
      <w:lvlText w:val="•"/>
      <w:lvlJc w:val="left"/>
      <w:pPr>
        <w:ind w:left="374"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2B46F73"/>
    <w:multiLevelType w:val="hybridMultilevel"/>
    <w:tmpl w:val="A778568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62EF41F0"/>
    <w:multiLevelType w:val="hybridMultilevel"/>
    <w:tmpl w:val="BD9CAE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69510E8E"/>
    <w:multiLevelType w:val="hybridMultilevel"/>
    <w:tmpl w:val="012AE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C6C44DF"/>
    <w:multiLevelType w:val="hybridMultilevel"/>
    <w:tmpl w:val="B7D86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05C410A"/>
    <w:multiLevelType w:val="hybridMultilevel"/>
    <w:tmpl w:val="99BE99F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7EE43570"/>
    <w:multiLevelType w:val="hybridMultilevel"/>
    <w:tmpl w:val="46E886E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FB771D4"/>
    <w:multiLevelType w:val="hybridMultilevel"/>
    <w:tmpl w:val="88E663E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4"/>
  </w:num>
  <w:num w:numId="3">
    <w:abstractNumId w:val="2"/>
  </w:num>
  <w:num w:numId="4">
    <w:abstractNumId w:val="13"/>
  </w:num>
  <w:num w:numId="5">
    <w:abstractNumId w:val="10"/>
  </w:num>
  <w:num w:numId="6">
    <w:abstractNumId w:val="0"/>
  </w:num>
  <w:num w:numId="7">
    <w:abstractNumId w:val="6"/>
  </w:num>
  <w:num w:numId="8">
    <w:abstractNumId w:val="11"/>
  </w:num>
  <w:num w:numId="9">
    <w:abstractNumId w:val="7"/>
  </w:num>
  <w:num w:numId="10">
    <w:abstractNumId w:val="12"/>
  </w:num>
  <w:num w:numId="11">
    <w:abstractNumId w:val="5"/>
  </w:num>
  <w:num w:numId="12">
    <w:abstractNumId w:val="8"/>
  </w:num>
  <w:num w:numId="13">
    <w:abstractNumId w:val="1"/>
  </w:num>
  <w:num w:numId="14">
    <w:abstractNumId w:val="16"/>
  </w:num>
  <w:num w:numId="15">
    <w:abstractNumId w:val="9"/>
  </w:num>
  <w:num w:numId="16">
    <w:abstractNumId w:val="17"/>
  </w:num>
  <w:num w:numId="17">
    <w:abstractNumId w:val="14"/>
  </w:num>
  <w:num w:numId="18">
    <w:abstractNumId w:val="19"/>
  </w:num>
  <w:num w:numId="19">
    <w:abstractNumId w:val="18"/>
  </w:num>
  <w:num w:numId="20">
    <w:abstractNumId w:val="3"/>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oltis,Pamela S">
    <w15:presenceInfo w15:providerId="None" w15:userId="Soltis,Pamela S"/>
  </w15:person>
  <w15:person w15:author="Guralnick,Robert">
    <w15:presenceInfo w15:providerId="None" w15:userId="Guralnick,Robert"/>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activeWritingStyle w:appName="MSWord" w:lang="pt-BR" w:vendorID="64" w:dllVersion="0" w:nlCheck="1" w:checkStyle="0"/>
  <w:activeWritingStyle w:appName="MSWord" w:lang="en-US" w:vendorID="64" w:dllVersion="0" w:nlCheck="1" w:checkStyle="0"/>
  <w:activeWritingStyle w:appName="MSWord" w:lang="en-GB" w:vendorID="64" w:dllVersion="0" w:nlCheck="1" w:checkStyle="0"/>
  <w:activeWritingStyle w:appName="MSWord" w:lang="en-US" w:vendorID="64" w:dllVersion="131078" w:nlCheck="1" w:checkStyle="1"/>
  <w:activeWritingStyle w:appName="MSWord" w:lang="en-GB" w:vendorID="64" w:dllVersion="131078" w:nlCheck="1" w:checkStyle="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MjM2sDAzMDC2tDCxNDJS0lEKTi0uzszPAykwrwUAyZLlJCwAAAA="/>
  </w:docVars>
  <w:rsids>
    <w:rsidRoot w:val="009070B1"/>
    <w:rsid w:val="00004723"/>
    <w:rsid w:val="00007F86"/>
    <w:rsid w:val="00012D9C"/>
    <w:rsid w:val="000210B2"/>
    <w:rsid w:val="0002661B"/>
    <w:rsid w:val="0002725A"/>
    <w:rsid w:val="00031580"/>
    <w:rsid w:val="0003349A"/>
    <w:rsid w:val="00040427"/>
    <w:rsid w:val="000409EC"/>
    <w:rsid w:val="00041727"/>
    <w:rsid w:val="00042375"/>
    <w:rsid w:val="00045B92"/>
    <w:rsid w:val="000464CE"/>
    <w:rsid w:val="000510DF"/>
    <w:rsid w:val="00051127"/>
    <w:rsid w:val="00052D81"/>
    <w:rsid w:val="00053D43"/>
    <w:rsid w:val="00061249"/>
    <w:rsid w:val="0006439C"/>
    <w:rsid w:val="0006526C"/>
    <w:rsid w:val="00070086"/>
    <w:rsid w:val="0007353E"/>
    <w:rsid w:val="0007497C"/>
    <w:rsid w:val="00094CBA"/>
    <w:rsid w:val="000A2FD1"/>
    <w:rsid w:val="000A32F6"/>
    <w:rsid w:val="000A57AF"/>
    <w:rsid w:val="000B0C73"/>
    <w:rsid w:val="000B6D92"/>
    <w:rsid w:val="000D2D0D"/>
    <w:rsid w:val="000D5CED"/>
    <w:rsid w:val="000D7FC2"/>
    <w:rsid w:val="000E2D5A"/>
    <w:rsid w:val="000E5BD4"/>
    <w:rsid w:val="000E6558"/>
    <w:rsid w:val="000F2CF7"/>
    <w:rsid w:val="000F3308"/>
    <w:rsid w:val="000F417A"/>
    <w:rsid w:val="000F4909"/>
    <w:rsid w:val="000F7713"/>
    <w:rsid w:val="000F7D95"/>
    <w:rsid w:val="001065C8"/>
    <w:rsid w:val="001118FF"/>
    <w:rsid w:val="00112A84"/>
    <w:rsid w:val="00114647"/>
    <w:rsid w:val="0012103D"/>
    <w:rsid w:val="00122774"/>
    <w:rsid w:val="001244F3"/>
    <w:rsid w:val="00124C0A"/>
    <w:rsid w:val="001336C4"/>
    <w:rsid w:val="00142E10"/>
    <w:rsid w:val="00146958"/>
    <w:rsid w:val="001523A8"/>
    <w:rsid w:val="00160F50"/>
    <w:rsid w:val="001630B0"/>
    <w:rsid w:val="00163F90"/>
    <w:rsid w:val="00167E8E"/>
    <w:rsid w:val="0017034A"/>
    <w:rsid w:val="00170AE3"/>
    <w:rsid w:val="00175769"/>
    <w:rsid w:val="00175A84"/>
    <w:rsid w:val="00177C0C"/>
    <w:rsid w:val="00180B26"/>
    <w:rsid w:val="00182DC7"/>
    <w:rsid w:val="001860EA"/>
    <w:rsid w:val="0019310F"/>
    <w:rsid w:val="00195C35"/>
    <w:rsid w:val="001964A6"/>
    <w:rsid w:val="001968B4"/>
    <w:rsid w:val="001974E9"/>
    <w:rsid w:val="001A00EA"/>
    <w:rsid w:val="001A0419"/>
    <w:rsid w:val="001A0EEF"/>
    <w:rsid w:val="001A1BDF"/>
    <w:rsid w:val="001A2944"/>
    <w:rsid w:val="001A7309"/>
    <w:rsid w:val="001A76FA"/>
    <w:rsid w:val="001B0336"/>
    <w:rsid w:val="001B0643"/>
    <w:rsid w:val="001B16FA"/>
    <w:rsid w:val="001C5248"/>
    <w:rsid w:val="001C7BDA"/>
    <w:rsid w:val="001D0408"/>
    <w:rsid w:val="001D396B"/>
    <w:rsid w:val="001D72DF"/>
    <w:rsid w:val="001D76F9"/>
    <w:rsid w:val="001E09FF"/>
    <w:rsid w:val="001E3517"/>
    <w:rsid w:val="001F23F3"/>
    <w:rsid w:val="001F4F81"/>
    <w:rsid w:val="00201B2F"/>
    <w:rsid w:val="002066D4"/>
    <w:rsid w:val="002067F7"/>
    <w:rsid w:val="00207816"/>
    <w:rsid w:val="002154DE"/>
    <w:rsid w:val="002154E6"/>
    <w:rsid w:val="002168BD"/>
    <w:rsid w:val="00220C7D"/>
    <w:rsid w:val="00221C14"/>
    <w:rsid w:val="00223C5E"/>
    <w:rsid w:val="00223D54"/>
    <w:rsid w:val="0022527B"/>
    <w:rsid w:val="00225655"/>
    <w:rsid w:val="00227384"/>
    <w:rsid w:val="00240C6E"/>
    <w:rsid w:val="00245CA4"/>
    <w:rsid w:val="00250C24"/>
    <w:rsid w:val="00251A83"/>
    <w:rsid w:val="00254350"/>
    <w:rsid w:val="00264666"/>
    <w:rsid w:val="00264DC4"/>
    <w:rsid w:val="00265228"/>
    <w:rsid w:val="0027275D"/>
    <w:rsid w:val="002728E0"/>
    <w:rsid w:val="00272A12"/>
    <w:rsid w:val="002743A0"/>
    <w:rsid w:val="00291712"/>
    <w:rsid w:val="002A4756"/>
    <w:rsid w:val="002A7C22"/>
    <w:rsid w:val="002A7C8A"/>
    <w:rsid w:val="002A7D6E"/>
    <w:rsid w:val="002B4164"/>
    <w:rsid w:val="002B461A"/>
    <w:rsid w:val="002B7155"/>
    <w:rsid w:val="002C2129"/>
    <w:rsid w:val="002C24DC"/>
    <w:rsid w:val="002C69A5"/>
    <w:rsid w:val="002D183A"/>
    <w:rsid w:val="002D25ED"/>
    <w:rsid w:val="002D591B"/>
    <w:rsid w:val="002D7A26"/>
    <w:rsid w:val="002E06FC"/>
    <w:rsid w:val="002E2041"/>
    <w:rsid w:val="002E242F"/>
    <w:rsid w:val="002E299C"/>
    <w:rsid w:val="002E374C"/>
    <w:rsid w:val="002F7071"/>
    <w:rsid w:val="0030066D"/>
    <w:rsid w:val="003018D1"/>
    <w:rsid w:val="0030491B"/>
    <w:rsid w:val="00304FD6"/>
    <w:rsid w:val="00307983"/>
    <w:rsid w:val="003101A4"/>
    <w:rsid w:val="00312618"/>
    <w:rsid w:val="003159E6"/>
    <w:rsid w:val="003170D6"/>
    <w:rsid w:val="00320468"/>
    <w:rsid w:val="0032296A"/>
    <w:rsid w:val="00322DBA"/>
    <w:rsid w:val="0032402A"/>
    <w:rsid w:val="00345B98"/>
    <w:rsid w:val="00350073"/>
    <w:rsid w:val="00351747"/>
    <w:rsid w:val="003551F6"/>
    <w:rsid w:val="00356E59"/>
    <w:rsid w:val="00366CE6"/>
    <w:rsid w:val="0037693A"/>
    <w:rsid w:val="00377283"/>
    <w:rsid w:val="003812C3"/>
    <w:rsid w:val="00386EDF"/>
    <w:rsid w:val="00387D9A"/>
    <w:rsid w:val="00396A45"/>
    <w:rsid w:val="00397EDD"/>
    <w:rsid w:val="003A20D8"/>
    <w:rsid w:val="003A2FA7"/>
    <w:rsid w:val="003A6A2A"/>
    <w:rsid w:val="003A7B2C"/>
    <w:rsid w:val="003B0B1E"/>
    <w:rsid w:val="003B1BD4"/>
    <w:rsid w:val="003B46A9"/>
    <w:rsid w:val="003B5270"/>
    <w:rsid w:val="003C0091"/>
    <w:rsid w:val="003D522C"/>
    <w:rsid w:val="003D7AAE"/>
    <w:rsid w:val="003E304A"/>
    <w:rsid w:val="003E4BAF"/>
    <w:rsid w:val="003E4F88"/>
    <w:rsid w:val="003E5480"/>
    <w:rsid w:val="003F0C44"/>
    <w:rsid w:val="003F1F69"/>
    <w:rsid w:val="003F749C"/>
    <w:rsid w:val="00400C4C"/>
    <w:rsid w:val="00402D95"/>
    <w:rsid w:val="00403787"/>
    <w:rsid w:val="00415C9D"/>
    <w:rsid w:val="00425657"/>
    <w:rsid w:val="004277FC"/>
    <w:rsid w:val="0043326F"/>
    <w:rsid w:val="004339FC"/>
    <w:rsid w:val="00441619"/>
    <w:rsid w:val="00443281"/>
    <w:rsid w:val="00446D30"/>
    <w:rsid w:val="00452073"/>
    <w:rsid w:val="00454737"/>
    <w:rsid w:val="00455E86"/>
    <w:rsid w:val="00462D53"/>
    <w:rsid w:val="004639D8"/>
    <w:rsid w:val="00466414"/>
    <w:rsid w:val="00467303"/>
    <w:rsid w:val="00470C55"/>
    <w:rsid w:val="004815DF"/>
    <w:rsid w:val="00482CBD"/>
    <w:rsid w:val="00486F90"/>
    <w:rsid w:val="004932C4"/>
    <w:rsid w:val="004946FF"/>
    <w:rsid w:val="0049730B"/>
    <w:rsid w:val="004A4EC1"/>
    <w:rsid w:val="004A58CA"/>
    <w:rsid w:val="004A5D44"/>
    <w:rsid w:val="004A738B"/>
    <w:rsid w:val="004B42F9"/>
    <w:rsid w:val="004B773F"/>
    <w:rsid w:val="004C0EF8"/>
    <w:rsid w:val="004C7419"/>
    <w:rsid w:val="004C7D27"/>
    <w:rsid w:val="004E43D2"/>
    <w:rsid w:val="004F140D"/>
    <w:rsid w:val="004F1D3B"/>
    <w:rsid w:val="004F2619"/>
    <w:rsid w:val="004F2C3B"/>
    <w:rsid w:val="004F3BFA"/>
    <w:rsid w:val="004F4576"/>
    <w:rsid w:val="004F610A"/>
    <w:rsid w:val="005001BB"/>
    <w:rsid w:val="00500F58"/>
    <w:rsid w:val="00504973"/>
    <w:rsid w:val="00511936"/>
    <w:rsid w:val="00512AFF"/>
    <w:rsid w:val="00515BA1"/>
    <w:rsid w:val="00522CAA"/>
    <w:rsid w:val="00523AD1"/>
    <w:rsid w:val="00534174"/>
    <w:rsid w:val="005426D6"/>
    <w:rsid w:val="00544166"/>
    <w:rsid w:val="005441CE"/>
    <w:rsid w:val="00544DD2"/>
    <w:rsid w:val="00545E38"/>
    <w:rsid w:val="00573CBB"/>
    <w:rsid w:val="005754C7"/>
    <w:rsid w:val="005821C5"/>
    <w:rsid w:val="00582DCF"/>
    <w:rsid w:val="005844BE"/>
    <w:rsid w:val="005942C8"/>
    <w:rsid w:val="005A05EF"/>
    <w:rsid w:val="005A1486"/>
    <w:rsid w:val="005A214F"/>
    <w:rsid w:val="005A47ED"/>
    <w:rsid w:val="005A5ADB"/>
    <w:rsid w:val="005B53AF"/>
    <w:rsid w:val="005B7E4E"/>
    <w:rsid w:val="005C2553"/>
    <w:rsid w:val="005C415C"/>
    <w:rsid w:val="005D39B1"/>
    <w:rsid w:val="005D3CE2"/>
    <w:rsid w:val="005D5065"/>
    <w:rsid w:val="005E5444"/>
    <w:rsid w:val="005F408D"/>
    <w:rsid w:val="005F45D9"/>
    <w:rsid w:val="005F6694"/>
    <w:rsid w:val="00604923"/>
    <w:rsid w:val="0061008A"/>
    <w:rsid w:val="00610619"/>
    <w:rsid w:val="00610F02"/>
    <w:rsid w:val="00611AD1"/>
    <w:rsid w:val="00617AEA"/>
    <w:rsid w:val="006250CB"/>
    <w:rsid w:val="00625676"/>
    <w:rsid w:val="00626CDC"/>
    <w:rsid w:val="006300D8"/>
    <w:rsid w:val="006356D1"/>
    <w:rsid w:val="006401AF"/>
    <w:rsid w:val="00646041"/>
    <w:rsid w:val="0065553C"/>
    <w:rsid w:val="006569CE"/>
    <w:rsid w:val="006576BC"/>
    <w:rsid w:val="00662A70"/>
    <w:rsid w:val="00665ED2"/>
    <w:rsid w:val="00675E3D"/>
    <w:rsid w:val="00686203"/>
    <w:rsid w:val="00691A61"/>
    <w:rsid w:val="0069465C"/>
    <w:rsid w:val="006A0F6C"/>
    <w:rsid w:val="006A2AE2"/>
    <w:rsid w:val="006A495F"/>
    <w:rsid w:val="006A66EE"/>
    <w:rsid w:val="006B1AC1"/>
    <w:rsid w:val="006B6304"/>
    <w:rsid w:val="006B7A95"/>
    <w:rsid w:val="006C2024"/>
    <w:rsid w:val="006C2E83"/>
    <w:rsid w:val="006C6830"/>
    <w:rsid w:val="006D6994"/>
    <w:rsid w:val="006E08D1"/>
    <w:rsid w:val="006E1B82"/>
    <w:rsid w:val="006E687D"/>
    <w:rsid w:val="006F3983"/>
    <w:rsid w:val="007006F1"/>
    <w:rsid w:val="00707886"/>
    <w:rsid w:val="007215AC"/>
    <w:rsid w:val="00723B96"/>
    <w:rsid w:val="007318B2"/>
    <w:rsid w:val="0073383A"/>
    <w:rsid w:val="007349FA"/>
    <w:rsid w:val="007405DC"/>
    <w:rsid w:val="00745E85"/>
    <w:rsid w:val="00752586"/>
    <w:rsid w:val="007538C6"/>
    <w:rsid w:val="00753C8E"/>
    <w:rsid w:val="00755BD6"/>
    <w:rsid w:val="0076718F"/>
    <w:rsid w:val="00775419"/>
    <w:rsid w:val="007760B5"/>
    <w:rsid w:val="00783EA5"/>
    <w:rsid w:val="007909C7"/>
    <w:rsid w:val="007A7E7F"/>
    <w:rsid w:val="007B6684"/>
    <w:rsid w:val="007C5821"/>
    <w:rsid w:val="007C59F5"/>
    <w:rsid w:val="007C6718"/>
    <w:rsid w:val="007C759D"/>
    <w:rsid w:val="007D038A"/>
    <w:rsid w:val="007D6BDE"/>
    <w:rsid w:val="007D6F41"/>
    <w:rsid w:val="007E0683"/>
    <w:rsid w:val="007E4F12"/>
    <w:rsid w:val="007E7215"/>
    <w:rsid w:val="007F456C"/>
    <w:rsid w:val="007F5F86"/>
    <w:rsid w:val="007F7B9A"/>
    <w:rsid w:val="0080595D"/>
    <w:rsid w:val="00811029"/>
    <w:rsid w:val="008129BB"/>
    <w:rsid w:val="008139A9"/>
    <w:rsid w:val="00820542"/>
    <w:rsid w:val="00821679"/>
    <w:rsid w:val="00825CCC"/>
    <w:rsid w:val="00831FA8"/>
    <w:rsid w:val="0083237C"/>
    <w:rsid w:val="00835ADC"/>
    <w:rsid w:val="00835BB7"/>
    <w:rsid w:val="00840668"/>
    <w:rsid w:val="00844330"/>
    <w:rsid w:val="00845AE8"/>
    <w:rsid w:val="008547BC"/>
    <w:rsid w:val="008637E2"/>
    <w:rsid w:val="00863AD3"/>
    <w:rsid w:val="00866A30"/>
    <w:rsid w:val="0087495C"/>
    <w:rsid w:val="0087544E"/>
    <w:rsid w:val="00876FDE"/>
    <w:rsid w:val="00882329"/>
    <w:rsid w:val="00894F43"/>
    <w:rsid w:val="008A3316"/>
    <w:rsid w:val="008A53E2"/>
    <w:rsid w:val="008B3859"/>
    <w:rsid w:val="008B3C97"/>
    <w:rsid w:val="008B752B"/>
    <w:rsid w:val="008B75E9"/>
    <w:rsid w:val="008C32FD"/>
    <w:rsid w:val="008C3482"/>
    <w:rsid w:val="008C768F"/>
    <w:rsid w:val="008D50BD"/>
    <w:rsid w:val="008D7FBF"/>
    <w:rsid w:val="008E1420"/>
    <w:rsid w:val="008E17CC"/>
    <w:rsid w:val="008E49C4"/>
    <w:rsid w:val="008E6D8C"/>
    <w:rsid w:val="008F36BF"/>
    <w:rsid w:val="008F6185"/>
    <w:rsid w:val="009000ED"/>
    <w:rsid w:val="009070B1"/>
    <w:rsid w:val="0092303D"/>
    <w:rsid w:val="00933739"/>
    <w:rsid w:val="0093375E"/>
    <w:rsid w:val="009337FD"/>
    <w:rsid w:val="009341E0"/>
    <w:rsid w:val="00936BD2"/>
    <w:rsid w:val="00940755"/>
    <w:rsid w:val="00940A81"/>
    <w:rsid w:val="00941269"/>
    <w:rsid w:val="00946D40"/>
    <w:rsid w:val="00947390"/>
    <w:rsid w:val="00947579"/>
    <w:rsid w:val="0095076F"/>
    <w:rsid w:val="00957162"/>
    <w:rsid w:val="00957B39"/>
    <w:rsid w:val="00960978"/>
    <w:rsid w:val="009614A7"/>
    <w:rsid w:val="0096180D"/>
    <w:rsid w:val="0096538D"/>
    <w:rsid w:val="009661C5"/>
    <w:rsid w:val="00966589"/>
    <w:rsid w:val="00970DF9"/>
    <w:rsid w:val="00971ADE"/>
    <w:rsid w:val="009749A6"/>
    <w:rsid w:val="00977008"/>
    <w:rsid w:val="0098270F"/>
    <w:rsid w:val="00985181"/>
    <w:rsid w:val="009860F1"/>
    <w:rsid w:val="00986848"/>
    <w:rsid w:val="00986945"/>
    <w:rsid w:val="0099250C"/>
    <w:rsid w:val="0099786C"/>
    <w:rsid w:val="00997E5C"/>
    <w:rsid w:val="009B1A3A"/>
    <w:rsid w:val="009B37B1"/>
    <w:rsid w:val="009B44E1"/>
    <w:rsid w:val="009B53FD"/>
    <w:rsid w:val="009B69F6"/>
    <w:rsid w:val="009B7A39"/>
    <w:rsid w:val="009C28BB"/>
    <w:rsid w:val="009C51F6"/>
    <w:rsid w:val="009D0635"/>
    <w:rsid w:val="009D2D32"/>
    <w:rsid w:val="009E279F"/>
    <w:rsid w:val="009F0541"/>
    <w:rsid w:val="009F584B"/>
    <w:rsid w:val="009F7920"/>
    <w:rsid w:val="00A00727"/>
    <w:rsid w:val="00A02114"/>
    <w:rsid w:val="00A12744"/>
    <w:rsid w:val="00A14B1C"/>
    <w:rsid w:val="00A1742F"/>
    <w:rsid w:val="00A23632"/>
    <w:rsid w:val="00A23C64"/>
    <w:rsid w:val="00A27F30"/>
    <w:rsid w:val="00A3689A"/>
    <w:rsid w:val="00A4032A"/>
    <w:rsid w:val="00A43D28"/>
    <w:rsid w:val="00A50530"/>
    <w:rsid w:val="00A5328B"/>
    <w:rsid w:val="00A5360F"/>
    <w:rsid w:val="00A643B4"/>
    <w:rsid w:val="00A72675"/>
    <w:rsid w:val="00A737A2"/>
    <w:rsid w:val="00A73B4E"/>
    <w:rsid w:val="00A75959"/>
    <w:rsid w:val="00A76D29"/>
    <w:rsid w:val="00A77F1D"/>
    <w:rsid w:val="00A815D0"/>
    <w:rsid w:val="00A81D26"/>
    <w:rsid w:val="00A8276F"/>
    <w:rsid w:val="00A83BDD"/>
    <w:rsid w:val="00A936A6"/>
    <w:rsid w:val="00A93793"/>
    <w:rsid w:val="00A94933"/>
    <w:rsid w:val="00A94DEA"/>
    <w:rsid w:val="00A965B6"/>
    <w:rsid w:val="00AA3928"/>
    <w:rsid w:val="00AB3D68"/>
    <w:rsid w:val="00AB4505"/>
    <w:rsid w:val="00AC28A5"/>
    <w:rsid w:val="00AD1371"/>
    <w:rsid w:val="00AD33D8"/>
    <w:rsid w:val="00AD3FB3"/>
    <w:rsid w:val="00AE12B5"/>
    <w:rsid w:val="00AE18CF"/>
    <w:rsid w:val="00AE19E1"/>
    <w:rsid w:val="00AE2A3F"/>
    <w:rsid w:val="00AE5B59"/>
    <w:rsid w:val="00AF5C52"/>
    <w:rsid w:val="00AF71C5"/>
    <w:rsid w:val="00B01085"/>
    <w:rsid w:val="00B13468"/>
    <w:rsid w:val="00B16E9D"/>
    <w:rsid w:val="00B24DEB"/>
    <w:rsid w:val="00B2616A"/>
    <w:rsid w:val="00B267DC"/>
    <w:rsid w:val="00B31303"/>
    <w:rsid w:val="00B40AD1"/>
    <w:rsid w:val="00B4317F"/>
    <w:rsid w:val="00B47B13"/>
    <w:rsid w:val="00B50781"/>
    <w:rsid w:val="00B64C23"/>
    <w:rsid w:val="00B72664"/>
    <w:rsid w:val="00B72FD2"/>
    <w:rsid w:val="00B7442F"/>
    <w:rsid w:val="00B744B0"/>
    <w:rsid w:val="00B911AB"/>
    <w:rsid w:val="00B953CD"/>
    <w:rsid w:val="00BA01A3"/>
    <w:rsid w:val="00BA21A3"/>
    <w:rsid w:val="00BB6935"/>
    <w:rsid w:val="00BC0389"/>
    <w:rsid w:val="00BC4130"/>
    <w:rsid w:val="00BC659F"/>
    <w:rsid w:val="00BC76D0"/>
    <w:rsid w:val="00BD5284"/>
    <w:rsid w:val="00BE1DCC"/>
    <w:rsid w:val="00BE3687"/>
    <w:rsid w:val="00BE673E"/>
    <w:rsid w:val="00BE6757"/>
    <w:rsid w:val="00BE7515"/>
    <w:rsid w:val="00BE784A"/>
    <w:rsid w:val="00BF0401"/>
    <w:rsid w:val="00BF34AB"/>
    <w:rsid w:val="00BF5361"/>
    <w:rsid w:val="00C063D9"/>
    <w:rsid w:val="00C20767"/>
    <w:rsid w:val="00C237D8"/>
    <w:rsid w:val="00C32DAA"/>
    <w:rsid w:val="00C35240"/>
    <w:rsid w:val="00C4131D"/>
    <w:rsid w:val="00C41445"/>
    <w:rsid w:val="00C4172C"/>
    <w:rsid w:val="00C42DED"/>
    <w:rsid w:val="00C46C76"/>
    <w:rsid w:val="00C47888"/>
    <w:rsid w:val="00C50F66"/>
    <w:rsid w:val="00C55FAC"/>
    <w:rsid w:val="00C641DC"/>
    <w:rsid w:val="00C83AD4"/>
    <w:rsid w:val="00C90135"/>
    <w:rsid w:val="00C9061A"/>
    <w:rsid w:val="00C909A4"/>
    <w:rsid w:val="00C95257"/>
    <w:rsid w:val="00C95C16"/>
    <w:rsid w:val="00CA3FE9"/>
    <w:rsid w:val="00CA6310"/>
    <w:rsid w:val="00CA72D1"/>
    <w:rsid w:val="00CB2B93"/>
    <w:rsid w:val="00CC0C65"/>
    <w:rsid w:val="00CC54EA"/>
    <w:rsid w:val="00CD42F9"/>
    <w:rsid w:val="00CD56E4"/>
    <w:rsid w:val="00D14951"/>
    <w:rsid w:val="00D17B96"/>
    <w:rsid w:val="00D23F75"/>
    <w:rsid w:val="00D30F0A"/>
    <w:rsid w:val="00D36BDD"/>
    <w:rsid w:val="00D3718A"/>
    <w:rsid w:val="00D37BDF"/>
    <w:rsid w:val="00D51A17"/>
    <w:rsid w:val="00D5252E"/>
    <w:rsid w:val="00D5586C"/>
    <w:rsid w:val="00D577CD"/>
    <w:rsid w:val="00D64084"/>
    <w:rsid w:val="00D654C7"/>
    <w:rsid w:val="00D71465"/>
    <w:rsid w:val="00D72AFB"/>
    <w:rsid w:val="00D75E30"/>
    <w:rsid w:val="00D774FB"/>
    <w:rsid w:val="00D8410C"/>
    <w:rsid w:val="00D85FDA"/>
    <w:rsid w:val="00D878D4"/>
    <w:rsid w:val="00D902F3"/>
    <w:rsid w:val="00DA100C"/>
    <w:rsid w:val="00DA350E"/>
    <w:rsid w:val="00DA3BAF"/>
    <w:rsid w:val="00DB0991"/>
    <w:rsid w:val="00DB0A68"/>
    <w:rsid w:val="00DB3D1D"/>
    <w:rsid w:val="00DB598F"/>
    <w:rsid w:val="00DB6146"/>
    <w:rsid w:val="00DC095A"/>
    <w:rsid w:val="00DC7476"/>
    <w:rsid w:val="00DE16BB"/>
    <w:rsid w:val="00DE382C"/>
    <w:rsid w:val="00E0668F"/>
    <w:rsid w:val="00E12533"/>
    <w:rsid w:val="00E12E06"/>
    <w:rsid w:val="00E24BFE"/>
    <w:rsid w:val="00E27F9B"/>
    <w:rsid w:val="00E3053D"/>
    <w:rsid w:val="00E32642"/>
    <w:rsid w:val="00E32E7E"/>
    <w:rsid w:val="00E40692"/>
    <w:rsid w:val="00E40C9F"/>
    <w:rsid w:val="00E43459"/>
    <w:rsid w:val="00E45267"/>
    <w:rsid w:val="00E54A89"/>
    <w:rsid w:val="00E606A3"/>
    <w:rsid w:val="00E614F5"/>
    <w:rsid w:val="00E623F3"/>
    <w:rsid w:val="00E63F21"/>
    <w:rsid w:val="00E660CD"/>
    <w:rsid w:val="00E66166"/>
    <w:rsid w:val="00E71805"/>
    <w:rsid w:val="00E763E1"/>
    <w:rsid w:val="00E7763F"/>
    <w:rsid w:val="00E87CCE"/>
    <w:rsid w:val="00E92FBE"/>
    <w:rsid w:val="00E97BC8"/>
    <w:rsid w:val="00EA06BE"/>
    <w:rsid w:val="00EA4306"/>
    <w:rsid w:val="00EB1D99"/>
    <w:rsid w:val="00EB2419"/>
    <w:rsid w:val="00EB4D88"/>
    <w:rsid w:val="00EC29D5"/>
    <w:rsid w:val="00EC4F46"/>
    <w:rsid w:val="00ED0A65"/>
    <w:rsid w:val="00ED2A35"/>
    <w:rsid w:val="00ED383F"/>
    <w:rsid w:val="00ED7D46"/>
    <w:rsid w:val="00EE001D"/>
    <w:rsid w:val="00EE2BA5"/>
    <w:rsid w:val="00EE3F9F"/>
    <w:rsid w:val="00EE56D8"/>
    <w:rsid w:val="00EF2F94"/>
    <w:rsid w:val="00EF35E2"/>
    <w:rsid w:val="00F02BD8"/>
    <w:rsid w:val="00F11522"/>
    <w:rsid w:val="00F15517"/>
    <w:rsid w:val="00F155A5"/>
    <w:rsid w:val="00F1575E"/>
    <w:rsid w:val="00F1661C"/>
    <w:rsid w:val="00F16793"/>
    <w:rsid w:val="00F16B87"/>
    <w:rsid w:val="00F216A4"/>
    <w:rsid w:val="00F2226B"/>
    <w:rsid w:val="00F25C8A"/>
    <w:rsid w:val="00F27670"/>
    <w:rsid w:val="00F35739"/>
    <w:rsid w:val="00F416B8"/>
    <w:rsid w:val="00F53614"/>
    <w:rsid w:val="00F55859"/>
    <w:rsid w:val="00F57F5A"/>
    <w:rsid w:val="00F66BF0"/>
    <w:rsid w:val="00F67D37"/>
    <w:rsid w:val="00F70B8D"/>
    <w:rsid w:val="00F713B0"/>
    <w:rsid w:val="00F72209"/>
    <w:rsid w:val="00F76805"/>
    <w:rsid w:val="00F84B8D"/>
    <w:rsid w:val="00F928C1"/>
    <w:rsid w:val="00F93FD7"/>
    <w:rsid w:val="00FA0103"/>
    <w:rsid w:val="00FA19E2"/>
    <w:rsid w:val="00FA2619"/>
    <w:rsid w:val="00FA3F52"/>
    <w:rsid w:val="00FB47C0"/>
    <w:rsid w:val="00FB6B25"/>
    <w:rsid w:val="00FC22A5"/>
    <w:rsid w:val="00FC797C"/>
    <w:rsid w:val="00FD23F7"/>
    <w:rsid w:val="00FD5B2C"/>
    <w:rsid w:val="00FF0CDC"/>
    <w:rsid w:val="00FF26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645D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1747"/>
  </w:style>
  <w:style w:type="paragraph" w:styleId="Heading1">
    <w:name w:val="heading 1"/>
    <w:basedOn w:val="Normal"/>
    <w:next w:val="Normal"/>
    <w:link w:val="Heading1Char"/>
    <w:autoRedefine/>
    <w:qFormat/>
    <w:rsid w:val="00AD1371"/>
    <w:pPr>
      <w:keepNext/>
      <w:spacing w:before="240" w:after="60" w:line="240" w:lineRule="auto"/>
      <w:jc w:val="center"/>
      <w:outlineLvl w:val="0"/>
    </w:pPr>
    <w:rPr>
      <w:rFonts w:ascii="Arial" w:eastAsia="Times" w:hAnsi="Arial" w:cs="Arial"/>
      <w:b/>
      <w:bCs/>
      <w:caps/>
      <w:kern w:val="32"/>
      <w:sz w:val="24"/>
      <w:szCs w:val="24"/>
    </w:rPr>
  </w:style>
  <w:style w:type="paragraph" w:styleId="Heading2">
    <w:name w:val="heading 2"/>
    <w:basedOn w:val="Normal"/>
    <w:next w:val="Normal"/>
    <w:link w:val="Heading2Char"/>
    <w:uiPriority w:val="9"/>
    <w:semiHidden/>
    <w:unhideWhenUsed/>
    <w:qFormat/>
    <w:rsid w:val="00AD1371"/>
    <w:pPr>
      <w:keepNext/>
      <w:keepLines/>
      <w:spacing w:before="200" w:after="0" w:line="240"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qFormat/>
    <w:rsid w:val="00AD1371"/>
    <w:pPr>
      <w:keepNext/>
      <w:autoSpaceDE w:val="0"/>
      <w:autoSpaceDN w:val="0"/>
      <w:adjustRightInd w:val="0"/>
      <w:spacing w:before="240" w:after="0" w:line="240" w:lineRule="auto"/>
      <w:jc w:val="both"/>
      <w:outlineLvl w:val="2"/>
    </w:pPr>
    <w:rPr>
      <w:rFonts w:ascii="Times New Roman" w:eastAsia="Times New Roman" w:hAnsi="Times New Roman" w:cs="Times New Roman"/>
      <w:b/>
      <w:bCs/>
      <w:sz w:val="28"/>
      <w:szCs w:val="28"/>
    </w:rPr>
  </w:style>
  <w:style w:type="paragraph" w:styleId="Heading4">
    <w:name w:val="heading 4"/>
    <w:basedOn w:val="Normal"/>
    <w:link w:val="Heading4Char"/>
    <w:autoRedefine/>
    <w:qFormat/>
    <w:rsid w:val="00AD1371"/>
    <w:pPr>
      <w:spacing w:before="120" w:after="0" w:line="240" w:lineRule="auto"/>
      <w:jc w:val="both"/>
      <w:outlineLvl w:val="3"/>
    </w:pPr>
    <w:rPr>
      <w:rFonts w:ascii="Arial" w:eastAsia="Arial Unicode MS" w:hAnsi="Arial" w:cs="Arial"/>
      <w:b/>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0C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0C65"/>
    <w:rPr>
      <w:rFonts w:ascii="Tahoma" w:hAnsi="Tahoma" w:cs="Tahoma"/>
      <w:sz w:val="16"/>
      <w:szCs w:val="16"/>
    </w:rPr>
  </w:style>
  <w:style w:type="character" w:styleId="CommentReference">
    <w:name w:val="annotation reference"/>
    <w:basedOn w:val="DefaultParagraphFont"/>
    <w:uiPriority w:val="99"/>
    <w:semiHidden/>
    <w:unhideWhenUsed/>
    <w:rsid w:val="00061249"/>
    <w:rPr>
      <w:sz w:val="16"/>
      <w:szCs w:val="16"/>
    </w:rPr>
  </w:style>
  <w:style w:type="paragraph" w:styleId="CommentText">
    <w:name w:val="annotation text"/>
    <w:basedOn w:val="Normal"/>
    <w:link w:val="CommentTextChar"/>
    <w:uiPriority w:val="99"/>
    <w:unhideWhenUsed/>
    <w:rsid w:val="00061249"/>
    <w:pPr>
      <w:spacing w:line="240" w:lineRule="auto"/>
    </w:pPr>
    <w:rPr>
      <w:sz w:val="20"/>
      <w:szCs w:val="20"/>
    </w:rPr>
  </w:style>
  <w:style w:type="character" w:customStyle="1" w:styleId="CommentTextChar">
    <w:name w:val="Comment Text Char"/>
    <w:basedOn w:val="DefaultParagraphFont"/>
    <w:link w:val="CommentText"/>
    <w:uiPriority w:val="99"/>
    <w:rsid w:val="00061249"/>
    <w:rPr>
      <w:sz w:val="20"/>
      <w:szCs w:val="20"/>
    </w:rPr>
  </w:style>
  <w:style w:type="paragraph" w:styleId="CommentSubject">
    <w:name w:val="annotation subject"/>
    <w:basedOn w:val="CommentText"/>
    <w:next w:val="CommentText"/>
    <w:link w:val="CommentSubjectChar"/>
    <w:uiPriority w:val="99"/>
    <w:semiHidden/>
    <w:unhideWhenUsed/>
    <w:rsid w:val="00061249"/>
    <w:rPr>
      <w:b/>
      <w:bCs/>
    </w:rPr>
  </w:style>
  <w:style w:type="character" w:customStyle="1" w:styleId="CommentSubjectChar">
    <w:name w:val="Comment Subject Char"/>
    <w:basedOn w:val="CommentTextChar"/>
    <w:link w:val="CommentSubject"/>
    <w:uiPriority w:val="99"/>
    <w:semiHidden/>
    <w:rsid w:val="00061249"/>
    <w:rPr>
      <w:b/>
      <w:bCs/>
      <w:sz w:val="20"/>
      <w:szCs w:val="20"/>
    </w:rPr>
  </w:style>
  <w:style w:type="paragraph" w:styleId="ListParagraph">
    <w:name w:val="List Paragraph"/>
    <w:basedOn w:val="Normal"/>
    <w:uiPriority w:val="34"/>
    <w:qFormat/>
    <w:rsid w:val="00B01085"/>
    <w:pPr>
      <w:ind w:left="720"/>
      <w:contextualSpacing/>
    </w:pPr>
  </w:style>
  <w:style w:type="character" w:customStyle="1" w:styleId="apple-converted-space">
    <w:name w:val="apple-converted-space"/>
    <w:basedOn w:val="DefaultParagraphFont"/>
    <w:rsid w:val="007F456C"/>
  </w:style>
  <w:style w:type="character" w:styleId="Hyperlink">
    <w:name w:val="Hyperlink"/>
    <w:basedOn w:val="DefaultParagraphFont"/>
    <w:uiPriority w:val="99"/>
    <w:unhideWhenUsed/>
    <w:rsid w:val="00E24BFE"/>
    <w:rPr>
      <w:color w:val="0000FF" w:themeColor="hyperlink"/>
      <w:u w:val="single"/>
    </w:rPr>
  </w:style>
  <w:style w:type="table" w:styleId="TableGrid">
    <w:name w:val="Table Grid"/>
    <w:basedOn w:val="TableNormal"/>
    <w:uiPriority w:val="59"/>
    <w:rsid w:val="00970DF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1">
    <w:name w:val="Normal1"/>
    <w:rsid w:val="001964A6"/>
    <w:pPr>
      <w:spacing w:after="0"/>
    </w:pPr>
    <w:rPr>
      <w:rFonts w:ascii="Arial" w:eastAsia="Arial" w:hAnsi="Arial" w:cs="Arial"/>
      <w:color w:val="000000"/>
    </w:rPr>
  </w:style>
  <w:style w:type="paragraph" w:styleId="Header">
    <w:name w:val="header"/>
    <w:basedOn w:val="Normal"/>
    <w:link w:val="HeaderChar"/>
    <w:uiPriority w:val="99"/>
    <w:unhideWhenUsed/>
    <w:rsid w:val="00FB6B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6B25"/>
  </w:style>
  <w:style w:type="paragraph" w:styleId="Footer">
    <w:name w:val="footer"/>
    <w:basedOn w:val="Normal"/>
    <w:link w:val="FooterChar"/>
    <w:uiPriority w:val="99"/>
    <w:unhideWhenUsed/>
    <w:rsid w:val="00FB6B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6B25"/>
  </w:style>
  <w:style w:type="character" w:styleId="Strong">
    <w:name w:val="Strong"/>
    <w:uiPriority w:val="22"/>
    <w:qFormat/>
    <w:rsid w:val="00BE7515"/>
    <w:rPr>
      <w:b/>
      <w:bCs/>
    </w:rPr>
  </w:style>
  <w:style w:type="character" w:styleId="FollowedHyperlink">
    <w:name w:val="FollowedHyperlink"/>
    <w:basedOn w:val="DefaultParagraphFont"/>
    <w:uiPriority w:val="99"/>
    <w:semiHidden/>
    <w:unhideWhenUsed/>
    <w:rsid w:val="00322DBA"/>
    <w:rPr>
      <w:color w:val="800080" w:themeColor="followedHyperlink"/>
      <w:u w:val="single"/>
    </w:rPr>
  </w:style>
  <w:style w:type="paragraph" w:styleId="DocumentMap">
    <w:name w:val="Document Map"/>
    <w:basedOn w:val="Normal"/>
    <w:link w:val="DocumentMapChar"/>
    <w:uiPriority w:val="99"/>
    <w:semiHidden/>
    <w:unhideWhenUsed/>
    <w:rsid w:val="00C41445"/>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C41445"/>
    <w:rPr>
      <w:rFonts w:ascii="Times New Roman" w:hAnsi="Times New Roman" w:cs="Times New Roman"/>
      <w:sz w:val="24"/>
      <w:szCs w:val="24"/>
    </w:rPr>
  </w:style>
  <w:style w:type="character" w:customStyle="1" w:styleId="journaltitle">
    <w:name w:val="journaltitle"/>
    <w:basedOn w:val="DefaultParagraphFont"/>
    <w:rsid w:val="00F02BD8"/>
  </w:style>
  <w:style w:type="character" w:customStyle="1" w:styleId="articlecitationyear">
    <w:name w:val="articlecitation_year"/>
    <w:basedOn w:val="DefaultParagraphFont"/>
    <w:rsid w:val="00F02BD8"/>
  </w:style>
  <w:style w:type="character" w:customStyle="1" w:styleId="articlecitationvolume">
    <w:name w:val="articlecitation_volume"/>
    <w:basedOn w:val="DefaultParagraphFont"/>
    <w:rsid w:val="00F02BD8"/>
  </w:style>
  <w:style w:type="paragraph" w:styleId="Revision">
    <w:name w:val="Revision"/>
    <w:hidden/>
    <w:uiPriority w:val="99"/>
    <w:semiHidden/>
    <w:rsid w:val="00264666"/>
    <w:pPr>
      <w:spacing w:after="0" w:line="240" w:lineRule="auto"/>
    </w:pPr>
  </w:style>
  <w:style w:type="paragraph" w:customStyle="1" w:styleId="Default">
    <w:name w:val="Default"/>
    <w:rsid w:val="00A94933"/>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character" w:customStyle="1" w:styleId="Heading1Char">
    <w:name w:val="Heading 1 Char"/>
    <w:basedOn w:val="DefaultParagraphFont"/>
    <w:link w:val="Heading1"/>
    <w:rsid w:val="00AD1371"/>
    <w:rPr>
      <w:rFonts w:ascii="Arial" w:eastAsia="Times" w:hAnsi="Arial" w:cs="Arial"/>
      <w:b/>
      <w:bCs/>
      <w:caps/>
      <w:kern w:val="32"/>
      <w:sz w:val="24"/>
      <w:szCs w:val="24"/>
    </w:rPr>
  </w:style>
  <w:style w:type="character" w:customStyle="1" w:styleId="Heading2Char">
    <w:name w:val="Heading 2 Char"/>
    <w:basedOn w:val="DefaultParagraphFont"/>
    <w:link w:val="Heading2"/>
    <w:uiPriority w:val="9"/>
    <w:semiHidden/>
    <w:rsid w:val="00AD137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AD1371"/>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rsid w:val="00AD1371"/>
    <w:rPr>
      <w:rFonts w:ascii="Arial" w:eastAsia="Arial Unicode MS" w:hAnsi="Arial" w:cs="Arial"/>
      <w:b/>
      <w:bCs/>
      <w:i/>
    </w:rPr>
  </w:style>
  <w:style w:type="numbering" w:customStyle="1" w:styleId="NoList1">
    <w:name w:val="No List1"/>
    <w:next w:val="NoList"/>
    <w:uiPriority w:val="99"/>
    <w:semiHidden/>
    <w:unhideWhenUsed/>
    <w:rsid w:val="00AD1371"/>
  </w:style>
  <w:style w:type="paragraph" w:styleId="BodyTextIndent">
    <w:name w:val="Body Text Indent"/>
    <w:basedOn w:val="Normal"/>
    <w:link w:val="BodyTextIndentChar"/>
    <w:rsid w:val="00AD1371"/>
    <w:pPr>
      <w:autoSpaceDE w:val="0"/>
      <w:autoSpaceDN w:val="0"/>
      <w:spacing w:after="0" w:line="480" w:lineRule="auto"/>
      <w:ind w:left="720" w:hanging="720"/>
    </w:pPr>
    <w:rPr>
      <w:rFonts w:ascii="Times" w:eastAsia="Times New Roman" w:hAnsi="Times" w:cs="Times New Roman"/>
      <w:sz w:val="24"/>
      <w:szCs w:val="20"/>
    </w:rPr>
  </w:style>
  <w:style w:type="character" w:customStyle="1" w:styleId="BodyTextIndentChar">
    <w:name w:val="Body Text Indent Char"/>
    <w:basedOn w:val="DefaultParagraphFont"/>
    <w:link w:val="BodyTextIndent"/>
    <w:rsid w:val="00AD1371"/>
    <w:rPr>
      <w:rFonts w:ascii="Times" w:eastAsia="Times New Roman" w:hAnsi="Times" w:cs="Times New Roman"/>
      <w:sz w:val="24"/>
      <w:szCs w:val="20"/>
    </w:rPr>
  </w:style>
  <w:style w:type="paragraph" w:styleId="Title">
    <w:name w:val="Title"/>
    <w:basedOn w:val="Normal"/>
    <w:link w:val="TitleChar"/>
    <w:qFormat/>
    <w:rsid w:val="00AD1371"/>
    <w:pPr>
      <w:widowControl w:val="0"/>
      <w:spacing w:after="0" w:line="240" w:lineRule="auto"/>
      <w:jc w:val="center"/>
    </w:pPr>
    <w:rPr>
      <w:rFonts w:ascii="Times" w:eastAsia="Times New Roman" w:hAnsi="Times" w:cs="Times New Roman"/>
      <w:b/>
      <w:smallCaps/>
      <w:sz w:val="24"/>
      <w:szCs w:val="20"/>
    </w:rPr>
  </w:style>
  <w:style w:type="character" w:customStyle="1" w:styleId="TitleChar">
    <w:name w:val="Title Char"/>
    <w:basedOn w:val="DefaultParagraphFont"/>
    <w:link w:val="Title"/>
    <w:rsid w:val="00AD1371"/>
    <w:rPr>
      <w:rFonts w:ascii="Times" w:eastAsia="Times New Roman" w:hAnsi="Times" w:cs="Times New Roman"/>
      <w:b/>
      <w:smallCaps/>
      <w:sz w:val="24"/>
      <w:szCs w:val="20"/>
    </w:rPr>
  </w:style>
  <w:style w:type="paragraph" w:styleId="BodyTextIndent2">
    <w:name w:val="Body Text Indent 2"/>
    <w:basedOn w:val="Normal"/>
    <w:link w:val="BodyTextIndent2Char"/>
    <w:rsid w:val="00AD1371"/>
    <w:pPr>
      <w:spacing w:after="0" w:line="240" w:lineRule="auto"/>
      <w:ind w:left="720" w:hanging="720"/>
    </w:pPr>
    <w:rPr>
      <w:rFonts w:ascii="Times" w:eastAsia="Times New Roman" w:hAnsi="Times" w:cs="Times New Roman"/>
      <w:sz w:val="24"/>
      <w:szCs w:val="20"/>
    </w:rPr>
  </w:style>
  <w:style w:type="character" w:customStyle="1" w:styleId="BodyTextIndent2Char">
    <w:name w:val="Body Text Indent 2 Char"/>
    <w:basedOn w:val="DefaultParagraphFont"/>
    <w:link w:val="BodyTextIndent2"/>
    <w:rsid w:val="00AD1371"/>
    <w:rPr>
      <w:rFonts w:ascii="Times" w:eastAsia="Times New Roman" w:hAnsi="Times" w:cs="Times New Roman"/>
      <w:sz w:val="24"/>
      <w:szCs w:val="20"/>
    </w:rPr>
  </w:style>
  <w:style w:type="character" w:styleId="PageNumber">
    <w:name w:val="page number"/>
    <w:basedOn w:val="DefaultParagraphFont"/>
    <w:rsid w:val="00AD1371"/>
  </w:style>
  <w:style w:type="character" w:customStyle="1" w:styleId="apple-style-span">
    <w:name w:val="apple-style-span"/>
    <w:rsid w:val="00AD1371"/>
  </w:style>
  <w:style w:type="paragraph" w:styleId="BodyTextIndent3">
    <w:name w:val="Body Text Indent 3"/>
    <w:basedOn w:val="Normal"/>
    <w:link w:val="BodyTextIndent3Char"/>
    <w:uiPriority w:val="99"/>
    <w:semiHidden/>
    <w:unhideWhenUsed/>
    <w:rsid w:val="00AD1371"/>
    <w:pPr>
      <w:spacing w:after="120" w:line="240" w:lineRule="auto"/>
      <w:ind w:left="360"/>
    </w:pPr>
    <w:rPr>
      <w:rFonts w:ascii="Times" w:eastAsia="Times New Roman" w:hAnsi="Times" w:cs="Times New Roman"/>
      <w:sz w:val="16"/>
      <w:szCs w:val="16"/>
    </w:rPr>
  </w:style>
  <w:style w:type="character" w:customStyle="1" w:styleId="BodyTextIndent3Char">
    <w:name w:val="Body Text Indent 3 Char"/>
    <w:basedOn w:val="DefaultParagraphFont"/>
    <w:link w:val="BodyTextIndent3"/>
    <w:uiPriority w:val="99"/>
    <w:semiHidden/>
    <w:rsid w:val="00AD1371"/>
    <w:rPr>
      <w:rFonts w:ascii="Times" w:eastAsia="Times New Roman" w:hAnsi="Times" w:cs="Times New Roman"/>
      <w:sz w:val="16"/>
      <w:szCs w:val="16"/>
    </w:rPr>
  </w:style>
  <w:style w:type="character" w:customStyle="1" w:styleId="style1">
    <w:name w:val="style_1"/>
    <w:rsid w:val="00AD1371"/>
  </w:style>
  <w:style w:type="paragraph" w:customStyle="1" w:styleId="TextBody">
    <w:name w:val="Text Body"/>
    <w:basedOn w:val="Normal"/>
    <w:uiPriority w:val="99"/>
    <w:rsid w:val="00AD1371"/>
    <w:pPr>
      <w:autoSpaceDE w:val="0"/>
      <w:autoSpaceDN w:val="0"/>
      <w:adjustRightInd w:val="0"/>
      <w:spacing w:after="0" w:line="240" w:lineRule="auto"/>
    </w:pPr>
    <w:rPr>
      <w:rFonts w:ascii="Times New Roman" w:eastAsia="Times New Roman" w:hAnsi="Calibri" w:cs="Times New Roman"/>
      <w:sz w:val="20"/>
      <w:szCs w:val="20"/>
    </w:rPr>
  </w:style>
  <w:style w:type="numbering" w:customStyle="1" w:styleId="NoList2">
    <w:name w:val="No List2"/>
    <w:next w:val="NoList"/>
    <w:uiPriority w:val="99"/>
    <w:semiHidden/>
    <w:unhideWhenUsed/>
    <w:rsid w:val="00AD1371"/>
  </w:style>
  <w:style w:type="paragraph" w:customStyle="1" w:styleId="LO-Normal">
    <w:name w:val="LO-Normal"/>
    <w:rsid w:val="00AD1371"/>
    <w:pPr>
      <w:widowControl w:val="0"/>
      <w:suppressAutoHyphens/>
      <w:autoSpaceDE w:val="0"/>
      <w:spacing w:after="0" w:line="240" w:lineRule="auto"/>
    </w:pPr>
    <w:rPr>
      <w:rFonts w:ascii="TimesNewRoman" w:eastAsia="Times New Roman" w:hAnsi="TimesNewRoman" w:cs="TimesNewRoman"/>
      <w:sz w:val="20"/>
      <w:szCs w:val="20"/>
      <w:lang w:eastAsia="zh-CN"/>
    </w:rPr>
  </w:style>
  <w:style w:type="paragraph" w:styleId="BodyText">
    <w:name w:val="Body Text"/>
    <w:basedOn w:val="Normal"/>
    <w:link w:val="BodyTextChar"/>
    <w:uiPriority w:val="99"/>
    <w:semiHidden/>
    <w:unhideWhenUsed/>
    <w:rsid w:val="00AD1371"/>
    <w:pPr>
      <w:spacing w:after="120"/>
    </w:pPr>
  </w:style>
  <w:style w:type="character" w:customStyle="1" w:styleId="BodyTextChar">
    <w:name w:val="Body Text Char"/>
    <w:basedOn w:val="DefaultParagraphFont"/>
    <w:link w:val="BodyText"/>
    <w:uiPriority w:val="99"/>
    <w:semiHidden/>
    <w:rsid w:val="00AD1371"/>
  </w:style>
  <w:style w:type="paragraph" w:styleId="BodyText2">
    <w:name w:val="Body Text 2"/>
    <w:basedOn w:val="Normal"/>
    <w:link w:val="BodyText2Char"/>
    <w:uiPriority w:val="99"/>
    <w:semiHidden/>
    <w:unhideWhenUsed/>
    <w:rsid w:val="00AD1371"/>
    <w:pPr>
      <w:spacing w:after="120" w:line="480" w:lineRule="auto"/>
    </w:pPr>
  </w:style>
  <w:style w:type="character" w:customStyle="1" w:styleId="BodyText2Char">
    <w:name w:val="Body Text 2 Char"/>
    <w:basedOn w:val="DefaultParagraphFont"/>
    <w:link w:val="BodyText2"/>
    <w:uiPriority w:val="99"/>
    <w:semiHidden/>
    <w:rsid w:val="00AD1371"/>
  </w:style>
  <w:style w:type="paragraph" w:styleId="HTMLPreformatted">
    <w:name w:val="HTML Preformatted"/>
    <w:basedOn w:val="Normal"/>
    <w:link w:val="HTMLPreformattedChar"/>
    <w:uiPriority w:val="99"/>
    <w:rsid w:val="00876F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876FDE"/>
    <w:rPr>
      <w:rFonts w:ascii="Courier"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1747"/>
  </w:style>
  <w:style w:type="paragraph" w:styleId="Heading1">
    <w:name w:val="heading 1"/>
    <w:basedOn w:val="Normal"/>
    <w:next w:val="Normal"/>
    <w:link w:val="Heading1Char"/>
    <w:autoRedefine/>
    <w:qFormat/>
    <w:rsid w:val="00AD1371"/>
    <w:pPr>
      <w:keepNext/>
      <w:spacing w:before="240" w:after="60" w:line="240" w:lineRule="auto"/>
      <w:jc w:val="center"/>
      <w:outlineLvl w:val="0"/>
    </w:pPr>
    <w:rPr>
      <w:rFonts w:ascii="Arial" w:eastAsia="Times" w:hAnsi="Arial" w:cs="Arial"/>
      <w:b/>
      <w:bCs/>
      <w:caps/>
      <w:kern w:val="32"/>
      <w:sz w:val="24"/>
      <w:szCs w:val="24"/>
    </w:rPr>
  </w:style>
  <w:style w:type="paragraph" w:styleId="Heading2">
    <w:name w:val="heading 2"/>
    <w:basedOn w:val="Normal"/>
    <w:next w:val="Normal"/>
    <w:link w:val="Heading2Char"/>
    <w:uiPriority w:val="9"/>
    <w:semiHidden/>
    <w:unhideWhenUsed/>
    <w:qFormat/>
    <w:rsid w:val="00AD1371"/>
    <w:pPr>
      <w:keepNext/>
      <w:keepLines/>
      <w:spacing w:before="200" w:after="0" w:line="240" w:lineRule="auto"/>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qFormat/>
    <w:rsid w:val="00AD1371"/>
    <w:pPr>
      <w:keepNext/>
      <w:autoSpaceDE w:val="0"/>
      <w:autoSpaceDN w:val="0"/>
      <w:adjustRightInd w:val="0"/>
      <w:spacing w:before="240" w:after="0" w:line="240" w:lineRule="auto"/>
      <w:jc w:val="both"/>
      <w:outlineLvl w:val="2"/>
    </w:pPr>
    <w:rPr>
      <w:rFonts w:ascii="Times New Roman" w:eastAsia="Times New Roman" w:hAnsi="Times New Roman" w:cs="Times New Roman"/>
      <w:b/>
      <w:bCs/>
      <w:sz w:val="28"/>
      <w:szCs w:val="28"/>
    </w:rPr>
  </w:style>
  <w:style w:type="paragraph" w:styleId="Heading4">
    <w:name w:val="heading 4"/>
    <w:basedOn w:val="Normal"/>
    <w:link w:val="Heading4Char"/>
    <w:autoRedefine/>
    <w:qFormat/>
    <w:rsid w:val="00AD1371"/>
    <w:pPr>
      <w:spacing w:before="120" w:after="0" w:line="240" w:lineRule="auto"/>
      <w:jc w:val="both"/>
      <w:outlineLvl w:val="3"/>
    </w:pPr>
    <w:rPr>
      <w:rFonts w:ascii="Arial" w:eastAsia="Arial Unicode MS" w:hAnsi="Arial" w:cs="Arial"/>
      <w:b/>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0C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0C65"/>
    <w:rPr>
      <w:rFonts w:ascii="Tahoma" w:hAnsi="Tahoma" w:cs="Tahoma"/>
      <w:sz w:val="16"/>
      <w:szCs w:val="16"/>
    </w:rPr>
  </w:style>
  <w:style w:type="character" w:styleId="CommentReference">
    <w:name w:val="annotation reference"/>
    <w:basedOn w:val="DefaultParagraphFont"/>
    <w:uiPriority w:val="99"/>
    <w:semiHidden/>
    <w:unhideWhenUsed/>
    <w:rsid w:val="00061249"/>
    <w:rPr>
      <w:sz w:val="16"/>
      <w:szCs w:val="16"/>
    </w:rPr>
  </w:style>
  <w:style w:type="paragraph" w:styleId="CommentText">
    <w:name w:val="annotation text"/>
    <w:basedOn w:val="Normal"/>
    <w:link w:val="CommentTextChar"/>
    <w:uiPriority w:val="99"/>
    <w:unhideWhenUsed/>
    <w:rsid w:val="00061249"/>
    <w:pPr>
      <w:spacing w:line="240" w:lineRule="auto"/>
    </w:pPr>
    <w:rPr>
      <w:sz w:val="20"/>
      <w:szCs w:val="20"/>
    </w:rPr>
  </w:style>
  <w:style w:type="character" w:customStyle="1" w:styleId="CommentTextChar">
    <w:name w:val="Comment Text Char"/>
    <w:basedOn w:val="DefaultParagraphFont"/>
    <w:link w:val="CommentText"/>
    <w:uiPriority w:val="99"/>
    <w:rsid w:val="00061249"/>
    <w:rPr>
      <w:sz w:val="20"/>
      <w:szCs w:val="20"/>
    </w:rPr>
  </w:style>
  <w:style w:type="paragraph" w:styleId="CommentSubject">
    <w:name w:val="annotation subject"/>
    <w:basedOn w:val="CommentText"/>
    <w:next w:val="CommentText"/>
    <w:link w:val="CommentSubjectChar"/>
    <w:uiPriority w:val="99"/>
    <w:semiHidden/>
    <w:unhideWhenUsed/>
    <w:rsid w:val="00061249"/>
    <w:rPr>
      <w:b/>
      <w:bCs/>
    </w:rPr>
  </w:style>
  <w:style w:type="character" w:customStyle="1" w:styleId="CommentSubjectChar">
    <w:name w:val="Comment Subject Char"/>
    <w:basedOn w:val="CommentTextChar"/>
    <w:link w:val="CommentSubject"/>
    <w:uiPriority w:val="99"/>
    <w:semiHidden/>
    <w:rsid w:val="00061249"/>
    <w:rPr>
      <w:b/>
      <w:bCs/>
      <w:sz w:val="20"/>
      <w:szCs w:val="20"/>
    </w:rPr>
  </w:style>
  <w:style w:type="paragraph" w:styleId="ListParagraph">
    <w:name w:val="List Paragraph"/>
    <w:basedOn w:val="Normal"/>
    <w:uiPriority w:val="34"/>
    <w:qFormat/>
    <w:rsid w:val="00B01085"/>
    <w:pPr>
      <w:ind w:left="720"/>
      <w:contextualSpacing/>
    </w:pPr>
  </w:style>
  <w:style w:type="character" w:customStyle="1" w:styleId="apple-converted-space">
    <w:name w:val="apple-converted-space"/>
    <w:basedOn w:val="DefaultParagraphFont"/>
    <w:rsid w:val="007F456C"/>
  </w:style>
  <w:style w:type="character" w:styleId="Hyperlink">
    <w:name w:val="Hyperlink"/>
    <w:basedOn w:val="DefaultParagraphFont"/>
    <w:uiPriority w:val="99"/>
    <w:unhideWhenUsed/>
    <w:rsid w:val="00E24BFE"/>
    <w:rPr>
      <w:color w:val="0000FF" w:themeColor="hyperlink"/>
      <w:u w:val="single"/>
    </w:rPr>
  </w:style>
  <w:style w:type="table" w:styleId="TableGrid">
    <w:name w:val="Table Grid"/>
    <w:basedOn w:val="TableNormal"/>
    <w:uiPriority w:val="59"/>
    <w:rsid w:val="00970DF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1">
    <w:name w:val="Normal1"/>
    <w:rsid w:val="001964A6"/>
    <w:pPr>
      <w:spacing w:after="0"/>
    </w:pPr>
    <w:rPr>
      <w:rFonts w:ascii="Arial" w:eastAsia="Arial" w:hAnsi="Arial" w:cs="Arial"/>
      <w:color w:val="000000"/>
    </w:rPr>
  </w:style>
  <w:style w:type="paragraph" w:styleId="Header">
    <w:name w:val="header"/>
    <w:basedOn w:val="Normal"/>
    <w:link w:val="HeaderChar"/>
    <w:uiPriority w:val="99"/>
    <w:unhideWhenUsed/>
    <w:rsid w:val="00FB6B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6B25"/>
  </w:style>
  <w:style w:type="paragraph" w:styleId="Footer">
    <w:name w:val="footer"/>
    <w:basedOn w:val="Normal"/>
    <w:link w:val="FooterChar"/>
    <w:uiPriority w:val="99"/>
    <w:unhideWhenUsed/>
    <w:rsid w:val="00FB6B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6B25"/>
  </w:style>
  <w:style w:type="character" w:styleId="Strong">
    <w:name w:val="Strong"/>
    <w:uiPriority w:val="22"/>
    <w:qFormat/>
    <w:rsid w:val="00BE7515"/>
    <w:rPr>
      <w:b/>
      <w:bCs/>
    </w:rPr>
  </w:style>
  <w:style w:type="character" w:styleId="FollowedHyperlink">
    <w:name w:val="FollowedHyperlink"/>
    <w:basedOn w:val="DefaultParagraphFont"/>
    <w:uiPriority w:val="99"/>
    <w:semiHidden/>
    <w:unhideWhenUsed/>
    <w:rsid w:val="00322DBA"/>
    <w:rPr>
      <w:color w:val="800080" w:themeColor="followedHyperlink"/>
      <w:u w:val="single"/>
    </w:rPr>
  </w:style>
  <w:style w:type="paragraph" w:styleId="DocumentMap">
    <w:name w:val="Document Map"/>
    <w:basedOn w:val="Normal"/>
    <w:link w:val="DocumentMapChar"/>
    <w:uiPriority w:val="99"/>
    <w:semiHidden/>
    <w:unhideWhenUsed/>
    <w:rsid w:val="00C41445"/>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C41445"/>
    <w:rPr>
      <w:rFonts w:ascii="Times New Roman" w:hAnsi="Times New Roman" w:cs="Times New Roman"/>
      <w:sz w:val="24"/>
      <w:szCs w:val="24"/>
    </w:rPr>
  </w:style>
  <w:style w:type="character" w:customStyle="1" w:styleId="journaltitle">
    <w:name w:val="journaltitle"/>
    <w:basedOn w:val="DefaultParagraphFont"/>
    <w:rsid w:val="00F02BD8"/>
  </w:style>
  <w:style w:type="character" w:customStyle="1" w:styleId="articlecitationyear">
    <w:name w:val="articlecitation_year"/>
    <w:basedOn w:val="DefaultParagraphFont"/>
    <w:rsid w:val="00F02BD8"/>
  </w:style>
  <w:style w:type="character" w:customStyle="1" w:styleId="articlecitationvolume">
    <w:name w:val="articlecitation_volume"/>
    <w:basedOn w:val="DefaultParagraphFont"/>
    <w:rsid w:val="00F02BD8"/>
  </w:style>
  <w:style w:type="paragraph" w:styleId="Revision">
    <w:name w:val="Revision"/>
    <w:hidden/>
    <w:uiPriority w:val="99"/>
    <w:semiHidden/>
    <w:rsid w:val="00264666"/>
    <w:pPr>
      <w:spacing w:after="0" w:line="240" w:lineRule="auto"/>
    </w:pPr>
  </w:style>
  <w:style w:type="paragraph" w:customStyle="1" w:styleId="Default">
    <w:name w:val="Default"/>
    <w:rsid w:val="00A94933"/>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character" w:customStyle="1" w:styleId="Heading1Char">
    <w:name w:val="Heading 1 Char"/>
    <w:basedOn w:val="DefaultParagraphFont"/>
    <w:link w:val="Heading1"/>
    <w:rsid w:val="00AD1371"/>
    <w:rPr>
      <w:rFonts w:ascii="Arial" w:eastAsia="Times" w:hAnsi="Arial" w:cs="Arial"/>
      <w:b/>
      <w:bCs/>
      <w:caps/>
      <w:kern w:val="32"/>
      <w:sz w:val="24"/>
      <w:szCs w:val="24"/>
    </w:rPr>
  </w:style>
  <w:style w:type="character" w:customStyle="1" w:styleId="Heading2Char">
    <w:name w:val="Heading 2 Char"/>
    <w:basedOn w:val="DefaultParagraphFont"/>
    <w:link w:val="Heading2"/>
    <w:uiPriority w:val="9"/>
    <w:semiHidden/>
    <w:rsid w:val="00AD137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AD1371"/>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rsid w:val="00AD1371"/>
    <w:rPr>
      <w:rFonts w:ascii="Arial" w:eastAsia="Arial Unicode MS" w:hAnsi="Arial" w:cs="Arial"/>
      <w:b/>
      <w:bCs/>
      <w:i/>
    </w:rPr>
  </w:style>
  <w:style w:type="numbering" w:customStyle="1" w:styleId="NoList1">
    <w:name w:val="No List1"/>
    <w:next w:val="NoList"/>
    <w:uiPriority w:val="99"/>
    <w:semiHidden/>
    <w:unhideWhenUsed/>
    <w:rsid w:val="00AD1371"/>
  </w:style>
  <w:style w:type="paragraph" w:styleId="BodyTextIndent">
    <w:name w:val="Body Text Indent"/>
    <w:basedOn w:val="Normal"/>
    <w:link w:val="BodyTextIndentChar"/>
    <w:rsid w:val="00AD1371"/>
    <w:pPr>
      <w:autoSpaceDE w:val="0"/>
      <w:autoSpaceDN w:val="0"/>
      <w:spacing w:after="0" w:line="480" w:lineRule="auto"/>
      <w:ind w:left="720" w:hanging="720"/>
    </w:pPr>
    <w:rPr>
      <w:rFonts w:ascii="Times" w:eastAsia="Times New Roman" w:hAnsi="Times" w:cs="Times New Roman"/>
      <w:sz w:val="24"/>
      <w:szCs w:val="20"/>
    </w:rPr>
  </w:style>
  <w:style w:type="character" w:customStyle="1" w:styleId="BodyTextIndentChar">
    <w:name w:val="Body Text Indent Char"/>
    <w:basedOn w:val="DefaultParagraphFont"/>
    <w:link w:val="BodyTextIndent"/>
    <w:rsid w:val="00AD1371"/>
    <w:rPr>
      <w:rFonts w:ascii="Times" w:eastAsia="Times New Roman" w:hAnsi="Times" w:cs="Times New Roman"/>
      <w:sz w:val="24"/>
      <w:szCs w:val="20"/>
    </w:rPr>
  </w:style>
  <w:style w:type="paragraph" w:styleId="Title">
    <w:name w:val="Title"/>
    <w:basedOn w:val="Normal"/>
    <w:link w:val="TitleChar"/>
    <w:qFormat/>
    <w:rsid w:val="00AD1371"/>
    <w:pPr>
      <w:widowControl w:val="0"/>
      <w:spacing w:after="0" w:line="240" w:lineRule="auto"/>
      <w:jc w:val="center"/>
    </w:pPr>
    <w:rPr>
      <w:rFonts w:ascii="Times" w:eastAsia="Times New Roman" w:hAnsi="Times" w:cs="Times New Roman"/>
      <w:b/>
      <w:smallCaps/>
      <w:sz w:val="24"/>
      <w:szCs w:val="20"/>
    </w:rPr>
  </w:style>
  <w:style w:type="character" w:customStyle="1" w:styleId="TitleChar">
    <w:name w:val="Title Char"/>
    <w:basedOn w:val="DefaultParagraphFont"/>
    <w:link w:val="Title"/>
    <w:rsid w:val="00AD1371"/>
    <w:rPr>
      <w:rFonts w:ascii="Times" w:eastAsia="Times New Roman" w:hAnsi="Times" w:cs="Times New Roman"/>
      <w:b/>
      <w:smallCaps/>
      <w:sz w:val="24"/>
      <w:szCs w:val="20"/>
    </w:rPr>
  </w:style>
  <w:style w:type="paragraph" w:styleId="BodyTextIndent2">
    <w:name w:val="Body Text Indent 2"/>
    <w:basedOn w:val="Normal"/>
    <w:link w:val="BodyTextIndent2Char"/>
    <w:rsid w:val="00AD1371"/>
    <w:pPr>
      <w:spacing w:after="0" w:line="240" w:lineRule="auto"/>
      <w:ind w:left="720" w:hanging="720"/>
    </w:pPr>
    <w:rPr>
      <w:rFonts w:ascii="Times" w:eastAsia="Times New Roman" w:hAnsi="Times" w:cs="Times New Roman"/>
      <w:sz w:val="24"/>
      <w:szCs w:val="20"/>
    </w:rPr>
  </w:style>
  <w:style w:type="character" w:customStyle="1" w:styleId="BodyTextIndent2Char">
    <w:name w:val="Body Text Indent 2 Char"/>
    <w:basedOn w:val="DefaultParagraphFont"/>
    <w:link w:val="BodyTextIndent2"/>
    <w:rsid w:val="00AD1371"/>
    <w:rPr>
      <w:rFonts w:ascii="Times" w:eastAsia="Times New Roman" w:hAnsi="Times" w:cs="Times New Roman"/>
      <w:sz w:val="24"/>
      <w:szCs w:val="20"/>
    </w:rPr>
  </w:style>
  <w:style w:type="character" w:styleId="PageNumber">
    <w:name w:val="page number"/>
    <w:basedOn w:val="DefaultParagraphFont"/>
    <w:rsid w:val="00AD1371"/>
  </w:style>
  <w:style w:type="character" w:customStyle="1" w:styleId="apple-style-span">
    <w:name w:val="apple-style-span"/>
    <w:rsid w:val="00AD1371"/>
  </w:style>
  <w:style w:type="paragraph" w:styleId="BodyTextIndent3">
    <w:name w:val="Body Text Indent 3"/>
    <w:basedOn w:val="Normal"/>
    <w:link w:val="BodyTextIndent3Char"/>
    <w:uiPriority w:val="99"/>
    <w:semiHidden/>
    <w:unhideWhenUsed/>
    <w:rsid w:val="00AD1371"/>
    <w:pPr>
      <w:spacing w:after="120" w:line="240" w:lineRule="auto"/>
      <w:ind w:left="360"/>
    </w:pPr>
    <w:rPr>
      <w:rFonts w:ascii="Times" w:eastAsia="Times New Roman" w:hAnsi="Times" w:cs="Times New Roman"/>
      <w:sz w:val="16"/>
      <w:szCs w:val="16"/>
    </w:rPr>
  </w:style>
  <w:style w:type="character" w:customStyle="1" w:styleId="BodyTextIndent3Char">
    <w:name w:val="Body Text Indent 3 Char"/>
    <w:basedOn w:val="DefaultParagraphFont"/>
    <w:link w:val="BodyTextIndent3"/>
    <w:uiPriority w:val="99"/>
    <w:semiHidden/>
    <w:rsid w:val="00AD1371"/>
    <w:rPr>
      <w:rFonts w:ascii="Times" w:eastAsia="Times New Roman" w:hAnsi="Times" w:cs="Times New Roman"/>
      <w:sz w:val="16"/>
      <w:szCs w:val="16"/>
    </w:rPr>
  </w:style>
  <w:style w:type="character" w:customStyle="1" w:styleId="style1">
    <w:name w:val="style_1"/>
    <w:rsid w:val="00AD1371"/>
  </w:style>
  <w:style w:type="paragraph" w:customStyle="1" w:styleId="TextBody">
    <w:name w:val="Text Body"/>
    <w:basedOn w:val="Normal"/>
    <w:uiPriority w:val="99"/>
    <w:rsid w:val="00AD1371"/>
    <w:pPr>
      <w:autoSpaceDE w:val="0"/>
      <w:autoSpaceDN w:val="0"/>
      <w:adjustRightInd w:val="0"/>
      <w:spacing w:after="0" w:line="240" w:lineRule="auto"/>
    </w:pPr>
    <w:rPr>
      <w:rFonts w:ascii="Times New Roman" w:eastAsia="Times New Roman" w:hAnsi="Calibri" w:cs="Times New Roman"/>
      <w:sz w:val="20"/>
      <w:szCs w:val="20"/>
    </w:rPr>
  </w:style>
  <w:style w:type="numbering" w:customStyle="1" w:styleId="NoList2">
    <w:name w:val="No List2"/>
    <w:next w:val="NoList"/>
    <w:uiPriority w:val="99"/>
    <w:semiHidden/>
    <w:unhideWhenUsed/>
    <w:rsid w:val="00AD1371"/>
  </w:style>
  <w:style w:type="paragraph" w:customStyle="1" w:styleId="LO-Normal">
    <w:name w:val="LO-Normal"/>
    <w:rsid w:val="00AD1371"/>
    <w:pPr>
      <w:widowControl w:val="0"/>
      <w:suppressAutoHyphens/>
      <w:autoSpaceDE w:val="0"/>
      <w:spacing w:after="0" w:line="240" w:lineRule="auto"/>
    </w:pPr>
    <w:rPr>
      <w:rFonts w:ascii="TimesNewRoman" w:eastAsia="Times New Roman" w:hAnsi="TimesNewRoman" w:cs="TimesNewRoman"/>
      <w:sz w:val="20"/>
      <w:szCs w:val="20"/>
      <w:lang w:eastAsia="zh-CN"/>
    </w:rPr>
  </w:style>
  <w:style w:type="paragraph" w:styleId="BodyText">
    <w:name w:val="Body Text"/>
    <w:basedOn w:val="Normal"/>
    <w:link w:val="BodyTextChar"/>
    <w:uiPriority w:val="99"/>
    <w:semiHidden/>
    <w:unhideWhenUsed/>
    <w:rsid w:val="00AD1371"/>
    <w:pPr>
      <w:spacing w:after="120"/>
    </w:pPr>
  </w:style>
  <w:style w:type="character" w:customStyle="1" w:styleId="BodyTextChar">
    <w:name w:val="Body Text Char"/>
    <w:basedOn w:val="DefaultParagraphFont"/>
    <w:link w:val="BodyText"/>
    <w:uiPriority w:val="99"/>
    <w:semiHidden/>
    <w:rsid w:val="00AD1371"/>
  </w:style>
  <w:style w:type="paragraph" w:styleId="BodyText2">
    <w:name w:val="Body Text 2"/>
    <w:basedOn w:val="Normal"/>
    <w:link w:val="BodyText2Char"/>
    <w:uiPriority w:val="99"/>
    <w:semiHidden/>
    <w:unhideWhenUsed/>
    <w:rsid w:val="00AD1371"/>
    <w:pPr>
      <w:spacing w:after="120" w:line="480" w:lineRule="auto"/>
    </w:pPr>
  </w:style>
  <w:style w:type="character" w:customStyle="1" w:styleId="BodyText2Char">
    <w:name w:val="Body Text 2 Char"/>
    <w:basedOn w:val="DefaultParagraphFont"/>
    <w:link w:val="BodyText2"/>
    <w:uiPriority w:val="99"/>
    <w:semiHidden/>
    <w:rsid w:val="00AD1371"/>
  </w:style>
  <w:style w:type="paragraph" w:styleId="HTMLPreformatted">
    <w:name w:val="HTML Preformatted"/>
    <w:basedOn w:val="Normal"/>
    <w:link w:val="HTMLPreformattedChar"/>
    <w:uiPriority w:val="99"/>
    <w:rsid w:val="00876F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876FDE"/>
    <w:rPr>
      <w:rFonts w:ascii="Courier"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9482046">
      <w:bodyDiv w:val="1"/>
      <w:marLeft w:val="0"/>
      <w:marRight w:val="0"/>
      <w:marTop w:val="0"/>
      <w:marBottom w:val="0"/>
      <w:divBdr>
        <w:top w:val="none" w:sz="0" w:space="0" w:color="auto"/>
        <w:left w:val="none" w:sz="0" w:space="0" w:color="auto"/>
        <w:bottom w:val="none" w:sz="0" w:space="0" w:color="auto"/>
        <w:right w:val="none" w:sz="0" w:space="0" w:color="auto"/>
      </w:divBdr>
    </w:div>
    <w:div w:id="482740503">
      <w:bodyDiv w:val="1"/>
      <w:marLeft w:val="0"/>
      <w:marRight w:val="0"/>
      <w:marTop w:val="0"/>
      <w:marBottom w:val="0"/>
      <w:divBdr>
        <w:top w:val="none" w:sz="0" w:space="0" w:color="auto"/>
        <w:left w:val="none" w:sz="0" w:space="0" w:color="auto"/>
        <w:bottom w:val="none" w:sz="0" w:space="0" w:color="auto"/>
        <w:right w:val="none" w:sz="0" w:space="0" w:color="auto"/>
      </w:divBdr>
    </w:div>
    <w:div w:id="806509615">
      <w:bodyDiv w:val="1"/>
      <w:marLeft w:val="0"/>
      <w:marRight w:val="0"/>
      <w:marTop w:val="0"/>
      <w:marBottom w:val="0"/>
      <w:divBdr>
        <w:top w:val="none" w:sz="0" w:space="0" w:color="auto"/>
        <w:left w:val="none" w:sz="0" w:space="0" w:color="auto"/>
        <w:bottom w:val="none" w:sz="0" w:space="0" w:color="auto"/>
        <w:right w:val="none" w:sz="0" w:space="0" w:color="auto"/>
      </w:divBdr>
    </w:div>
    <w:div w:id="915439425">
      <w:bodyDiv w:val="1"/>
      <w:marLeft w:val="0"/>
      <w:marRight w:val="0"/>
      <w:marTop w:val="0"/>
      <w:marBottom w:val="0"/>
      <w:divBdr>
        <w:top w:val="none" w:sz="0" w:space="0" w:color="auto"/>
        <w:left w:val="none" w:sz="0" w:space="0" w:color="auto"/>
        <w:bottom w:val="none" w:sz="0" w:space="0" w:color="auto"/>
        <w:right w:val="none" w:sz="0" w:space="0" w:color="auto"/>
      </w:divBdr>
    </w:div>
    <w:div w:id="1402364617">
      <w:bodyDiv w:val="1"/>
      <w:marLeft w:val="0"/>
      <w:marRight w:val="0"/>
      <w:marTop w:val="0"/>
      <w:marBottom w:val="0"/>
      <w:divBdr>
        <w:top w:val="none" w:sz="0" w:space="0" w:color="auto"/>
        <w:left w:val="none" w:sz="0" w:space="0" w:color="auto"/>
        <w:bottom w:val="none" w:sz="0" w:space="0" w:color="auto"/>
        <w:right w:val="none" w:sz="0" w:space="0" w:color="auto"/>
      </w:divBdr>
    </w:div>
    <w:div w:id="1438059253">
      <w:bodyDiv w:val="1"/>
      <w:marLeft w:val="0"/>
      <w:marRight w:val="0"/>
      <w:marTop w:val="0"/>
      <w:marBottom w:val="0"/>
      <w:divBdr>
        <w:top w:val="none" w:sz="0" w:space="0" w:color="auto"/>
        <w:left w:val="none" w:sz="0" w:space="0" w:color="auto"/>
        <w:bottom w:val="none" w:sz="0" w:space="0" w:color="auto"/>
        <w:right w:val="none" w:sz="0" w:space="0" w:color="auto"/>
      </w:divBdr>
    </w:div>
    <w:div w:id="1489207069">
      <w:bodyDiv w:val="1"/>
      <w:marLeft w:val="0"/>
      <w:marRight w:val="0"/>
      <w:marTop w:val="0"/>
      <w:marBottom w:val="0"/>
      <w:divBdr>
        <w:top w:val="none" w:sz="0" w:space="0" w:color="auto"/>
        <w:left w:val="none" w:sz="0" w:space="0" w:color="auto"/>
        <w:bottom w:val="none" w:sz="0" w:space="0" w:color="auto"/>
        <w:right w:val="none" w:sz="0" w:space="0" w:color="auto"/>
      </w:divBdr>
      <w:divsChild>
        <w:div w:id="1846896343">
          <w:marLeft w:val="0"/>
          <w:marRight w:val="0"/>
          <w:marTop w:val="0"/>
          <w:marBottom w:val="0"/>
          <w:divBdr>
            <w:top w:val="none" w:sz="0" w:space="0" w:color="auto"/>
            <w:left w:val="none" w:sz="0" w:space="0" w:color="auto"/>
            <w:bottom w:val="none" w:sz="0" w:space="0" w:color="auto"/>
            <w:right w:val="none" w:sz="0" w:space="0" w:color="auto"/>
          </w:divBdr>
        </w:div>
        <w:div w:id="1768578766">
          <w:marLeft w:val="0"/>
          <w:marRight w:val="0"/>
          <w:marTop w:val="0"/>
          <w:marBottom w:val="0"/>
          <w:divBdr>
            <w:top w:val="none" w:sz="0" w:space="0" w:color="auto"/>
            <w:left w:val="none" w:sz="0" w:space="0" w:color="auto"/>
            <w:bottom w:val="none" w:sz="0" w:space="0" w:color="auto"/>
            <w:right w:val="none" w:sz="0" w:space="0" w:color="auto"/>
          </w:divBdr>
        </w:div>
        <w:div w:id="630329799">
          <w:marLeft w:val="0"/>
          <w:marRight w:val="0"/>
          <w:marTop w:val="0"/>
          <w:marBottom w:val="0"/>
          <w:divBdr>
            <w:top w:val="none" w:sz="0" w:space="0" w:color="auto"/>
            <w:left w:val="none" w:sz="0" w:space="0" w:color="auto"/>
            <w:bottom w:val="none" w:sz="0" w:space="0" w:color="auto"/>
            <w:right w:val="none" w:sz="0" w:space="0" w:color="auto"/>
          </w:divBdr>
        </w:div>
        <w:div w:id="488454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www.ncbi.nlm.nih.gov/sra" TargetMode="External"/><Relationship Id="rId47" Type="http://schemas.openxmlformats.org/officeDocument/2006/relationships/hyperlink" Target="http://opentreeoflife.org/" TargetMode="External"/><Relationship Id="rId48" Type="http://schemas.openxmlformats.org/officeDocument/2006/relationships/image" Target="media/image13.png"/><Relationship Id="rId49" Type="http://schemas.openxmlformats.org/officeDocument/2006/relationships/footer" Target="footer1.xml"/><Relationship Id="rId20" Type="http://schemas.openxmlformats.org/officeDocument/2006/relationships/image" Target="media/image6.emf"/><Relationship Id="rId21" Type="http://schemas.openxmlformats.org/officeDocument/2006/relationships/image" Target="media/image60.emf"/><Relationship Id="rId22" Type="http://schemas.openxmlformats.org/officeDocument/2006/relationships/image" Target="media/image7.png"/><Relationship Id="rId23" Type="http://schemas.openxmlformats.org/officeDocument/2006/relationships/image" Target="media/image70.png"/><Relationship Id="rId24" Type="http://schemas.openxmlformats.org/officeDocument/2006/relationships/image" Target="media/image8.jpg"/><Relationship Id="rId25" Type="http://schemas.openxmlformats.org/officeDocument/2006/relationships/image" Target="media/image80.jpg"/><Relationship Id="rId26" Type="http://schemas.openxmlformats.org/officeDocument/2006/relationships/image" Target="media/image9.jpg"/><Relationship Id="rId27" Type="http://schemas.openxmlformats.org/officeDocument/2006/relationships/image" Target="media/image90.jpg"/><Relationship Id="rId28" Type="http://schemas.openxmlformats.org/officeDocument/2006/relationships/image" Target="media/image10.jpg"/><Relationship Id="rId29" Type="http://schemas.openxmlformats.org/officeDocument/2006/relationships/image" Target="media/image100.jpg"/><Relationship Id="rId50" Type="http://schemas.openxmlformats.org/officeDocument/2006/relationships/fontTable" Target="fontTable.xml"/><Relationship Id="rId51" Type="http://schemas.openxmlformats.org/officeDocument/2006/relationships/theme" Target="theme/theme1.xml"/><Relationship Id="rId52" Type="http://schemas.microsoft.com/office/2011/relationships/commentsExtended" Target="commentsExtended.xml"/><Relationship Id="rId53" Type="http://schemas.microsoft.com/office/2011/relationships/people" Target="peop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1.jpg"/><Relationship Id="rId31" Type="http://schemas.openxmlformats.org/officeDocument/2006/relationships/image" Target="media/image110.jpg"/><Relationship Id="rId32" Type="http://schemas.openxmlformats.org/officeDocument/2006/relationships/hyperlink" Target="https://biotron.wisc.edu/" TargetMode="External"/><Relationship Id="rId33" Type="http://schemas.openxmlformats.org/officeDocument/2006/relationships/hyperlink" Target="https://ast.uga.edu/home/cellulose-hemicellulose-analysis/"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4" Type="http://schemas.openxmlformats.org/officeDocument/2006/relationships/image" Target="media/image12.emf"/><Relationship Id="rId35" Type="http://schemas.openxmlformats.org/officeDocument/2006/relationships/hyperlink" Target="http://www.flmnh.ufl.edu/" TargetMode="External"/><Relationship Id="rId36" Type="http://schemas.openxmlformats.org/officeDocument/2006/relationships/hyperlink" Target="http://mappinglife.org/" TargetMode="External"/><Relationship Id="rId10" Type="http://schemas.openxmlformats.org/officeDocument/2006/relationships/image" Target="media/image10.png"/><Relationship Id="rId11" Type="http://schemas.openxmlformats.org/officeDocument/2006/relationships/image" Target="media/image2.jpg"/><Relationship Id="rId12" Type="http://schemas.openxmlformats.org/officeDocument/2006/relationships/image" Target="media/image3.jpg"/><Relationship Id="rId13" Type="http://schemas.openxmlformats.org/officeDocument/2006/relationships/image" Target="media/image4.jpg"/><Relationship Id="rId14" Type="http://schemas.openxmlformats.org/officeDocument/2006/relationships/image" Target="media/image5.emf"/><Relationship Id="rId37" Type="http://schemas.openxmlformats.org/officeDocument/2006/relationships/hyperlink" Target="mailto:mkirst@ufl.edu" TargetMode="External"/><Relationship Id="rId16" Type="http://schemas.openxmlformats.org/officeDocument/2006/relationships/image" Target="media/image50.emf"/><Relationship Id="rId17" Type="http://schemas.openxmlformats.org/officeDocument/2006/relationships/hyperlink" Target="http://www.ncbi.nlm.nih.gov/sra" TargetMode="External"/><Relationship Id="rId18" Type="http://schemas.openxmlformats.org/officeDocument/2006/relationships/hyperlink" Target="http://www.onekp.com)" TargetMode="External"/><Relationship Id="rId19" Type="http://schemas.openxmlformats.org/officeDocument/2006/relationships/hyperlink" Target="http://www.ildon.org/ildon.html" TargetMode="External"/><Relationship Id="rId38" Type="http://schemas.openxmlformats.org/officeDocument/2006/relationships/hyperlink" Target="http://www.rapid-genomics.com" TargetMode="External"/><Relationship Id="rId39" Type="http://schemas.openxmlformats.org/officeDocument/2006/relationships/hyperlink" Target="http://dx.doi.org/10.1038/nbt.3681" TargetMode="External"/><Relationship Id="rId40" Type="http://schemas.openxmlformats.org/officeDocument/2006/relationships/hyperlink" Target="http://view.ncbi.nlm.nih.gov/pubmed/25650115" TargetMode="External"/><Relationship Id="rId41" Type="http://schemas.openxmlformats.org/officeDocument/2006/relationships/hyperlink" Target="http://dx.doi.org/10.1371/journal.pcbi.1003252" TargetMode="External"/><Relationship Id="rId42" Type="http://schemas.openxmlformats.org/officeDocument/2006/relationships/hyperlink" Target="http://www.botany.wisc.edu/pic/" TargetMode="External"/><Relationship Id="rId43" Type="http://schemas.openxmlformats.org/officeDocument/2006/relationships/hyperlink" Target="https://github.com/miapa" TargetMode="External"/><Relationship Id="rId44" Type="http://schemas.openxmlformats.org/officeDocument/2006/relationships/hyperlink" Target="http://www.ildon.org/ildon.html" TargetMode="External"/><Relationship Id="rId45" Type="http://schemas.openxmlformats.org/officeDocument/2006/relationships/hyperlink" Target="http://www.onekp.com/samples/list.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565F22-B49F-8B42-96B4-B3F914794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67</Pages>
  <Words>57898</Words>
  <Characters>330023</Characters>
  <Application>Microsoft Macintosh Word</Application>
  <DocSecurity>0</DocSecurity>
  <Lines>2750</Lines>
  <Paragraphs>774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387147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Kirst,Matias</dc:creator>
  <cp:lastModifiedBy>MATIAS KIRST</cp:lastModifiedBy>
  <cp:revision>5</cp:revision>
  <cp:lastPrinted>2017-03-13T18:34:00Z</cp:lastPrinted>
  <dcterms:created xsi:type="dcterms:W3CDTF">2017-03-19T15:15:00Z</dcterms:created>
  <dcterms:modified xsi:type="dcterms:W3CDTF">2017-03-19T20:07:00Z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43c567ef-582a-3178-b6d4-756c876038ee</vt:lpwstr>
  </property>
  <property fmtid="{D5CDD505-2E9C-101B-9397-08002B2CF9AE}" pid="4" name="Mendeley Citation Style_1">
    <vt:lpwstr>http://www.zotero.org/styles/new-phytologist</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http://www.zotero.org/styles/bmc-plant-biology</vt:lpwstr>
  </property>
  <property fmtid="{D5CDD505-2E9C-101B-9397-08002B2CF9AE}" pid="12" name="Mendeley Recent Style Name 3_1">
    <vt:lpwstr>BMC Plant Biology</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http://www.zotero.org/styles/new-phytologist</vt:lpwstr>
  </property>
  <property fmtid="{D5CDD505-2E9C-101B-9397-08002B2CF9AE}" pid="22" name="Mendeley Recent Style Name 8_1">
    <vt:lpwstr>New Phytologist</vt:lpwstr>
  </property>
  <property fmtid="{D5CDD505-2E9C-101B-9397-08002B2CF9AE}" pid="23" name="Mendeley Recent Style Id 9_1">
    <vt:lpwstr>http://www.zotero.org/styles/theoretical-and-applied-genetics</vt:lpwstr>
  </property>
  <property fmtid="{D5CDD505-2E9C-101B-9397-08002B2CF9AE}" pid="24" name="Mendeley Recent Style Name 9_1">
    <vt:lpwstr>Theoretical and Applied Genetics</vt:lpwstr>
  </property>
</Properties>
</file>